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4B" w:rsidRPr="003B3838" w:rsidRDefault="00D8484B" w:rsidP="00D8484B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</w:pPr>
      <w:r w:rsidRPr="007C669F"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  <w:t>АННОТАЦИЯ</w:t>
      </w:r>
    </w:p>
    <w:p w:rsidR="00D8484B" w:rsidRPr="007C669F" w:rsidRDefault="00D8484B" w:rsidP="00D8484B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  <w:t xml:space="preserve">к дополнительной </w:t>
      </w:r>
      <w:proofErr w:type="spellStart"/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  <w:t>предпрофессиональной</w:t>
      </w:r>
      <w:proofErr w:type="spellEnd"/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  <w:t xml:space="preserve"> общеобразовательной программе в области музыкального искусства «ФОРТЕПИАНО»</w:t>
      </w:r>
      <w:r w:rsidRPr="007C669F"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  <w:t xml:space="preserve"> </w:t>
      </w:r>
    </w:p>
    <w:p w:rsidR="00D8484B" w:rsidRPr="00575F47" w:rsidRDefault="00D8484B" w:rsidP="00D8484B">
      <w:pPr>
        <w:widowControl w:val="0"/>
        <w:suppressAutoHyphens/>
        <w:spacing w:after="0" w:line="360" w:lineRule="auto"/>
        <w:ind w:right="-394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u w:val="single"/>
        </w:rPr>
      </w:pPr>
      <w:r w:rsidRPr="00575F47">
        <w:rPr>
          <w:rFonts w:ascii="Times New Roman" w:eastAsia="Andale Sans UI" w:hAnsi="Times New Roman"/>
          <w:b/>
          <w:bCs/>
          <w:kern w:val="2"/>
          <w:sz w:val="28"/>
          <w:szCs w:val="28"/>
          <w:u w:val="single"/>
        </w:rPr>
        <w:t>8 - ЛЕТНИЙ СРОК ОБУЧЕНИЯ</w:t>
      </w:r>
    </w:p>
    <w:p w:rsidR="00D8484B" w:rsidRPr="00575F47" w:rsidRDefault="00D8484B" w:rsidP="00D8484B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</w:pPr>
      <w:r w:rsidRPr="00575F47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>программа учебного предмета</w:t>
      </w:r>
    </w:p>
    <w:p w:rsidR="00447FE3" w:rsidRDefault="00D8484B" w:rsidP="00D8484B">
      <w:pPr>
        <w:widowControl w:val="0"/>
        <w:autoSpaceDE w:val="0"/>
        <w:autoSpaceDN w:val="0"/>
        <w:adjustRightInd w:val="0"/>
        <w:spacing w:after="18" w:line="360" w:lineRule="auto"/>
        <w:jc w:val="center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575F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ПО.01.</w:t>
      </w:r>
      <w:r w:rsidR="00447FE3" w:rsidRPr="00D8484B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>УП.01.</w:t>
      </w:r>
      <w:r w:rsidR="00447FE3" w:rsidRPr="00D8484B">
        <w:rPr>
          <w:rFonts w:ascii="Times New Roman" w:eastAsia="Times New Roman" w:hAnsi="Times New Roman"/>
          <w:b/>
          <w:bCs/>
          <w:sz w:val="28"/>
          <w:szCs w:val="32"/>
          <w:lang w:eastAsia="ru-RU"/>
        </w:rPr>
        <w:t xml:space="preserve"> </w:t>
      </w:r>
      <w:r w:rsidR="00447FE3" w:rsidRPr="00D8484B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>СПЕЦИАЛЬНОСТЬ И ЧТЕНИЕ С ЛИСТ</w:t>
      </w:r>
      <w:r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>А</w:t>
      </w:r>
    </w:p>
    <w:p w:rsidR="00447FE3" w:rsidRDefault="00447FE3" w:rsidP="00447FE3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i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i/>
          <w:kern w:val="2"/>
          <w:sz w:val="28"/>
          <w:szCs w:val="28"/>
        </w:rPr>
        <w:t xml:space="preserve">Разработчики: </w:t>
      </w:r>
    </w:p>
    <w:p w:rsidR="00447FE3" w:rsidRDefault="00447FE3" w:rsidP="00447FE3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i/>
          <w:kern w:val="2"/>
          <w:sz w:val="28"/>
          <w:szCs w:val="28"/>
        </w:rPr>
        <w:t>Андросова Татьяна Евгеньевна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, </w:t>
      </w:r>
      <w:r>
        <w:rPr>
          <w:rFonts w:ascii="Times New Roman" w:eastAsia="Andale Sans UI" w:hAnsi="Times New Roman"/>
          <w:kern w:val="2"/>
          <w:sz w:val="28"/>
          <w:szCs w:val="28"/>
        </w:rPr>
        <w:t>преподаватель высшей  квалификационной категории фортепианного отделения  ГАУ ДО СО «ДШИ г. Серова»;</w:t>
      </w:r>
    </w:p>
    <w:p w:rsidR="00447FE3" w:rsidRPr="00D8484B" w:rsidRDefault="00447FE3" w:rsidP="00D8484B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proofErr w:type="spellStart"/>
      <w:r>
        <w:rPr>
          <w:rFonts w:ascii="Times New Roman" w:eastAsia="Andale Sans UI" w:hAnsi="Times New Roman"/>
          <w:b/>
          <w:i/>
          <w:kern w:val="2"/>
          <w:sz w:val="28"/>
          <w:szCs w:val="28"/>
        </w:rPr>
        <w:t>Лежнина</w:t>
      </w:r>
      <w:proofErr w:type="spellEnd"/>
      <w:r>
        <w:rPr>
          <w:rFonts w:ascii="Times New Roman" w:eastAsia="Andale Sans UI" w:hAnsi="Times New Roman"/>
          <w:b/>
          <w:i/>
          <w:kern w:val="2"/>
          <w:sz w:val="28"/>
          <w:szCs w:val="28"/>
        </w:rPr>
        <w:t xml:space="preserve"> Оксана Геннадьевна,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 преподаватель I квалификационной категории фортепианного  отделения  ГАУ  ДО СО  «ДШИ  г. Серова».       </w:t>
      </w:r>
    </w:p>
    <w:p w:rsidR="00447FE3" w:rsidRDefault="00447FE3" w:rsidP="00447FE3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i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bCs/>
          <w:i/>
          <w:kern w:val="2"/>
          <w:sz w:val="28"/>
          <w:szCs w:val="28"/>
        </w:rPr>
        <w:t xml:space="preserve">    Срок освоения программы  8 лет</w:t>
      </w:r>
      <w:r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 для детей, поступивших в образовательное учреждение в возрасте 6 лет и 6 месяцев до 9 лет. Для детей, планирующих поступление в профессиональные образовательные заведения в области музыкального искусства</w:t>
      </w:r>
      <w:r w:rsidR="009A5C60">
        <w:rPr>
          <w:rFonts w:ascii="Times New Roman" w:eastAsia="Andale Sans UI" w:hAnsi="Times New Roman"/>
          <w:bCs/>
          <w:kern w:val="2"/>
          <w:sz w:val="28"/>
          <w:szCs w:val="28"/>
        </w:rPr>
        <w:t>.</w:t>
      </w:r>
      <w:r>
        <w:rPr>
          <w:rFonts w:ascii="Times New Roman" w:eastAsia="Andale Sans UI" w:hAnsi="Times New Roman"/>
          <w:b/>
          <w:bCs/>
          <w:i/>
          <w:kern w:val="2"/>
          <w:sz w:val="28"/>
          <w:szCs w:val="28"/>
        </w:rPr>
        <w:t xml:space="preserve"> </w:t>
      </w:r>
    </w:p>
    <w:p w:rsidR="00447FE3" w:rsidRDefault="00447FE3" w:rsidP="00D8484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Данная программа учебного предмета </w:t>
      </w:r>
      <w:r>
        <w:rPr>
          <w:rFonts w:ascii="Times New Roman" w:hAnsi="Times New Roman"/>
          <w:b/>
          <w:i/>
          <w:sz w:val="28"/>
          <w:szCs w:val="28"/>
        </w:rPr>
        <w:t>«Специальность и чтение с листа»</w:t>
      </w:r>
      <w:r>
        <w:rPr>
          <w:rFonts w:ascii="Times New Roman" w:hAnsi="Times New Roman"/>
          <w:sz w:val="28"/>
          <w:szCs w:val="28"/>
        </w:rPr>
        <w:t xml:space="preserve"> разработана на основе и с учетом Федерального закона от 29.12.2012 №273 - ФЗ «Об образовании в Российской Федерации»;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приказа Министерства культуры РФ от 12.03.2012 №163 </w:t>
      </w:r>
      <w:r>
        <w:rPr>
          <w:rFonts w:ascii="Times New Roman" w:hAnsi="Times New Roman"/>
          <w:sz w:val="28"/>
          <w:szCs w:val="28"/>
        </w:rPr>
        <w:t xml:space="preserve">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 в области музыкального искусства «Фортепиано» и сроку обучения по этой программе»;  приказа Министерства культуры РФ от 14.08.2013г.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1145 «Об утверждении порядка приема на обучение по дополнительным предпрофессиональным программам в области искусств»;  приказа Министерства культуры РФ от 09.02.2012г.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№1146); устава ГАУ ДО СО «ДШИ г. Серова»;  образовательной программы ГАУ ДО СО </w:t>
      </w:r>
      <w:r>
        <w:rPr>
          <w:rFonts w:ascii="Times New Roman" w:hAnsi="Times New Roman"/>
          <w:sz w:val="28"/>
          <w:szCs w:val="28"/>
        </w:rPr>
        <w:lastRenderedPageBreak/>
        <w:t>«ДШИ г. Серова»; программы развития ГАУ ДО СО «ДШИ г. Серова» и постановления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направлена на творческое, эстетическое, духовно-нравственное развитие обучающегося, создание условий для приобретения им опыта исполнительской практики, самостоятельной работы по постижению музыкального искусства.</w:t>
      </w:r>
    </w:p>
    <w:p w:rsidR="00447FE3" w:rsidRPr="00D8484B" w:rsidRDefault="00447FE3" w:rsidP="00D8484B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i/>
          <w:kern w:val="2"/>
          <w:sz w:val="28"/>
          <w:szCs w:val="28"/>
        </w:rPr>
        <w:t xml:space="preserve">     </w:t>
      </w:r>
      <w:proofErr w:type="gramStart"/>
      <w:r>
        <w:rPr>
          <w:rFonts w:ascii="Times New Roman" w:eastAsia="Andale Sans UI" w:hAnsi="Times New Roman"/>
          <w:b/>
          <w:i/>
          <w:kern w:val="2"/>
          <w:sz w:val="28"/>
          <w:szCs w:val="28"/>
        </w:rPr>
        <w:t xml:space="preserve">Актуальность программы </w:t>
      </w:r>
      <w:r>
        <w:rPr>
          <w:rFonts w:ascii="Times New Roman" w:eastAsia="Andale Sans UI" w:hAnsi="Times New Roman"/>
          <w:kern w:val="2"/>
          <w:sz w:val="28"/>
          <w:szCs w:val="28"/>
        </w:rPr>
        <w:t>обусловлена требованиями времени и определяется использованием в процессе обучения образовательных технологий, основанных на лучших достижениях современного развития музыкального образования в сфере культуры и искусства, обобщением современного передового опыта в обучении игре на фортепиано, систематизацией репертуара, направленного на оптимизацию творческого потенциала учащихся на основе приобретенных знаний, умений и навыков, а также заключается в том, что вопросы предпрофильной ориентации включены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</w:rPr>
        <w:t xml:space="preserve"> в образовательный процесс не только на старшей ступени обучения, когда у школьников формируется личностный смысл выбора профессии, но и на первоначальном этапе, исходя из того, что формирование устойчивого интереса к исполнительству закладывается в младшем школьном возрасте.</w:t>
      </w:r>
    </w:p>
    <w:p w:rsidR="00447FE3" w:rsidRDefault="00447FE3" w:rsidP="00447F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Учебный предмет «Специальность и чтение с листа»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47FE3" w:rsidRDefault="00447FE3" w:rsidP="00447FE3">
      <w:pPr>
        <w:spacing w:after="0" w:line="360" w:lineRule="auto"/>
        <w:jc w:val="both"/>
        <w:rPr>
          <w:rFonts w:ascii="Times New Roman" w:hAnsi="Times New Roman" w:cs="Helvetica"/>
          <w:i/>
          <w:sz w:val="28"/>
          <w:szCs w:val="28"/>
          <w:lang w:eastAsia="ru-RU"/>
        </w:rPr>
      </w:pPr>
      <w:r>
        <w:rPr>
          <w:rFonts w:ascii="Times New Roman" w:hAnsi="Times New Roman" w:cs="Helvetica"/>
          <w:b/>
          <w:i/>
          <w:sz w:val="28"/>
          <w:szCs w:val="28"/>
          <w:lang w:eastAsia="ru-RU"/>
        </w:rPr>
        <w:t xml:space="preserve">    Цель</w:t>
      </w:r>
      <w:r>
        <w:rPr>
          <w:rFonts w:ascii="Times New Roman" w:hAnsi="Times New Roman" w:cs="Helvetica"/>
          <w:i/>
          <w:sz w:val="28"/>
          <w:szCs w:val="28"/>
          <w:lang w:eastAsia="ru-RU"/>
        </w:rPr>
        <w:t>:</w:t>
      </w:r>
    </w:p>
    <w:p w:rsidR="00447FE3" w:rsidRDefault="00447FE3" w:rsidP="00447FE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развитие музыкально-творческих способностей учащегося на основе приобретенных им базовых знаний, умений и навыков в области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фортепианного исполнительства и формирование мотивации к продолжению профессионального обучения. </w:t>
      </w:r>
    </w:p>
    <w:p w:rsidR="00447FE3" w:rsidRDefault="00447FE3" w:rsidP="00447FE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 Задачи: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447FE3" w:rsidRDefault="00447FE3" w:rsidP="00447FE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развить музыкальные способности и творческий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потенциал </w:t>
      </w:r>
      <w:proofErr w:type="gramStart"/>
      <w:r w:rsidR="00D84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D84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щегося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47FE3" w:rsidRDefault="00447FE3" w:rsidP="00447FE3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способствовать овладению основными пианистическими приёмами игры на инструменте, развитию музыкального слуха и памяти, чувства ритма;</w:t>
      </w:r>
    </w:p>
    <w:p w:rsidR="00447FE3" w:rsidRDefault="00447FE3" w:rsidP="00447FE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научить ученика самостоятельно разбирать и грамотно выразительно исполнять (по нотам и наизусть) на фортепиано произведения;</w:t>
      </w:r>
    </w:p>
    <w:p w:rsidR="00447FE3" w:rsidRDefault="00447FE3" w:rsidP="00447FE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сформировать у него навык чтения нот с листа, подбора по слуху, транспонирования, игры в ансамблях;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47FE3" w:rsidRDefault="00447FE3" w:rsidP="00447FE3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привить культуру звукоизвлечения, научить понимать характер, форму и стиль музыкального произведения, т.е. способствовать воспитанию культуры исполнительского мастерства;</w:t>
      </w:r>
    </w:p>
    <w:p w:rsidR="00447FE3" w:rsidRDefault="00447FE3" w:rsidP="00447FE3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воспитать волю и концертную выдержку, умение владеть собой в особых ситуациях;</w:t>
      </w:r>
    </w:p>
    <w:p w:rsidR="00447FE3" w:rsidRDefault="00447FE3" w:rsidP="00447FE3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сформировать пианистическую базу и мотивацию к продолжению профессионального обучения в образовательных учреждениях среднего профессионального образования.</w:t>
      </w:r>
    </w:p>
    <w:p w:rsidR="00447FE3" w:rsidRDefault="00447FE3" w:rsidP="00447FE3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Учебный план образовательного учреждения подразумевает занятия два  раза в неделю. Форма проведения занятий - индивидуальный урок. Продолжительность одного урока составляет 40 минут.  </w:t>
      </w:r>
    </w:p>
    <w:p w:rsidR="00EF25D7" w:rsidRDefault="00EF25D7"/>
    <w:sectPr w:rsidR="00EF25D7" w:rsidSect="00DF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D77"/>
    <w:rsid w:val="00447FE3"/>
    <w:rsid w:val="009A5C60"/>
    <w:rsid w:val="009F6D77"/>
    <w:rsid w:val="00D8484B"/>
    <w:rsid w:val="00DF125A"/>
    <w:rsid w:val="00EF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E3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2019-11-14T10:12:00Z</dcterms:created>
  <dcterms:modified xsi:type="dcterms:W3CDTF">2022-06-10T09:21:00Z</dcterms:modified>
</cp:coreProperties>
</file>