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51" w:rsidRDefault="00BB3784" w:rsidP="00BB3784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Andale Sans UI" w:cs="Tahoma"/>
          <w:b/>
          <w:bCs/>
          <w:kern w:val="2"/>
          <w:szCs w:val="28"/>
        </w:rPr>
        <w:t>АННОТАЦИЯ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BB3784" w:rsidRDefault="00BB3784" w:rsidP="00624851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 ДОПОЛНИТЕЛЬНОЙ ПРЕДПРОФЕССИОНАЛЬНОЙ</w:t>
      </w:r>
    </w:p>
    <w:p w:rsidR="00BB3784" w:rsidRDefault="00BB3784" w:rsidP="00624851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ОБЩЕОБРАЗОВАТЕЛЬНОЙ ПРОГРАММЕ В ОБЛАСТИ</w:t>
      </w:r>
    </w:p>
    <w:p w:rsidR="00BB3784" w:rsidRDefault="00BB3784" w:rsidP="00624851">
      <w:pPr>
        <w:shd w:val="clear" w:color="auto" w:fill="FFFFFF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МУЗЫКАЛЬНОГО ИСКУССТВА «ДУХОВЫЕ И УДАРНЫЕ ИНСТРУМЕНТЫ» </w:t>
      </w:r>
    </w:p>
    <w:p w:rsidR="00BB3784" w:rsidRDefault="00BB3784" w:rsidP="00624851">
      <w:pPr>
        <w:shd w:val="clear" w:color="auto" w:fill="FFFFFF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ПО.01.МУЗЫКАЛЬНОЕ ИСПОЛНИТЕЛЬСТВО </w:t>
      </w:r>
    </w:p>
    <w:p w:rsidR="00BB3784" w:rsidRDefault="00BB3784" w:rsidP="00624851">
      <w:pPr>
        <w:shd w:val="clear" w:color="auto" w:fill="FFFFFF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УП.01.СПЕЦИАЛЬНОСТЬ (САКСОФОН)                     </w:t>
      </w:r>
    </w:p>
    <w:p w:rsidR="00BB3784" w:rsidRDefault="00BB3784" w:rsidP="00BB3784">
      <w:pPr>
        <w:widowControl w:val="0"/>
        <w:suppressAutoHyphens/>
        <w:spacing w:line="360" w:lineRule="auto"/>
        <w:ind w:firstLine="708"/>
        <w:rPr>
          <w:rFonts w:eastAsia="Andale Sans UI"/>
          <w:b/>
          <w:kern w:val="2"/>
          <w:szCs w:val="28"/>
        </w:rPr>
      </w:pPr>
      <w:r>
        <w:rPr>
          <w:rFonts w:eastAsia="Andale Sans UI"/>
          <w:b/>
          <w:kern w:val="2"/>
          <w:szCs w:val="28"/>
        </w:rPr>
        <w:t xml:space="preserve">Разработчик: </w:t>
      </w:r>
    </w:p>
    <w:p w:rsidR="00BB3784" w:rsidRDefault="00BB3784" w:rsidP="00BB3784">
      <w:pPr>
        <w:widowControl w:val="0"/>
        <w:suppressAutoHyphens/>
        <w:spacing w:line="360" w:lineRule="auto"/>
        <w:ind w:firstLine="708"/>
        <w:rPr>
          <w:rFonts w:eastAsia="Andale Sans UI"/>
          <w:kern w:val="2"/>
          <w:szCs w:val="28"/>
        </w:rPr>
      </w:pPr>
      <w:proofErr w:type="spellStart"/>
      <w:r>
        <w:rPr>
          <w:rFonts w:eastAsia="Andale Sans UI"/>
          <w:b/>
          <w:kern w:val="2"/>
          <w:szCs w:val="28"/>
        </w:rPr>
        <w:t>Мишустина</w:t>
      </w:r>
      <w:proofErr w:type="spellEnd"/>
      <w:r>
        <w:rPr>
          <w:rFonts w:eastAsia="Andale Sans UI"/>
          <w:b/>
          <w:kern w:val="2"/>
          <w:szCs w:val="28"/>
        </w:rPr>
        <w:t xml:space="preserve"> Ирина Ивановна, </w:t>
      </w:r>
      <w:r>
        <w:rPr>
          <w:rFonts w:eastAsia="Andale Sans UI"/>
          <w:kern w:val="2"/>
          <w:szCs w:val="28"/>
        </w:rPr>
        <w:t>преподаватель первой квалификационной категории ГАУ ДО СО «ДШИ г. Серова»</w:t>
      </w:r>
    </w:p>
    <w:p w:rsidR="00BB3784" w:rsidRDefault="00BB3784" w:rsidP="00BB3784">
      <w:pPr>
        <w:widowControl w:val="0"/>
        <w:suppressAutoHyphens/>
        <w:spacing w:line="360" w:lineRule="auto"/>
        <w:rPr>
          <w:rFonts w:eastAsia="Andale Sans UI"/>
          <w:b/>
          <w:bCs/>
          <w:kern w:val="2"/>
          <w:szCs w:val="28"/>
        </w:rPr>
      </w:pPr>
      <w:r>
        <w:rPr>
          <w:rFonts w:eastAsia="Andale Sans UI"/>
          <w:b/>
          <w:bCs/>
          <w:kern w:val="2"/>
          <w:szCs w:val="28"/>
        </w:rPr>
        <w:tab/>
        <w:t xml:space="preserve">Рецензенты: </w:t>
      </w:r>
      <w:r>
        <w:rPr>
          <w:szCs w:val="28"/>
          <w:lang w:eastAsia="ru-RU"/>
        </w:rPr>
        <w:t xml:space="preserve">  </w:t>
      </w:r>
    </w:p>
    <w:p w:rsidR="00BB3784" w:rsidRDefault="00BB3784" w:rsidP="00BB3784">
      <w:pPr>
        <w:widowControl w:val="0"/>
        <w:shd w:val="clear" w:color="auto" w:fill="F7F7F7"/>
        <w:autoSpaceDE w:val="0"/>
        <w:autoSpaceDN w:val="0"/>
        <w:adjustRightInd w:val="0"/>
        <w:spacing w:line="360" w:lineRule="auto"/>
        <w:ind w:firstLine="708"/>
        <w:textAlignment w:val="baseline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Филик</w:t>
      </w:r>
      <w:proofErr w:type="spellEnd"/>
      <w:r>
        <w:rPr>
          <w:rFonts w:eastAsia="Times New Roman"/>
          <w:b/>
          <w:szCs w:val="28"/>
          <w:lang w:eastAsia="ru-RU"/>
        </w:rPr>
        <w:t xml:space="preserve"> М.В.</w:t>
      </w:r>
      <w:r>
        <w:rPr>
          <w:rFonts w:eastAsia="Times New Roman"/>
          <w:szCs w:val="28"/>
          <w:lang w:eastAsia="ru-RU"/>
        </w:rPr>
        <w:t xml:space="preserve"> – преподаватель высшей квалификационной категории </w:t>
      </w:r>
      <w:r>
        <w:rPr>
          <w:szCs w:val="28"/>
          <w:lang w:eastAsia="ru-RU"/>
        </w:rPr>
        <w:t>ГБПОУ СО «ККИ»</w:t>
      </w:r>
      <w:r>
        <w:rPr>
          <w:rFonts w:eastAsia="Times New Roman"/>
          <w:szCs w:val="28"/>
          <w:lang w:eastAsia="ru-RU"/>
        </w:rPr>
        <w:t xml:space="preserve"> </w:t>
      </w:r>
    </w:p>
    <w:p w:rsidR="00BD529B" w:rsidRPr="00BB3784" w:rsidRDefault="00BB3784" w:rsidP="00BB3784">
      <w:pPr>
        <w:widowControl w:val="0"/>
        <w:shd w:val="clear" w:color="auto" w:fill="F7F7F7"/>
        <w:autoSpaceDE w:val="0"/>
        <w:autoSpaceDN w:val="0"/>
        <w:adjustRightInd w:val="0"/>
        <w:spacing w:line="360" w:lineRule="auto"/>
        <w:ind w:firstLine="708"/>
        <w:textAlignment w:val="baseline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Куварзина</w:t>
      </w:r>
      <w:proofErr w:type="spellEnd"/>
      <w:r>
        <w:rPr>
          <w:rFonts w:eastAsia="Times New Roman"/>
          <w:b/>
          <w:szCs w:val="28"/>
          <w:lang w:eastAsia="ru-RU"/>
        </w:rPr>
        <w:t xml:space="preserve"> Т. Л.</w:t>
      </w:r>
      <w:r>
        <w:rPr>
          <w:rFonts w:eastAsia="Times New Roman"/>
          <w:szCs w:val="28"/>
          <w:lang w:eastAsia="ru-RU"/>
        </w:rPr>
        <w:t xml:space="preserve"> – преподаватель высшей квалификационной категории ГБУ </w:t>
      </w:r>
      <w:proofErr w:type="gramStart"/>
      <w:r>
        <w:rPr>
          <w:rFonts w:eastAsia="Times New Roman"/>
          <w:szCs w:val="28"/>
          <w:lang w:eastAsia="ru-RU"/>
        </w:rPr>
        <w:t>ДО</w:t>
      </w:r>
      <w:proofErr w:type="gramEnd"/>
      <w:r w:rsidR="00624851">
        <w:rPr>
          <w:rFonts w:eastAsia="Times New Roman"/>
          <w:szCs w:val="28"/>
          <w:lang w:eastAsia="ru-RU"/>
        </w:rPr>
        <w:t xml:space="preserve"> СО «СДМШ </w:t>
      </w:r>
      <w:proofErr w:type="gramStart"/>
      <w:r>
        <w:rPr>
          <w:rFonts w:eastAsia="Times New Roman"/>
          <w:szCs w:val="28"/>
          <w:lang w:eastAsia="ru-RU"/>
        </w:rPr>
        <w:t>им</w:t>
      </w:r>
      <w:proofErr w:type="gramEnd"/>
      <w:r>
        <w:rPr>
          <w:rFonts w:eastAsia="Times New Roman"/>
          <w:szCs w:val="28"/>
          <w:lang w:eastAsia="ru-RU"/>
        </w:rPr>
        <w:t>. Г. Свиридова»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 </w:t>
      </w:r>
    </w:p>
    <w:p w:rsidR="00BD529B" w:rsidRPr="00BD529B" w:rsidRDefault="00BD529B" w:rsidP="00FD543F">
      <w:pPr>
        <w:spacing w:line="360" w:lineRule="auto"/>
        <w:ind w:firstLine="708"/>
      </w:pPr>
      <w:r w:rsidRPr="00BD529B">
        <w:t xml:space="preserve">Программа учебного предмета </w:t>
      </w:r>
      <w:r w:rsidR="00624851">
        <w:rPr>
          <w:b/>
        </w:rPr>
        <w:t>«Специальность</w:t>
      </w:r>
      <w:proofErr w:type="gramStart"/>
      <w:r w:rsidR="00624851">
        <w:rPr>
          <w:b/>
        </w:rPr>
        <w:t>.</w:t>
      </w:r>
      <w:proofErr w:type="gramEnd"/>
      <w:r w:rsidR="00624851">
        <w:rPr>
          <w:b/>
        </w:rPr>
        <w:t xml:space="preserve"> С</w:t>
      </w:r>
      <w:r w:rsidRPr="00BD529B">
        <w:rPr>
          <w:b/>
        </w:rPr>
        <w:t xml:space="preserve">аксофон» </w:t>
      </w:r>
      <w:proofErr w:type="gramStart"/>
      <w:r w:rsidRPr="00BD529B">
        <w:t>разработана</w:t>
      </w:r>
      <w:proofErr w:type="gramEnd"/>
      <w:r w:rsidRPr="00BD529B"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«Духовые и ударные инструменты».</w:t>
      </w:r>
    </w:p>
    <w:p w:rsidR="00BD529B" w:rsidRPr="00BD529B" w:rsidRDefault="00BD529B" w:rsidP="00FD543F">
      <w:pPr>
        <w:spacing w:line="360" w:lineRule="auto"/>
        <w:ind w:firstLine="708"/>
      </w:pPr>
      <w:r w:rsidRPr="00BD529B">
        <w:rPr>
          <w:b/>
          <w:i/>
        </w:rPr>
        <w:t>Цель программы:</w:t>
      </w:r>
      <w:r w:rsidRPr="00BD529B">
        <w:t xml:space="preserve"> обучение игре на саксофоне, предусматривающее овладение полным комплексом знаний, умений и навыков музыкально-исполнительской деятельности в рамках ДШИ с учетом ФГТ.</w:t>
      </w:r>
    </w:p>
    <w:p w:rsidR="00BD529B" w:rsidRDefault="00BD529B" w:rsidP="00FD543F">
      <w:pPr>
        <w:spacing w:line="360" w:lineRule="auto"/>
        <w:ind w:firstLine="708"/>
      </w:pPr>
      <w:r>
        <w:t xml:space="preserve">Срок реализации учебного предмета для детей, поступивших в образовательное учреждение в первый класс в возрасте: </w:t>
      </w:r>
    </w:p>
    <w:p w:rsidR="00BD529B" w:rsidRDefault="00BD529B" w:rsidP="00FD543F">
      <w:pPr>
        <w:spacing w:line="360" w:lineRule="auto"/>
        <w:ind w:firstLine="708"/>
      </w:pPr>
      <w:r>
        <w:t>– с шести лет шести месяцев до девяти лет, составляет 8 лет;</w:t>
      </w:r>
    </w:p>
    <w:p w:rsidR="00BD529B" w:rsidRDefault="00BD529B" w:rsidP="00FD543F">
      <w:pPr>
        <w:spacing w:line="360" w:lineRule="auto"/>
        <w:ind w:firstLine="708"/>
      </w:pPr>
      <w:r>
        <w:t xml:space="preserve">– с десяти до двенадцати лет, составляет 5 лет. </w:t>
      </w:r>
    </w:p>
    <w:p w:rsidR="00BD529B" w:rsidRDefault="00BD529B" w:rsidP="00FD543F">
      <w:pPr>
        <w:spacing w:line="360" w:lineRule="auto"/>
        <w:ind w:firstLine="708"/>
      </w:pPr>
      <w:r>
        <w:t>Форма проведения учебных аудиторных занятий - индивидуальная, рекомендуемая продолжительность урока 1 академический час (40 минут) два раза в неделю.</w:t>
      </w:r>
    </w:p>
    <w:p w:rsidR="00BD529B" w:rsidRPr="00BD529B" w:rsidRDefault="00BD529B" w:rsidP="00FD543F">
      <w:pPr>
        <w:spacing w:line="360" w:lineRule="auto"/>
        <w:ind w:firstLine="708"/>
      </w:pPr>
      <w:r w:rsidRPr="00BD529B">
        <w:t xml:space="preserve">Программа обеспечивает возможность продолжения обучения на следующей ступени (среднего профессионального или высшего </w:t>
      </w:r>
      <w:r w:rsidRPr="00BD529B">
        <w:lastRenderedPageBreak/>
        <w:t xml:space="preserve">профессионального образования в области музыкального искусства); создание педагогических условий, направленных на развитие личностных качеств учащегося, приобщение его к музыкальной культуре. </w:t>
      </w:r>
    </w:p>
    <w:p w:rsidR="00BD529B" w:rsidRPr="00BD529B" w:rsidRDefault="00BD529B" w:rsidP="00FD543F">
      <w:pPr>
        <w:spacing w:line="360" w:lineRule="auto"/>
        <w:ind w:firstLine="708"/>
      </w:pPr>
      <w:r w:rsidRPr="00BD529B">
        <w:t>Данная программа отражает разнообразие классического репертуара, а также возможность индивидуального подхода к каждому ученику.</w:t>
      </w:r>
    </w:p>
    <w:p w:rsidR="00CE2119" w:rsidRDefault="00CE2119" w:rsidP="00FD543F">
      <w:pPr>
        <w:spacing w:line="360" w:lineRule="auto"/>
      </w:pPr>
    </w:p>
    <w:sectPr w:rsidR="00CE2119" w:rsidSect="00FD54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74182"/>
    <w:rsid w:val="004F6FC9"/>
    <w:rsid w:val="00603472"/>
    <w:rsid w:val="00624851"/>
    <w:rsid w:val="00774182"/>
    <w:rsid w:val="00BB3784"/>
    <w:rsid w:val="00BD529B"/>
    <w:rsid w:val="00CE2119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2022-06-28T11:38:00Z</dcterms:created>
  <dcterms:modified xsi:type="dcterms:W3CDTF">2022-06-28T11:38:00Z</dcterms:modified>
</cp:coreProperties>
</file>