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8F" w:rsidRDefault="002E44E1" w:rsidP="00C30B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="00C30B8F">
        <w:rPr>
          <w:b/>
          <w:sz w:val="28"/>
          <w:szCs w:val="28"/>
        </w:rPr>
        <w:t xml:space="preserve">осударственное автономное учреждение </w:t>
      </w:r>
    </w:p>
    <w:p w:rsidR="00C30B8F" w:rsidRDefault="00C30B8F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C30B8F" w:rsidRDefault="00C30B8F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C30B8F" w:rsidRDefault="00C30B8F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C30B8F" w:rsidRDefault="00C30B8F" w:rsidP="00C30B8F">
      <w:pPr>
        <w:jc w:val="center"/>
        <w:rPr>
          <w:b/>
          <w:sz w:val="28"/>
          <w:szCs w:val="28"/>
        </w:rPr>
      </w:pPr>
    </w:p>
    <w:p w:rsidR="00C30B8F" w:rsidRDefault="00C30B8F" w:rsidP="00C30B8F">
      <w:pPr>
        <w:jc w:val="center"/>
        <w:rPr>
          <w:sz w:val="28"/>
          <w:szCs w:val="28"/>
        </w:rPr>
      </w:pPr>
    </w:p>
    <w:p w:rsidR="00A121FE" w:rsidRDefault="00A121FE" w:rsidP="00A121FE">
      <w:pPr>
        <w:jc w:val="center"/>
        <w:rPr>
          <w:sz w:val="28"/>
          <w:szCs w:val="28"/>
        </w:rPr>
      </w:pPr>
    </w:p>
    <w:p w:rsidR="00A121FE" w:rsidRDefault="00A121FE" w:rsidP="00A121FE">
      <w:pPr>
        <w:jc w:val="center"/>
        <w:rPr>
          <w:sz w:val="28"/>
          <w:szCs w:val="28"/>
        </w:rPr>
      </w:pPr>
    </w:p>
    <w:p w:rsidR="00C30B8F" w:rsidRDefault="00C30B8F" w:rsidP="00A121FE">
      <w:pPr>
        <w:jc w:val="center"/>
        <w:rPr>
          <w:sz w:val="28"/>
          <w:szCs w:val="28"/>
        </w:rPr>
      </w:pPr>
    </w:p>
    <w:p w:rsidR="00C30B8F" w:rsidRDefault="00C30B8F" w:rsidP="00A121FE">
      <w:pPr>
        <w:jc w:val="center"/>
        <w:rPr>
          <w:sz w:val="28"/>
          <w:szCs w:val="28"/>
        </w:rPr>
      </w:pPr>
    </w:p>
    <w:p w:rsidR="00C30B8F" w:rsidRDefault="00C30B8F" w:rsidP="00A121FE">
      <w:pPr>
        <w:jc w:val="center"/>
        <w:rPr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6F7D1E">
        <w:rPr>
          <w:b/>
          <w:sz w:val="28"/>
          <w:szCs w:val="28"/>
        </w:rPr>
        <w:t xml:space="preserve">ОБЩЕОБРАЗОВАТЕЛЬНАЯ </w:t>
      </w:r>
      <w:r>
        <w:rPr>
          <w:b/>
          <w:sz w:val="28"/>
          <w:szCs w:val="28"/>
        </w:rPr>
        <w:t xml:space="preserve">ПРОГРАММА В ОБЛАСТИ </w:t>
      </w:r>
      <w:r w:rsidR="004E5165">
        <w:rPr>
          <w:b/>
          <w:sz w:val="28"/>
          <w:szCs w:val="28"/>
        </w:rPr>
        <w:t xml:space="preserve">ИЗОБРАЗИТЕЛЬНОГО </w:t>
      </w:r>
      <w:r>
        <w:rPr>
          <w:b/>
          <w:sz w:val="28"/>
          <w:szCs w:val="28"/>
        </w:rPr>
        <w:t>ИСКУССТВ</w:t>
      </w:r>
      <w:r w:rsidR="004E51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593D9C">
        <w:rPr>
          <w:b/>
          <w:sz w:val="28"/>
          <w:szCs w:val="28"/>
        </w:rPr>
        <w:t>АКВАРЕЛЬ</w:t>
      </w:r>
      <w:r>
        <w:rPr>
          <w:b/>
          <w:sz w:val="28"/>
          <w:szCs w:val="28"/>
        </w:rPr>
        <w:t>»</w:t>
      </w: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6F7D1E" w:rsidRDefault="006F7D1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</w:t>
      </w:r>
      <w:r w:rsidR="00A121FE">
        <w:rPr>
          <w:b/>
          <w:sz w:val="28"/>
          <w:szCs w:val="28"/>
        </w:rPr>
        <w:t xml:space="preserve"> предмету</w:t>
      </w:r>
    </w:p>
    <w:p w:rsidR="00A121FE" w:rsidRDefault="00A121F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E295B">
        <w:rPr>
          <w:b/>
          <w:sz w:val="28"/>
          <w:szCs w:val="28"/>
        </w:rPr>
        <w:t>Я РИСУЮ МИР</w:t>
      </w:r>
      <w:r>
        <w:rPr>
          <w:b/>
          <w:sz w:val="28"/>
          <w:szCs w:val="28"/>
        </w:rPr>
        <w:t>»</w:t>
      </w: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</w:t>
      </w:r>
      <w:r w:rsidR="00966F09">
        <w:rPr>
          <w:b/>
          <w:sz w:val="28"/>
          <w:szCs w:val="28"/>
        </w:rPr>
        <w:t xml:space="preserve">ей младшего школьного возраста </w:t>
      </w:r>
      <w:r>
        <w:rPr>
          <w:b/>
          <w:sz w:val="28"/>
          <w:szCs w:val="28"/>
        </w:rPr>
        <w:t>7(8) - 9(10) лет</w:t>
      </w:r>
    </w:p>
    <w:p w:rsidR="00A121FE" w:rsidRDefault="00D96A2B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6F7D1E">
      <w:pPr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Серов</w:t>
      </w:r>
    </w:p>
    <w:p w:rsidR="00A121FE" w:rsidRPr="0068399D" w:rsidRDefault="00A121FE" w:rsidP="00AE1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4010B">
        <w:rPr>
          <w:sz w:val="28"/>
          <w:szCs w:val="28"/>
        </w:rPr>
        <w:t xml:space="preserve">                            2022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16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BF65FB" w:rsidTr="00BF65FB">
        <w:trPr>
          <w:trHeight w:val="1702"/>
        </w:trPr>
        <w:tc>
          <w:tcPr>
            <w:tcW w:w="4821" w:type="dxa"/>
            <w:hideMark/>
          </w:tcPr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lastRenderedPageBreak/>
              <w:t>ПРИНЯТО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Педагогическим советом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ГАУ ДО СО «ДШИ г. Серова»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Протокол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№ ____________от «____» ______20___г.</w:t>
            </w:r>
          </w:p>
        </w:tc>
        <w:tc>
          <w:tcPr>
            <w:tcW w:w="4821" w:type="dxa"/>
          </w:tcPr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УТВЕРЖДЕНО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Приказом директора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ГАУ ДО СО «ДШИ г. Серова»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И.В. Вепревой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№____________от «____»_____20___г.</w:t>
            </w:r>
          </w:p>
        </w:tc>
      </w:tr>
    </w:tbl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BF65FB" w:rsidRDefault="00BF65FB" w:rsidP="00BF65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Кушпель Светлана Леонидовна,</w:t>
      </w:r>
      <w:r>
        <w:rPr>
          <w:sz w:val="28"/>
          <w:szCs w:val="28"/>
        </w:rPr>
        <w:t xml:space="preserve"> преподаватель ГАУ ДО СО «ДШИ г. Серова».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BF65FB" w:rsidRDefault="00BF65FB" w:rsidP="00BF65FB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BF65FB" w:rsidRDefault="00BF65FB" w:rsidP="00BF65FB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276" w:lineRule="auto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ind w:left="762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</w:rPr>
      </w:pPr>
    </w:p>
    <w:p w:rsidR="00BF65FB" w:rsidRDefault="00BF65FB" w:rsidP="00BF65FB">
      <w:pPr>
        <w:rPr>
          <w:sz w:val="28"/>
        </w:rPr>
      </w:pPr>
    </w:p>
    <w:p w:rsidR="00BF65FB" w:rsidRDefault="00BF65FB" w:rsidP="00BF65FB">
      <w:pPr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</w:rPr>
        <w:br w:type="page"/>
      </w:r>
      <w:r>
        <w:rPr>
          <w:b/>
          <w:bCs/>
          <w:noProof/>
          <w:sz w:val="28"/>
          <w:szCs w:val="28"/>
          <w:shd w:val="clear" w:color="auto" w:fill="FFFFFF"/>
        </w:rPr>
        <w:lastRenderedPageBreak/>
        <w:t>Структура программы учебного предмета</w:t>
      </w:r>
    </w:p>
    <w:p w:rsidR="00BF65FB" w:rsidRDefault="00BF65FB" w:rsidP="00BF65FB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учебного предмета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уровню подготовки обучающихся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и методы контроля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обеспечение учебного процесса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Материально - технические условия для реализации программы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литературы</w:t>
      </w:r>
    </w:p>
    <w:p w:rsidR="00BF65FB" w:rsidRDefault="00BF65FB" w:rsidP="00BF65FB">
      <w:pPr>
        <w:pStyle w:val="12"/>
        <w:keepNext/>
        <w:keepLines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</w:p>
    <w:p w:rsidR="00BF65FB" w:rsidRDefault="00BF65FB" w:rsidP="00BF65FB">
      <w:pPr>
        <w:pStyle w:val="14"/>
        <w:spacing w:line="360" w:lineRule="auto"/>
        <w:jc w:val="both"/>
        <w:rPr>
          <w:rStyle w:val="c1"/>
          <w:rFonts w:ascii="Times New Roman" w:hAnsi="Times New Roman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Дополнительная общеразвивающая общеобразовательная программа в области изобразительного искусства по учебному предмету «</w:t>
      </w:r>
      <w:r w:rsidR="006E295B">
        <w:rPr>
          <w:sz w:val="28"/>
        </w:rPr>
        <w:t>Я рисую мир</w:t>
      </w:r>
      <w:r>
        <w:rPr>
          <w:sz w:val="28"/>
        </w:rPr>
        <w:t xml:space="preserve">» разработана на основе и с учётом: </w:t>
      </w:r>
    </w:p>
    <w:p w:rsidR="00BF65FB" w:rsidRDefault="00BF65FB" w:rsidP="00BF65FB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Федерального закона от 29.12.2012г. №273-ФЗ «Об образовании в Российской Федерации».</w:t>
      </w:r>
    </w:p>
    <w:p w:rsidR="00BF65FB" w:rsidRDefault="00BF65FB" w:rsidP="00BF65FB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Уставом ГАУ ДО СО «Детская школа искусств г. Серова», 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F65FB" w:rsidRDefault="00BF65FB" w:rsidP="00BF65F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Федеральный Закон от 29.12.2012 № 273-ФЗ «Об образовании в РФ». </w:t>
      </w:r>
    </w:p>
    <w:p w:rsidR="00BF65FB" w:rsidRDefault="00BF65FB" w:rsidP="00BF65F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BF65FB" w:rsidRDefault="00BF65FB" w:rsidP="00BF65F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F65FB" w:rsidRDefault="00BF65FB" w:rsidP="00BF65FB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BF65FB" w:rsidRDefault="00BF65FB" w:rsidP="00BF65FB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B126E" w:rsidRPr="00424289" w:rsidRDefault="005B126E" w:rsidP="005B126E">
      <w:pPr>
        <w:spacing w:line="360" w:lineRule="auto"/>
        <w:ind w:firstLine="720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BF65FB" w:rsidRDefault="007F554C" w:rsidP="00BF65FB">
      <w:pPr>
        <w:tabs>
          <w:tab w:val="left" w:pos="3330"/>
        </w:tabs>
        <w:spacing w:line="360" w:lineRule="auto"/>
        <w:ind w:firstLine="709"/>
        <w:rPr>
          <w:sz w:val="28"/>
          <w:szCs w:val="28"/>
        </w:rPr>
      </w:pPr>
      <w:r w:rsidRPr="0084793B">
        <w:rPr>
          <w:b/>
          <w:sz w:val="28"/>
          <w:szCs w:val="28"/>
        </w:rPr>
        <w:t xml:space="preserve">Цель образовательного процесса в </w:t>
      </w:r>
      <w:r w:rsidR="00C30B8F" w:rsidRPr="00C30B8F">
        <w:rPr>
          <w:b/>
          <w:sz w:val="28"/>
          <w:szCs w:val="28"/>
        </w:rPr>
        <w:t>ГАУ ДО СО «ДШИ г. Серова»:</w:t>
      </w:r>
      <w:r w:rsidR="00966F09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Освоение детьми выбра</w:t>
      </w:r>
      <w:r w:rsidR="00966F09">
        <w:rPr>
          <w:sz w:val="28"/>
          <w:szCs w:val="28"/>
        </w:rPr>
        <w:t xml:space="preserve">нной образовательной программы, </w:t>
      </w:r>
      <w:r w:rsidRPr="0084793B">
        <w:rPr>
          <w:sz w:val="28"/>
          <w:szCs w:val="28"/>
        </w:rPr>
        <w:t>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7F554C" w:rsidRPr="0084793B" w:rsidRDefault="007F554C" w:rsidP="00BF65FB">
      <w:pPr>
        <w:tabs>
          <w:tab w:val="left" w:pos="3330"/>
        </w:tabs>
        <w:spacing w:line="360" w:lineRule="auto"/>
        <w:ind w:firstLine="709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Задачи:</w:t>
      </w:r>
    </w:p>
    <w:p w:rsidR="007F554C" w:rsidRPr="0084793B" w:rsidRDefault="007F554C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7F554C" w:rsidRPr="0084793B" w:rsidRDefault="005B126E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7F554C" w:rsidRPr="0084793B" w:rsidRDefault="005B126E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нравственных идеалов, гражданской позиции.</w:t>
      </w:r>
    </w:p>
    <w:p w:rsidR="007F554C" w:rsidRPr="0084793B" w:rsidRDefault="005B126E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554C" w:rsidRPr="0084793B">
        <w:rPr>
          <w:sz w:val="28"/>
          <w:szCs w:val="28"/>
        </w:rPr>
        <w:t>рганизация содержательного досуга детей и подростков.</w:t>
      </w:r>
    </w:p>
    <w:p w:rsidR="007F554C" w:rsidRPr="0084793B" w:rsidRDefault="007F554C" w:rsidP="00C30B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Учебный план в </w:t>
      </w:r>
      <w:r w:rsidR="004C4081">
        <w:rPr>
          <w:sz w:val="28"/>
          <w:szCs w:val="28"/>
        </w:rPr>
        <w:t>ГАУ ДО СО «ДШИ г. Серова»</w:t>
      </w:r>
      <w:r w:rsidRPr="0084793B">
        <w:rPr>
          <w:sz w:val="28"/>
          <w:szCs w:val="28"/>
        </w:rPr>
        <w:t xml:space="preserve">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7F554C" w:rsidRPr="0084793B" w:rsidRDefault="007F554C" w:rsidP="00C30B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Срок реализации учебного предмета составляет 1 год 9 месяцев.</w:t>
      </w:r>
    </w:p>
    <w:p w:rsidR="007F554C" w:rsidRPr="0084793B" w:rsidRDefault="007F554C" w:rsidP="00C30B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Учебный год состоит из 34 учебных недель. Полная образовательная программа составляет 34 час в год, с учетом ее реализации с сентября по май.</w:t>
      </w:r>
    </w:p>
    <w:p w:rsidR="007F554C" w:rsidRDefault="007F554C" w:rsidP="00C30B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Занятия проводятся в классе в групповой форме.</w:t>
      </w:r>
    </w:p>
    <w:p w:rsidR="007F554C" w:rsidRPr="0084793B" w:rsidRDefault="007F554C" w:rsidP="00C30B8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 </w:t>
      </w:r>
      <w:r w:rsidRPr="0084793B">
        <w:rPr>
          <w:b/>
          <w:sz w:val="28"/>
          <w:szCs w:val="28"/>
        </w:rPr>
        <w:t xml:space="preserve">Целью учебного предмета является: 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84793B">
        <w:rPr>
          <w:iCs/>
          <w:spacing w:val="2"/>
          <w:sz w:val="28"/>
          <w:szCs w:val="28"/>
        </w:rPr>
        <w:t xml:space="preserve">Подготовка учащихся младшего школьного возраста к поступлению в 1 класс Художественного отделения школы искусств. Программа предусматривает знакомство с различными видами и жанрами </w:t>
      </w:r>
      <w:r w:rsidRPr="0084793B">
        <w:rPr>
          <w:iCs/>
          <w:spacing w:val="2"/>
          <w:sz w:val="28"/>
          <w:szCs w:val="28"/>
        </w:rPr>
        <w:lastRenderedPageBreak/>
        <w:t>изобразительного искусства, художественными материалами, освоение разнообразных художественных техник. Каждый жанр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1-5 классах художественного отделения школы искусств.</w:t>
      </w:r>
    </w:p>
    <w:p w:rsidR="007F554C" w:rsidRPr="0084793B" w:rsidRDefault="007F554C" w:rsidP="00C30B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Программа рассчитана на то, что дети, поступая в школу, уже получили начальные навыки изобразительной деятельности в общеобразовательной школе, в художественных кружках и студиях. Программа предмета «Живопись» в подготовительном классе предусматривает систематизацию полученных ранее знаний по основам живописи и композиции. </w:t>
      </w:r>
    </w:p>
    <w:p w:rsidR="007F554C" w:rsidRPr="00966F09" w:rsidRDefault="00966F09" w:rsidP="00C30B8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учебного </w:t>
      </w:r>
      <w:r w:rsidR="007F554C" w:rsidRPr="00966F09">
        <w:rPr>
          <w:b/>
          <w:sz w:val="28"/>
          <w:szCs w:val="28"/>
        </w:rPr>
        <w:t>предмета</w:t>
      </w:r>
    </w:p>
    <w:p w:rsidR="007F554C" w:rsidRPr="0084793B" w:rsidRDefault="006F7D1E" w:rsidP="00C30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дополнительной</w:t>
      </w:r>
      <w:r w:rsidR="007F554C" w:rsidRPr="0084793B">
        <w:rPr>
          <w:sz w:val="28"/>
          <w:szCs w:val="28"/>
        </w:rPr>
        <w:t xml:space="preserve"> общеразвивающей </w:t>
      </w:r>
      <w:r>
        <w:rPr>
          <w:sz w:val="28"/>
          <w:szCs w:val="28"/>
        </w:rPr>
        <w:t xml:space="preserve">общеобразовательной </w:t>
      </w:r>
      <w:r w:rsidR="007F554C" w:rsidRPr="0084793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области  изобразительного искусства по учебному предмету «</w:t>
      </w:r>
      <w:r w:rsidR="006E295B">
        <w:rPr>
          <w:sz w:val="28"/>
          <w:szCs w:val="28"/>
        </w:rPr>
        <w:t>Я рисую мир</w:t>
      </w:r>
      <w:r>
        <w:rPr>
          <w:sz w:val="28"/>
          <w:szCs w:val="28"/>
        </w:rPr>
        <w:t>»</w:t>
      </w:r>
      <w:r w:rsidR="007F554C" w:rsidRPr="0084793B">
        <w:rPr>
          <w:sz w:val="28"/>
          <w:szCs w:val="28"/>
        </w:rPr>
        <w:t xml:space="preserve"> со сроком 1 год 9 месяцев, про</w:t>
      </w:r>
      <w:r w:rsidR="00966F09">
        <w:rPr>
          <w:sz w:val="28"/>
          <w:szCs w:val="28"/>
        </w:rPr>
        <w:t xml:space="preserve">должительность учебных занятий </w:t>
      </w:r>
      <w:r w:rsidR="007F554C" w:rsidRPr="0084793B">
        <w:rPr>
          <w:sz w:val="28"/>
          <w:szCs w:val="28"/>
        </w:rPr>
        <w:t>с первого по второй год обучения со</w:t>
      </w:r>
      <w:r w:rsidR="00966F09">
        <w:rPr>
          <w:sz w:val="28"/>
          <w:szCs w:val="28"/>
        </w:rPr>
        <w:t xml:space="preserve">ставляет </w:t>
      </w:r>
      <w:r w:rsidR="002F1582" w:rsidRPr="0084793B">
        <w:rPr>
          <w:sz w:val="28"/>
          <w:szCs w:val="28"/>
        </w:rPr>
        <w:t>3</w:t>
      </w:r>
      <w:r w:rsidR="009A2209">
        <w:rPr>
          <w:sz w:val="28"/>
          <w:szCs w:val="28"/>
        </w:rPr>
        <w:t>4</w:t>
      </w:r>
      <w:r w:rsidR="002F1582" w:rsidRPr="0084793B">
        <w:rPr>
          <w:sz w:val="28"/>
          <w:szCs w:val="28"/>
        </w:rPr>
        <w:t xml:space="preserve"> недели в год. По одному учебному часу</w:t>
      </w:r>
      <w:r w:rsidR="007F554C" w:rsidRPr="0084793B">
        <w:rPr>
          <w:sz w:val="28"/>
          <w:szCs w:val="28"/>
        </w:rPr>
        <w:t xml:space="preserve"> в неделю.</w:t>
      </w:r>
    </w:p>
    <w:p w:rsidR="007F554C" w:rsidRPr="00966F09" w:rsidRDefault="00966F09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затратах учебного </w:t>
      </w:r>
      <w:r w:rsidR="007F554C" w:rsidRPr="00966F09">
        <w:rPr>
          <w:b/>
          <w:sz w:val="28"/>
          <w:szCs w:val="28"/>
        </w:rPr>
        <w:t>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8"/>
        <w:gridCol w:w="1843"/>
        <w:gridCol w:w="1949"/>
      </w:tblGrid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b/>
                <w:color w:val="0D0D0D"/>
                <w:szCs w:val="28"/>
              </w:rPr>
            </w:pPr>
            <w:r w:rsidRPr="006F7D1E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b/>
                <w:color w:val="0D0D0D"/>
                <w:szCs w:val="28"/>
              </w:rPr>
            </w:pPr>
            <w:r w:rsidRPr="006F7D1E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b/>
                <w:color w:val="0D0D0D"/>
                <w:szCs w:val="28"/>
              </w:rPr>
            </w:pPr>
            <w:r w:rsidRPr="006F7D1E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rPr>
          <w:trHeight w:val="291"/>
        </w:trPr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A47F3F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34</w:t>
            </w:r>
            <w:r w:rsidR="002F1582"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rPr>
          <w:trHeight w:val="339"/>
        </w:trPr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792" w:type="dxa"/>
            <w:gridSpan w:val="2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6</w:t>
            </w:r>
            <w:r w:rsidR="00A47F3F" w:rsidRPr="006F7D1E">
              <w:rPr>
                <w:color w:val="0D0D0D"/>
                <w:szCs w:val="28"/>
              </w:rPr>
              <w:t>8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rPr>
          <w:trHeight w:val="557"/>
        </w:trPr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 xml:space="preserve">Количество часов на внеаудиторные занятия </w:t>
            </w:r>
            <w:r w:rsidRPr="006F7D1E">
              <w:rPr>
                <w:color w:val="0D0D0D"/>
                <w:szCs w:val="28"/>
              </w:rPr>
              <w:lastRenderedPageBreak/>
              <w:t>(самостоятельная работа)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lastRenderedPageBreak/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lastRenderedPageBreak/>
              <w:t>Общее количество часов на внеаудиторные занятия</w:t>
            </w:r>
          </w:p>
        </w:tc>
        <w:tc>
          <w:tcPr>
            <w:tcW w:w="3792" w:type="dxa"/>
            <w:gridSpan w:val="2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6</w:t>
            </w:r>
            <w:r w:rsidR="00A47F3F" w:rsidRPr="006F7D1E">
              <w:rPr>
                <w:color w:val="0D0D0D"/>
                <w:szCs w:val="28"/>
              </w:rPr>
              <w:t>8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3792" w:type="dxa"/>
            <w:gridSpan w:val="2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13</w:t>
            </w:r>
            <w:r w:rsidR="00A47F3F" w:rsidRPr="006F7D1E">
              <w:rPr>
                <w:color w:val="0D0D0D"/>
                <w:szCs w:val="28"/>
              </w:rPr>
              <w:t>6</w:t>
            </w:r>
            <w:r w:rsidR="00C30B8F" w:rsidRPr="006F7D1E">
              <w:rPr>
                <w:color w:val="0D0D0D"/>
                <w:szCs w:val="28"/>
              </w:rPr>
              <w:t xml:space="preserve"> </w:t>
            </w:r>
            <w:r w:rsidRPr="006F7D1E">
              <w:rPr>
                <w:color w:val="0D0D0D"/>
                <w:szCs w:val="28"/>
              </w:rPr>
              <w:t>ч.</w:t>
            </w:r>
          </w:p>
        </w:tc>
      </w:tr>
    </w:tbl>
    <w:p w:rsidR="00C30B8F" w:rsidRPr="00966F09" w:rsidRDefault="007F554C" w:rsidP="00C30B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6F09">
        <w:rPr>
          <w:b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предмета.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 Общая трудоемкост</w:t>
      </w:r>
      <w:r w:rsidR="00966F09">
        <w:rPr>
          <w:sz w:val="28"/>
          <w:szCs w:val="28"/>
        </w:rPr>
        <w:t xml:space="preserve">ь учебного предмета по </w:t>
      </w:r>
      <w:r w:rsidR="00CF41D5">
        <w:rPr>
          <w:sz w:val="28"/>
          <w:szCs w:val="28"/>
        </w:rPr>
        <w:t>учебному предмету «Композиции»</w:t>
      </w:r>
      <w:r w:rsidR="00966F09">
        <w:rPr>
          <w:sz w:val="28"/>
          <w:szCs w:val="28"/>
        </w:rPr>
        <w:t xml:space="preserve"> при </w:t>
      </w:r>
      <w:r w:rsidRPr="0084793B">
        <w:rPr>
          <w:sz w:val="28"/>
          <w:szCs w:val="28"/>
        </w:rPr>
        <w:t>двухгодичн</w:t>
      </w:r>
      <w:r w:rsidR="00966F09">
        <w:rPr>
          <w:sz w:val="28"/>
          <w:szCs w:val="28"/>
        </w:rPr>
        <w:t xml:space="preserve">ом сроке обучения составляет </w:t>
      </w:r>
      <w:r w:rsidR="002F1582" w:rsidRPr="0084793B">
        <w:rPr>
          <w:sz w:val="28"/>
          <w:szCs w:val="28"/>
        </w:rPr>
        <w:t>6</w:t>
      </w:r>
      <w:r w:rsidR="00A47F3F">
        <w:rPr>
          <w:sz w:val="28"/>
          <w:szCs w:val="28"/>
        </w:rPr>
        <w:t>8</w:t>
      </w:r>
      <w:r w:rsidR="00966F09">
        <w:rPr>
          <w:sz w:val="28"/>
          <w:szCs w:val="28"/>
        </w:rPr>
        <w:t xml:space="preserve"> часов.  Из них: </w:t>
      </w:r>
      <w:r w:rsidR="002F1582" w:rsidRPr="0084793B">
        <w:rPr>
          <w:sz w:val="28"/>
          <w:szCs w:val="28"/>
        </w:rPr>
        <w:t>3</w:t>
      </w:r>
      <w:r w:rsidR="00A47F3F">
        <w:rPr>
          <w:sz w:val="28"/>
          <w:szCs w:val="28"/>
        </w:rPr>
        <w:t>4</w:t>
      </w:r>
      <w:r w:rsidRPr="0084793B">
        <w:rPr>
          <w:sz w:val="28"/>
          <w:szCs w:val="28"/>
        </w:rPr>
        <w:t xml:space="preserve"> часа - аудиторные</w:t>
      </w:r>
      <w:r w:rsidR="00966F09">
        <w:rPr>
          <w:sz w:val="28"/>
          <w:szCs w:val="28"/>
        </w:rPr>
        <w:t xml:space="preserve"> занятия, </w:t>
      </w:r>
      <w:r w:rsidRPr="0084793B">
        <w:rPr>
          <w:sz w:val="28"/>
          <w:szCs w:val="28"/>
        </w:rPr>
        <w:t>3</w:t>
      </w:r>
      <w:r w:rsidR="00A47F3F">
        <w:rPr>
          <w:sz w:val="28"/>
          <w:szCs w:val="28"/>
        </w:rPr>
        <w:t>4</w:t>
      </w:r>
      <w:r w:rsidRPr="0084793B">
        <w:rPr>
          <w:sz w:val="28"/>
          <w:szCs w:val="28"/>
        </w:rPr>
        <w:t xml:space="preserve"> часа - самостоятельная работа.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Рекомендуемая недельная нагрузка в часах:</w:t>
      </w:r>
    </w:p>
    <w:p w:rsidR="007F554C" w:rsidRPr="0084793B" w:rsidRDefault="00966F09" w:rsidP="00C30B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Аудиторные</w:t>
      </w:r>
      <w:r w:rsidR="007F554C" w:rsidRPr="0084793B">
        <w:rPr>
          <w:i/>
          <w:sz w:val="28"/>
          <w:szCs w:val="28"/>
        </w:rPr>
        <w:t xml:space="preserve"> занятия: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1-2 год -  по 1 часу в неделю.</w:t>
      </w:r>
    </w:p>
    <w:p w:rsidR="007F554C" w:rsidRPr="0084793B" w:rsidRDefault="00966F09" w:rsidP="00C30B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(внеаудиторная</w:t>
      </w:r>
      <w:r w:rsidR="007F554C" w:rsidRPr="0084793B">
        <w:rPr>
          <w:i/>
          <w:sz w:val="28"/>
          <w:szCs w:val="28"/>
        </w:rPr>
        <w:t xml:space="preserve"> нагрузка):</w:t>
      </w:r>
    </w:p>
    <w:p w:rsidR="007F554C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1-2 год - по 1 часу в неделю.</w:t>
      </w:r>
    </w:p>
    <w:p w:rsidR="00A47F3F" w:rsidRDefault="00A47F3F" w:rsidP="00C30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учащиеся выполняют творческие зарисовки </w:t>
      </w:r>
      <w:r w:rsidR="00656B30">
        <w:rPr>
          <w:sz w:val="28"/>
          <w:szCs w:val="28"/>
        </w:rPr>
        <w:t xml:space="preserve">(эскизы) </w:t>
      </w:r>
      <w:r>
        <w:rPr>
          <w:sz w:val="28"/>
          <w:szCs w:val="28"/>
        </w:rPr>
        <w:t>на заданную тему преподавателям в количестве 10 шт., - формат А4</w:t>
      </w:r>
      <w:r w:rsidR="00656B30">
        <w:rPr>
          <w:sz w:val="28"/>
          <w:szCs w:val="28"/>
        </w:rPr>
        <w:t>, а в летние каникулы создать 3 композици</w:t>
      </w:r>
      <w:r w:rsidR="00966F09">
        <w:rPr>
          <w:sz w:val="28"/>
          <w:szCs w:val="28"/>
        </w:rPr>
        <w:t>и</w:t>
      </w:r>
      <w:r w:rsidR="00656B30">
        <w:rPr>
          <w:sz w:val="28"/>
          <w:szCs w:val="28"/>
        </w:rPr>
        <w:t xml:space="preserve"> на темы: «Пасмурный, дождливый день», «Солнечное утро», «Урожай на грядке»</w:t>
      </w:r>
      <w:r>
        <w:rPr>
          <w:sz w:val="28"/>
          <w:szCs w:val="28"/>
        </w:rPr>
        <w:t xml:space="preserve"> - формат А3-А4.  </w:t>
      </w:r>
    </w:p>
    <w:p w:rsidR="007F554C" w:rsidRPr="0084793B" w:rsidRDefault="007F554C" w:rsidP="00966F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Форма</w:t>
      </w:r>
      <w:r w:rsidR="00966F09">
        <w:rPr>
          <w:b/>
          <w:sz w:val="28"/>
          <w:szCs w:val="28"/>
        </w:rPr>
        <w:t xml:space="preserve"> проведения учебных </w:t>
      </w:r>
      <w:r w:rsidRPr="0084793B">
        <w:rPr>
          <w:b/>
          <w:sz w:val="28"/>
          <w:szCs w:val="28"/>
        </w:rPr>
        <w:t>занятий</w:t>
      </w:r>
    </w:p>
    <w:p w:rsidR="007F554C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5B126E" w:rsidRPr="005B126E" w:rsidRDefault="005B126E" w:rsidP="005B126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5B126E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5B126E">
        <w:rPr>
          <w:b/>
          <w:sz w:val="28"/>
          <w:szCs w:val="28"/>
        </w:rPr>
        <w:t xml:space="preserve">: </w:t>
      </w:r>
      <w:r w:rsidRPr="005B126E">
        <w:rPr>
          <w:sz w:val="28"/>
          <w:szCs w:val="28"/>
        </w:rPr>
        <w:t>дистанционная, рекомендуемая продолжительность урока - 30 минут.</w:t>
      </w:r>
    </w:p>
    <w:p w:rsidR="005B126E" w:rsidRPr="005B126E" w:rsidRDefault="005B126E" w:rsidP="005B126E">
      <w:pPr>
        <w:spacing w:line="360" w:lineRule="auto"/>
        <w:ind w:firstLine="720"/>
        <w:jc w:val="both"/>
        <w:rPr>
          <w:sz w:val="28"/>
          <w:szCs w:val="28"/>
        </w:rPr>
      </w:pPr>
      <w:r w:rsidRPr="005B126E">
        <w:rPr>
          <w:sz w:val="28"/>
          <w:szCs w:val="28"/>
        </w:rPr>
        <w:lastRenderedPageBreak/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5B126E" w:rsidRPr="005B126E" w:rsidRDefault="005B126E" w:rsidP="005B126E">
      <w:pPr>
        <w:numPr>
          <w:ilvl w:val="0"/>
          <w:numId w:val="16"/>
        </w:numPr>
        <w:spacing w:before="120"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Видеоурок</w:t>
      </w:r>
      <w:r w:rsidRPr="005B126E">
        <w:rPr>
          <w:sz w:val="28"/>
          <w:szCs w:val="28"/>
        </w:rPr>
        <w:t xml:space="preserve"> – урок в записи.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Урок-конференция</w:t>
      </w:r>
      <w:r w:rsidRPr="005B126E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Урок-вебинар</w:t>
      </w:r>
      <w:r w:rsidRPr="005B126E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06084C">
        <w:rPr>
          <w:sz w:val="28"/>
          <w:szCs w:val="28"/>
        </w:rPr>
        <w:t xml:space="preserve"> </w:t>
      </w:r>
      <w:r w:rsidRPr="005B126E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5B126E">
        <w:rPr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Индивидуальное занятие</w:t>
      </w:r>
      <w:r w:rsidRPr="005B126E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7F554C" w:rsidRPr="00966F09" w:rsidRDefault="00966F09" w:rsidP="00966F0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</w:t>
      </w:r>
      <w:r w:rsidR="007F554C" w:rsidRPr="00966F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адачи учебного </w:t>
      </w:r>
      <w:r w:rsidR="007F554C" w:rsidRPr="00966F09">
        <w:rPr>
          <w:b/>
          <w:sz w:val="28"/>
          <w:szCs w:val="28"/>
        </w:rPr>
        <w:t>предмета</w:t>
      </w:r>
    </w:p>
    <w:p w:rsidR="00C30B8F" w:rsidRPr="005B126E" w:rsidRDefault="007F554C" w:rsidP="005B126E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Цель:</w:t>
      </w:r>
      <w:r w:rsidRPr="0084793B">
        <w:rPr>
          <w:sz w:val="28"/>
          <w:szCs w:val="28"/>
        </w:rPr>
        <w:t xml:space="preserve">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навыков. </w:t>
      </w:r>
    </w:p>
    <w:p w:rsidR="007F554C" w:rsidRPr="0084793B" w:rsidRDefault="007F554C" w:rsidP="004C4081">
      <w:pPr>
        <w:spacing w:line="360" w:lineRule="auto"/>
        <w:ind w:firstLine="709"/>
        <w:jc w:val="center"/>
        <w:rPr>
          <w:sz w:val="28"/>
          <w:szCs w:val="28"/>
        </w:rPr>
      </w:pPr>
      <w:r w:rsidRPr="0084793B">
        <w:rPr>
          <w:b/>
          <w:sz w:val="28"/>
          <w:szCs w:val="28"/>
        </w:rPr>
        <w:t>Задачи</w:t>
      </w:r>
      <w:r w:rsidRPr="0084793B">
        <w:rPr>
          <w:sz w:val="28"/>
          <w:szCs w:val="28"/>
        </w:rPr>
        <w:t>:</w:t>
      </w:r>
    </w:p>
    <w:p w:rsidR="005B126E" w:rsidRDefault="00966F09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54C" w:rsidRPr="0084793B">
        <w:rPr>
          <w:sz w:val="28"/>
          <w:szCs w:val="28"/>
        </w:rPr>
        <w:t>азвитие интереса к изобразительному искусств</w:t>
      </w:r>
      <w:r w:rsidR="005B126E">
        <w:rPr>
          <w:sz w:val="28"/>
          <w:szCs w:val="28"/>
        </w:rPr>
        <w:t>у и художественному творчеству.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554C" w:rsidRPr="0084793B">
        <w:rPr>
          <w:sz w:val="28"/>
          <w:szCs w:val="28"/>
        </w:rPr>
        <w:t>оследовательное освоение дв</w:t>
      </w:r>
      <w:r>
        <w:rPr>
          <w:sz w:val="28"/>
          <w:szCs w:val="28"/>
        </w:rPr>
        <w:t>ух- и трехмерного пространства.</w:t>
      </w:r>
    </w:p>
    <w:p w:rsidR="00966F09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F554C" w:rsidRPr="0084793B">
        <w:rPr>
          <w:sz w:val="28"/>
          <w:szCs w:val="28"/>
        </w:rPr>
        <w:t>накомство с основными законами, закономерностями, пра</w:t>
      </w:r>
      <w:r>
        <w:rPr>
          <w:sz w:val="28"/>
          <w:szCs w:val="28"/>
        </w:rPr>
        <w:t>вилами и приемами композиции.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54C" w:rsidRPr="0084793B">
        <w:rPr>
          <w:sz w:val="28"/>
          <w:szCs w:val="28"/>
        </w:rPr>
        <w:t>зучение выразител</w:t>
      </w:r>
      <w:r>
        <w:rPr>
          <w:sz w:val="28"/>
          <w:szCs w:val="28"/>
        </w:rPr>
        <w:t>ьных возможностей тона и цвета.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54C" w:rsidRPr="0084793B">
        <w:rPr>
          <w:sz w:val="28"/>
          <w:szCs w:val="28"/>
        </w:rPr>
        <w:t>азвитие способностей к художественн</w:t>
      </w:r>
      <w:r>
        <w:rPr>
          <w:sz w:val="28"/>
          <w:szCs w:val="28"/>
        </w:rPr>
        <w:t>о-исполнительской деятельности.</w:t>
      </w:r>
    </w:p>
    <w:p w:rsidR="00966F09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навыков самостоятельной работы с подготовительными материалами:</w:t>
      </w:r>
      <w:r>
        <w:rPr>
          <w:sz w:val="28"/>
          <w:szCs w:val="28"/>
        </w:rPr>
        <w:t xml:space="preserve"> этюдами, набросками, эскизами.</w:t>
      </w:r>
    </w:p>
    <w:p w:rsidR="007F554C" w:rsidRPr="00966F09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966F09">
        <w:rPr>
          <w:sz w:val="28"/>
          <w:szCs w:val="28"/>
        </w:rPr>
        <w:t>ормирование умения создавать худ</w:t>
      </w:r>
      <w:r>
        <w:rPr>
          <w:sz w:val="28"/>
          <w:szCs w:val="28"/>
        </w:rPr>
        <w:t>ожественный образ в композиции.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навыков работы с подготовительными материалами: наб</w:t>
      </w:r>
      <w:r>
        <w:rPr>
          <w:sz w:val="28"/>
          <w:szCs w:val="28"/>
        </w:rPr>
        <w:t>росками, зарисовками, эскизами.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554C" w:rsidRPr="0084793B">
        <w:rPr>
          <w:sz w:val="28"/>
          <w:szCs w:val="28"/>
        </w:rPr>
        <w:t>риобретение обучающимис</w:t>
      </w:r>
      <w:r>
        <w:rPr>
          <w:sz w:val="28"/>
          <w:szCs w:val="28"/>
        </w:rPr>
        <w:t>я опыта творческой деятельности.</w:t>
      </w:r>
    </w:p>
    <w:p w:rsidR="004C4081" w:rsidRDefault="004C4081" w:rsidP="004C4081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7F554C" w:rsidRPr="00966F09" w:rsidRDefault="00966F09" w:rsidP="004C408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7F554C" w:rsidRPr="00966F09">
        <w:rPr>
          <w:b/>
          <w:sz w:val="28"/>
          <w:szCs w:val="28"/>
        </w:rPr>
        <w:t>программы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 </w:t>
      </w:r>
      <w:r w:rsidR="0084793B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Программа содержит следующие разделы: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распределение учебного материала по годам обучения;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описание дидактических единиц учебного предмета;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требования к уровню подготовки учащихся;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формы и методы контроля, система оценок, итоговая аттестация;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методическое обеспечение учебного процесса;</w:t>
      </w:r>
    </w:p>
    <w:p w:rsidR="004C4081" w:rsidRDefault="007F554C" w:rsidP="00966F09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  В соответствии с данными направлениями стро</w:t>
      </w:r>
      <w:r w:rsidR="00966F09">
        <w:rPr>
          <w:sz w:val="28"/>
          <w:szCs w:val="28"/>
        </w:rPr>
        <w:t xml:space="preserve">ится основной раздел программы </w:t>
      </w:r>
      <w:r w:rsidRPr="0084793B">
        <w:rPr>
          <w:sz w:val="28"/>
          <w:szCs w:val="28"/>
        </w:rPr>
        <w:t>«Содержание учебного предмета».</w:t>
      </w:r>
    </w:p>
    <w:p w:rsidR="004C4081" w:rsidRPr="0084793B" w:rsidRDefault="004C4081" w:rsidP="00C30B8F">
      <w:pPr>
        <w:spacing w:line="360" w:lineRule="auto"/>
        <w:ind w:firstLine="709"/>
        <w:jc w:val="both"/>
        <w:rPr>
          <w:sz w:val="28"/>
          <w:szCs w:val="28"/>
        </w:rPr>
      </w:pPr>
    </w:p>
    <w:p w:rsidR="007F554C" w:rsidRPr="00966F09" w:rsidRDefault="00966F09" w:rsidP="00966F0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7F554C" w:rsidRPr="00966F09">
        <w:rPr>
          <w:b/>
          <w:sz w:val="28"/>
          <w:szCs w:val="28"/>
        </w:rPr>
        <w:t xml:space="preserve"> обучения</w:t>
      </w:r>
    </w:p>
    <w:p w:rsidR="004C4081" w:rsidRDefault="007F554C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Словесный (объяснение, беседа, рассказ);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554C" w:rsidRPr="0084793B">
        <w:rPr>
          <w:sz w:val="28"/>
          <w:szCs w:val="28"/>
        </w:rPr>
        <w:t xml:space="preserve">аглядный (показ, наблюдение, демонстрация приемов работы);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554C" w:rsidRPr="0084793B">
        <w:rPr>
          <w:sz w:val="28"/>
          <w:szCs w:val="28"/>
        </w:rPr>
        <w:t xml:space="preserve">рактический;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7F554C" w:rsidRPr="0084793B">
        <w:rPr>
          <w:sz w:val="28"/>
          <w:szCs w:val="28"/>
        </w:rPr>
        <w:t xml:space="preserve">моциональный (подбор ассоциаций, образов, художественные впечатления).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54C" w:rsidRPr="0084793B">
        <w:rPr>
          <w:sz w:val="28"/>
          <w:szCs w:val="28"/>
        </w:rPr>
        <w:t xml:space="preserve">гровой (в ситуации игры освоение художественных приемов и навыков). 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Предложенные методы работы в рамках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F7D1E" w:rsidRDefault="007F554C" w:rsidP="00BF65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Ребенок попадает в художественную школу, уже владея в какой-то мере изобразительными средствами. Их применение носит игровой характер. Основной принцип преподавания композиции в подготовительном классе </w:t>
      </w:r>
      <w:r w:rsidR="00966F09">
        <w:rPr>
          <w:sz w:val="28"/>
          <w:szCs w:val="28"/>
        </w:rPr>
        <w:t>художественного отделения</w:t>
      </w:r>
      <w:r w:rsidRPr="0084793B">
        <w:rPr>
          <w:sz w:val="28"/>
          <w:szCs w:val="28"/>
        </w:rPr>
        <w:t xml:space="preserve"> – умелое сочетание «игры», содержащей «первобытный элемент» творчества и рационального подхода, основанного на профессиональном знании. Следует, по возможности, вызывать и поддерживать творческую инициативу ребенка, направляя ее на решение композиционных задач. Наряду с развитием творческого воображения, фантазии ребенка необходимо постоянно обращать внимание детей на окружающую действительность, учить их наблюдать и запоминать увиденное, черпать сюжеты для композиции в реальном мире. Поскольку ребенок не расположен к длительной работе и быстро устает, задания рассчитаны на краткосрочное выполнение. Важно разнообразить формат композиций, не приучая детей к стандартному листу. «</w:t>
      </w:r>
      <w:r w:rsidR="006E295B">
        <w:rPr>
          <w:sz w:val="28"/>
          <w:szCs w:val="28"/>
        </w:rPr>
        <w:t>Я рисую мир</w:t>
      </w:r>
      <w:r w:rsidRPr="0084793B">
        <w:rPr>
          <w:sz w:val="28"/>
          <w:szCs w:val="28"/>
        </w:rPr>
        <w:t>» для подготовительного класса второго года обучения художественной школы включает в себя 10 заданий. Общее количество часов в подготовительном классе художественной школы</w:t>
      </w:r>
      <w:r w:rsidR="00FC7596" w:rsidRPr="0084793B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– 3</w:t>
      </w:r>
      <w:r w:rsidR="00FC7596" w:rsidRPr="0084793B">
        <w:rPr>
          <w:sz w:val="28"/>
          <w:szCs w:val="28"/>
        </w:rPr>
        <w:t>4 часа</w:t>
      </w:r>
      <w:r w:rsidRPr="0084793B">
        <w:rPr>
          <w:sz w:val="28"/>
          <w:szCs w:val="28"/>
        </w:rPr>
        <w:t>, с нагрузкой 1</w:t>
      </w:r>
      <w:r w:rsidR="00966F09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час в неделю.</w:t>
      </w:r>
    </w:p>
    <w:p w:rsidR="007F554C" w:rsidRPr="00966F09" w:rsidRDefault="007F554C" w:rsidP="004C40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6F0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7F554C" w:rsidRPr="0084793B" w:rsidRDefault="007F554C" w:rsidP="00C30B8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Каждый обучающийся обеспечивается доступом к библиотечным фондам</w:t>
      </w:r>
      <w:r w:rsidR="00966F09">
        <w:rPr>
          <w:sz w:val="28"/>
          <w:szCs w:val="28"/>
        </w:rPr>
        <w:t xml:space="preserve"> и фондам аудио и видеозаписей </w:t>
      </w:r>
      <w:r w:rsidRPr="0084793B">
        <w:rPr>
          <w:sz w:val="28"/>
          <w:szCs w:val="28"/>
        </w:rPr>
        <w:t xml:space="preserve">библиотеки. Во время самостоятельной работы обучающиеся могут пользоваться Интернетом для </w:t>
      </w:r>
      <w:r w:rsidRPr="0084793B">
        <w:rPr>
          <w:sz w:val="28"/>
          <w:szCs w:val="28"/>
        </w:rPr>
        <w:lastRenderedPageBreak/>
        <w:t>сбора дополни</w:t>
      </w:r>
      <w:r w:rsidR="00966F09">
        <w:rPr>
          <w:sz w:val="28"/>
          <w:szCs w:val="28"/>
        </w:rPr>
        <w:t xml:space="preserve">тельного материала по изучению </w:t>
      </w:r>
      <w:r w:rsidRPr="0084793B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7F554C" w:rsidRDefault="007F554C" w:rsidP="00C30B8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FC7596" w:rsidRPr="0084793B" w:rsidRDefault="00966F09" w:rsidP="004C408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FC7596" w:rsidRPr="0084793B">
        <w:rPr>
          <w:b/>
          <w:sz w:val="28"/>
          <w:szCs w:val="28"/>
        </w:rPr>
        <w:t xml:space="preserve"> ПРЕДМЕТА</w:t>
      </w:r>
    </w:p>
    <w:p w:rsidR="004C4081" w:rsidRPr="0084793B" w:rsidRDefault="00FC7596" w:rsidP="004C4081">
      <w:pPr>
        <w:pStyle w:val="a5"/>
        <w:shd w:val="clear" w:color="auto" w:fill="auto"/>
        <w:spacing w:before="0" w:line="480" w:lineRule="exact"/>
        <w:ind w:left="20" w:right="160"/>
        <w:rPr>
          <w:sz w:val="28"/>
          <w:szCs w:val="28"/>
        </w:rPr>
      </w:pPr>
      <w:r w:rsidRPr="0084793B">
        <w:rPr>
          <w:sz w:val="28"/>
          <w:szCs w:val="28"/>
        </w:rPr>
        <w:t>Учебно-тематический план 1 год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98"/>
        <w:gridCol w:w="4864"/>
        <w:gridCol w:w="1581"/>
        <w:gridCol w:w="1103"/>
        <w:gridCol w:w="1418"/>
      </w:tblGrid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№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Название темы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Кол-во</w:t>
            </w:r>
          </w:p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часов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Практика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1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Вводная беседа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1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1</w:t>
            </w: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2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Композиция по летним впечатлениям.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3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Композиция в заданном формате «Окно».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4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Автопортрет.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5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Сказка.</w:t>
            </w:r>
          </w:p>
        </w:tc>
        <w:tc>
          <w:tcPr>
            <w:tcW w:w="1581" w:type="dxa"/>
          </w:tcPr>
          <w:p w:rsidR="00FC7596" w:rsidRPr="006F7D1E" w:rsidRDefault="00656B30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656B30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6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Фигура в интерьере.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7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«Труд и отдых», «Спортивные состязания»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8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Городской пейзаж.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9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Праздник.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10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Композиция на свободную тему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5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5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64" w:type="dxa"/>
          </w:tcPr>
          <w:p w:rsidR="00FC7596" w:rsidRPr="006F7D1E" w:rsidRDefault="00FC7596" w:rsidP="004C4081">
            <w:pPr>
              <w:spacing w:line="360" w:lineRule="auto"/>
            </w:pPr>
            <w:r w:rsidRPr="006F7D1E">
              <w:rPr>
                <w:b/>
              </w:rPr>
              <w:t>Итого</w:t>
            </w:r>
            <w:r w:rsidRPr="006F7D1E">
              <w:t xml:space="preserve">: 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  <w:r w:rsidR="00656B30" w:rsidRPr="006F7D1E">
              <w:t>4</w:t>
            </w:r>
          </w:p>
        </w:tc>
        <w:tc>
          <w:tcPr>
            <w:tcW w:w="1103" w:type="dxa"/>
          </w:tcPr>
          <w:p w:rsidR="00FC7596" w:rsidRPr="006F7D1E" w:rsidRDefault="00CF41D5" w:rsidP="007A58F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C7596" w:rsidRPr="006F7D1E" w:rsidRDefault="002F1582" w:rsidP="007A58FA">
            <w:pPr>
              <w:spacing w:line="360" w:lineRule="auto"/>
              <w:jc w:val="center"/>
            </w:pPr>
            <w:r w:rsidRPr="006F7D1E">
              <w:t>3</w:t>
            </w:r>
            <w:r w:rsidR="00656B30" w:rsidRPr="006F7D1E">
              <w:t>3</w:t>
            </w:r>
          </w:p>
        </w:tc>
      </w:tr>
    </w:tbl>
    <w:p w:rsidR="00966F09" w:rsidRDefault="00966F09" w:rsidP="0084793B">
      <w:pPr>
        <w:ind w:firstLine="540"/>
        <w:jc w:val="center"/>
        <w:rPr>
          <w:b/>
          <w:sz w:val="28"/>
          <w:szCs w:val="28"/>
        </w:rPr>
      </w:pPr>
    </w:p>
    <w:p w:rsidR="00814B97" w:rsidRDefault="00FC7596" w:rsidP="00966F09">
      <w:pPr>
        <w:ind w:firstLine="540"/>
        <w:jc w:val="center"/>
        <w:rPr>
          <w:sz w:val="28"/>
          <w:szCs w:val="28"/>
        </w:rPr>
      </w:pPr>
      <w:r w:rsidRPr="0084793B">
        <w:rPr>
          <w:b/>
          <w:sz w:val="28"/>
          <w:szCs w:val="28"/>
        </w:rPr>
        <w:t>Содержание программы</w:t>
      </w:r>
      <w:r w:rsidRPr="0084793B">
        <w:rPr>
          <w:sz w:val="28"/>
          <w:szCs w:val="28"/>
        </w:rPr>
        <w:t xml:space="preserve"> </w:t>
      </w:r>
    </w:p>
    <w:p w:rsidR="00053A3B" w:rsidRPr="0084793B" w:rsidRDefault="00053A3B" w:rsidP="00966F09">
      <w:pPr>
        <w:ind w:firstLine="540"/>
        <w:jc w:val="center"/>
        <w:rPr>
          <w:sz w:val="28"/>
          <w:szCs w:val="28"/>
        </w:rPr>
      </w:pP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№1</w:t>
      </w:r>
      <w:r w:rsidRPr="0084793B">
        <w:rPr>
          <w:sz w:val="28"/>
          <w:szCs w:val="28"/>
        </w:rPr>
        <w:t>. Вводная беседа.</w:t>
      </w:r>
    </w:p>
    <w:p w:rsidR="004C4081" w:rsidRDefault="004C4081" w:rsidP="004C4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понятия композиции, и </w:t>
      </w:r>
      <w:r w:rsidR="00FC7596" w:rsidRPr="0084793B">
        <w:rPr>
          <w:sz w:val="28"/>
          <w:szCs w:val="28"/>
        </w:rPr>
        <w:t xml:space="preserve">ее основных законов. Необходимость накопления материалов для работы над композицией: натурных зарисовок, набросков, эскизов.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№2</w:t>
      </w:r>
      <w:r w:rsidRPr="0084793B">
        <w:rPr>
          <w:sz w:val="28"/>
          <w:szCs w:val="28"/>
        </w:rPr>
        <w:t>. Композиция по летним впечатлениям.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- акварель или гуашь. Размер – ¼ листа. Задача: достижение точности характеристики данного события, природного состояния.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№3</w:t>
      </w:r>
      <w:r w:rsidRPr="0084793B">
        <w:rPr>
          <w:sz w:val="28"/>
          <w:szCs w:val="28"/>
        </w:rPr>
        <w:t xml:space="preserve">. Композиция в заданном формате «Окно».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lastRenderedPageBreak/>
        <w:t xml:space="preserve">Обучающимся предлагается предварительно сделать натурную зарисовку конкретного окна и на этой основе решить образно-выразительную задачу. Материал – акварель, гуашь, цветные мелки. Размер – 1/6, ¼ листа. Задача: объяснение зависимости формата от образного строя композиции.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№4.</w:t>
      </w:r>
      <w:r w:rsidRPr="0084793B">
        <w:rPr>
          <w:sz w:val="28"/>
          <w:szCs w:val="28"/>
        </w:rPr>
        <w:t xml:space="preserve"> Автопортрет.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акварель, гуашь. Размер – ¼ листа. Задача: передать характерные черты портретируемого, учитывая необходимость отбора наиболее выразительных живописно-композиционных средств (формата, цветовой гаммы и т. п.).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№5</w:t>
      </w:r>
      <w:r w:rsidRPr="0084793B">
        <w:rPr>
          <w:sz w:val="28"/>
          <w:szCs w:val="28"/>
        </w:rPr>
        <w:t>. Сказка.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гуашь. Размер – ¼ листа. Задача: достижение остроты композиционного решения.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№6</w:t>
      </w:r>
      <w:r w:rsidRPr="0084793B">
        <w:rPr>
          <w:sz w:val="28"/>
          <w:szCs w:val="28"/>
        </w:rPr>
        <w:t xml:space="preserve">. Фигура в интерьере. </w:t>
      </w:r>
    </w:p>
    <w:p w:rsidR="009E7EBC" w:rsidRPr="0084793B" w:rsidRDefault="00966F09" w:rsidP="004C4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FC7596" w:rsidRPr="0084793B">
        <w:rPr>
          <w:sz w:val="28"/>
          <w:szCs w:val="28"/>
        </w:rPr>
        <w:t xml:space="preserve">«Стирка», «За обедом», «Уборка квартиры». Может быть разработан любой мотив. Обязательно выполнение предварительных набросков. Материал – карандаш или гуашь. Размер – 1/6 листа. Задачи: поиск выразительного соотношения фигуры с пространством. Развитие наблюдательности.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№7</w:t>
      </w:r>
      <w:r w:rsidRPr="0084793B">
        <w:rPr>
          <w:sz w:val="28"/>
          <w:szCs w:val="28"/>
        </w:rPr>
        <w:t xml:space="preserve">. «Труд и отдых», «Спортивные состязания».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карандаш, цветные мелки, акварель. Размер – 1/6 листа. Задача: композиционно-живописными средствами передать состояния напряженности и покоя. Задание строится на контрасте двух сюжетно- пластических тем.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№8</w:t>
      </w:r>
      <w:r w:rsidRPr="0084793B">
        <w:rPr>
          <w:sz w:val="28"/>
          <w:szCs w:val="28"/>
        </w:rPr>
        <w:t xml:space="preserve">. Городской пейзаж.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акварель или гуашь. Размер – ¼ листа. Задача: развитие образно-пространственного чувства и навыков построения «глубины» изображения.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№9</w:t>
      </w:r>
      <w:r w:rsidRPr="0084793B">
        <w:rPr>
          <w:sz w:val="28"/>
          <w:szCs w:val="28"/>
        </w:rPr>
        <w:t xml:space="preserve">. «Праздник».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гуашь. Размер – ¼ листа. Задача: достижение выразительной характеристики эмоционального состояния.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lastRenderedPageBreak/>
        <w:t>Задание №10.</w:t>
      </w:r>
      <w:r w:rsidRPr="0084793B">
        <w:rPr>
          <w:sz w:val="28"/>
          <w:szCs w:val="28"/>
        </w:rPr>
        <w:t xml:space="preserve"> Композиция на свободную тему. </w:t>
      </w:r>
    </w:p>
    <w:p w:rsidR="00FC7596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Обязательно выполнение набросков и подготовительных эскизов. Материал – акварель или гуашь. Размер – 1/3 листа. Задача: синтез приобретенных композиционных навыков.</w:t>
      </w:r>
    </w:p>
    <w:p w:rsidR="00814B97" w:rsidRPr="0084793B" w:rsidRDefault="00814B97" w:rsidP="00814B97">
      <w:pPr>
        <w:spacing w:line="360" w:lineRule="auto"/>
        <w:jc w:val="both"/>
        <w:rPr>
          <w:sz w:val="28"/>
          <w:szCs w:val="28"/>
        </w:rPr>
      </w:pPr>
    </w:p>
    <w:p w:rsidR="004C4081" w:rsidRPr="00966F09" w:rsidRDefault="009E7EBC" w:rsidP="009E7EBC">
      <w:pPr>
        <w:pStyle w:val="a5"/>
        <w:shd w:val="clear" w:color="auto" w:fill="auto"/>
        <w:spacing w:before="0" w:line="480" w:lineRule="exact"/>
        <w:ind w:left="20" w:right="160"/>
        <w:rPr>
          <w:b/>
          <w:sz w:val="28"/>
          <w:szCs w:val="28"/>
        </w:rPr>
      </w:pPr>
      <w:r w:rsidRPr="00966F09">
        <w:rPr>
          <w:b/>
          <w:sz w:val="28"/>
          <w:szCs w:val="28"/>
        </w:rPr>
        <w:t>Уче</w:t>
      </w:r>
      <w:r w:rsidR="002F1582" w:rsidRPr="00966F09">
        <w:rPr>
          <w:b/>
          <w:sz w:val="28"/>
          <w:szCs w:val="28"/>
        </w:rPr>
        <w:t>бно-тематический план 2</w:t>
      </w:r>
      <w:r w:rsidRPr="00966F09">
        <w:rPr>
          <w:b/>
          <w:sz w:val="28"/>
          <w:szCs w:val="28"/>
        </w:rPr>
        <w:t xml:space="preserve"> год</w:t>
      </w:r>
    </w:p>
    <w:p w:rsidR="004C4081" w:rsidRPr="0084793B" w:rsidRDefault="004C4081" w:rsidP="009E7EBC">
      <w:pPr>
        <w:pStyle w:val="a5"/>
        <w:shd w:val="clear" w:color="auto" w:fill="auto"/>
        <w:spacing w:before="0" w:line="480" w:lineRule="exact"/>
        <w:ind w:left="20" w:right="160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5594"/>
        <w:gridCol w:w="1066"/>
        <w:gridCol w:w="1080"/>
        <w:gridCol w:w="1363"/>
      </w:tblGrid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№</w:t>
            </w:r>
          </w:p>
        </w:tc>
        <w:tc>
          <w:tcPr>
            <w:tcW w:w="5594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Название темы</w:t>
            </w:r>
          </w:p>
        </w:tc>
        <w:tc>
          <w:tcPr>
            <w:tcW w:w="1066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Кол-во</w:t>
            </w:r>
          </w:p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часов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Теория</w:t>
            </w:r>
          </w:p>
        </w:tc>
        <w:tc>
          <w:tcPr>
            <w:tcW w:w="1363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Практика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Графика. Выразительные средства графики: точки, линия, пятно. Методы рисования. Плоские и объемные изображения. Декоративная линия. Изображение цветов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2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Понятия «тон», «полутон». Изображение фруктов и овощей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3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Симметрия. Изображение насекомых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4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Силуэт. Пропорции. Изображение птиц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5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Изображение зверей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6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Изображение людей. Портрет. Пропорции лица. Эмоции. Шарж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7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Цвет, как средство выражения. «Портрет-характер»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8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Составные цвета. Родственная гамма. Нюанс. «Пришла зима»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9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Гризайль с введением одного цвета «Декоративный натюрморт» (красный)</w:t>
            </w:r>
          </w:p>
        </w:tc>
        <w:tc>
          <w:tcPr>
            <w:tcW w:w="1066" w:type="dxa"/>
          </w:tcPr>
          <w:p w:rsidR="009E7EBC" w:rsidRPr="006F7D1E" w:rsidRDefault="002F1582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10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Фруктовая ваза. Работа с шаблонами в технике «набрызг».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rPr>
          <w:trHeight w:val="497"/>
        </w:trPr>
        <w:tc>
          <w:tcPr>
            <w:tcW w:w="502" w:type="dxa"/>
          </w:tcPr>
          <w:p w:rsidR="009E7EBC" w:rsidRPr="006F7D1E" w:rsidRDefault="00F44732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11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Творческая динамичная композиция «Спортивные соревнования»</w:t>
            </w:r>
          </w:p>
        </w:tc>
        <w:tc>
          <w:tcPr>
            <w:tcW w:w="1066" w:type="dxa"/>
          </w:tcPr>
          <w:p w:rsidR="009E7EBC" w:rsidRPr="006F7D1E" w:rsidRDefault="00656B30" w:rsidP="006F7D1E">
            <w:pPr>
              <w:jc w:val="center"/>
            </w:pPr>
            <w:r w:rsidRPr="006F7D1E">
              <w:t>4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656B30" w:rsidP="006F7D1E">
            <w:pPr>
              <w:jc w:val="center"/>
            </w:pPr>
            <w:r w:rsidRPr="006F7D1E">
              <w:t>3</w:t>
            </w:r>
          </w:p>
        </w:tc>
      </w:tr>
      <w:tr w:rsidR="007A58FA" w:rsidRPr="006F7D1E" w:rsidTr="006F7D1E">
        <w:tc>
          <w:tcPr>
            <w:tcW w:w="502" w:type="dxa"/>
          </w:tcPr>
          <w:p w:rsidR="007A58FA" w:rsidRPr="006F7D1E" w:rsidRDefault="007A58FA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</w:t>
            </w:r>
            <w:r w:rsidR="00F44732" w:rsidRPr="006F7D1E">
              <w:rPr>
                <w:b/>
              </w:rPr>
              <w:t>2</w:t>
            </w:r>
          </w:p>
        </w:tc>
        <w:tc>
          <w:tcPr>
            <w:tcW w:w="5594" w:type="dxa"/>
          </w:tcPr>
          <w:p w:rsidR="007A58FA" w:rsidRPr="006F7D1E" w:rsidRDefault="007A58FA" w:rsidP="006F7D1E">
            <w:pPr>
              <w:jc w:val="both"/>
            </w:pPr>
            <w:r w:rsidRPr="006F7D1E">
              <w:t>Итоговая работа. «А у нас во дворе…»</w:t>
            </w:r>
          </w:p>
        </w:tc>
        <w:tc>
          <w:tcPr>
            <w:tcW w:w="1066" w:type="dxa"/>
          </w:tcPr>
          <w:p w:rsidR="007A58FA" w:rsidRPr="006F7D1E" w:rsidRDefault="007A58FA" w:rsidP="006F7D1E">
            <w:pPr>
              <w:jc w:val="center"/>
            </w:pPr>
            <w:r w:rsidRPr="006F7D1E">
              <w:t>4</w:t>
            </w:r>
          </w:p>
        </w:tc>
        <w:tc>
          <w:tcPr>
            <w:tcW w:w="1080" w:type="dxa"/>
          </w:tcPr>
          <w:p w:rsidR="007A58FA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7A58FA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7A58FA" w:rsidRPr="006F7D1E" w:rsidTr="006F7D1E">
        <w:tc>
          <w:tcPr>
            <w:tcW w:w="502" w:type="dxa"/>
          </w:tcPr>
          <w:p w:rsidR="007A58FA" w:rsidRPr="006F7D1E" w:rsidRDefault="007A58FA" w:rsidP="006F7D1E">
            <w:pPr>
              <w:jc w:val="both"/>
            </w:pPr>
          </w:p>
        </w:tc>
        <w:tc>
          <w:tcPr>
            <w:tcW w:w="5594" w:type="dxa"/>
          </w:tcPr>
          <w:p w:rsidR="007A58FA" w:rsidRPr="006F7D1E" w:rsidRDefault="007A58FA" w:rsidP="006F7D1E">
            <w:r w:rsidRPr="006F7D1E">
              <w:rPr>
                <w:b/>
              </w:rPr>
              <w:t>Итого</w:t>
            </w:r>
            <w:r w:rsidRPr="006F7D1E">
              <w:t xml:space="preserve">: </w:t>
            </w:r>
          </w:p>
        </w:tc>
        <w:tc>
          <w:tcPr>
            <w:tcW w:w="1066" w:type="dxa"/>
          </w:tcPr>
          <w:p w:rsidR="007A58FA" w:rsidRPr="006F7D1E" w:rsidRDefault="002F1582" w:rsidP="006F7D1E">
            <w:pPr>
              <w:jc w:val="center"/>
            </w:pPr>
            <w:r w:rsidRPr="006F7D1E">
              <w:t>3</w:t>
            </w:r>
            <w:r w:rsidR="00656B30" w:rsidRPr="006F7D1E">
              <w:t>4</w:t>
            </w:r>
          </w:p>
        </w:tc>
        <w:tc>
          <w:tcPr>
            <w:tcW w:w="1080" w:type="dxa"/>
          </w:tcPr>
          <w:p w:rsidR="007A58FA" w:rsidRPr="006F7D1E" w:rsidRDefault="00A97BE4" w:rsidP="006F7D1E">
            <w:pPr>
              <w:jc w:val="center"/>
            </w:pPr>
            <w:r w:rsidRPr="006F7D1E">
              <w:t>5</w:t>
            </w:r>
          </w:p>
        </w:tc>
        <w:tc>
          <w:tcPr>
            <w:tcW w:w="1363" w:type="dxa"/>
          </w:tcPr>
          <w:p w:rsidR="007A58FA" w:rsidRPr="006F7D1E" w:rsidRDefault="00A97BE4" w:rsidP="006F7D1E">
            <w:pPr>
              <w:jc w:val="center"/>
            </w:pPr>
            <w:r w:rsidRPr="006F7D1E">
              <w:t>2</w:t>
            </w:r>
            <w:r w:rsidR="00656B30" w:rsidRPr="006F7D1E">
              <w:t>9</w:t>
            </w:r>
          </w:p>
        </w:tc>
      </w:tr>
    </w:tbl>
    <w:p w:rsidR="004C4081" w:rsidRPr="0084793B" w:rsidRDefault="004C4081" w:rsidP="004C4081">
      <w:pPr>
        <w:spacing w:line="360" w:lineRule="auto"/>
        <w:jc w:val="center"/>
        <w:rPr>
          <w:b/>
          <w:i/>
          <w:sz w:val="28"/>
          <w:szCs w:val="28"/>
        </w:rPr>
      </w:pPr>
    </w:p>
    <w:p w:rsidR="004820FA" w:rsidRDefault="004820FA" w:rsidP="004C4081">
      <w:pPr>
        <w:spacing w:line="360" w:lineRule="auto"/>
        <w:ind w:firstLine="709"/>
        <w:jc w:val="center"/>
        <w:rPr>
          <w:sz w:val="28"/>
          <w:szCs w:val="28"/>
        </w:rPr>
      </w:pPr>
      <w:r w:rsidRPr="0084793B">
        <w:rPr>
          <w:b/>
          <w:sz w:val="28"/>
          <w:szCs w:val="28"/>
        </w:rPr>
        <w:t>Содержание программы</w:t>
      </w:r>
      <w:r w:rsidRPr="0084793B">
        <w:rPr>
          <w:sz w:val="28"/>
          <w:szCs w:val="28"/>
        </w:rPr>
        <w:t xml:space="preserve"> 2 год обучения</w:t>
      </w:r>
    </w:p>
    <w:p w:rsidR="004C4081" w:rsidRPr="0084793B" w:rsidRDefault="004C4081" w:rsidP="004C4081">
      <w:pPr>
        <w:spacing w:line="360" w:lineRule="auto"/>
        <w:ind w:firstLine="709"/>
        <w:jc w:val="both"/>
        <w:rPr>
          <w:sz w:val="28"/>
          <w:szCs w:val="28"/>
        </w:rPr>
      </w:pPr>
    </w:p>
    <w:p w:rsidR="00E65258" w:rsidRPr="0084793B" w:rsidRDefault="00E65258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1.</w:t>
      </w:r>
      <w:r w:rsidRPr="0084793B">
        <w:rPr>
          <w:sz w:val="28"/>
          <w:szCs w:val="28"/>
        </w:rPr>
        <w:t xml:space="preserve"> Методы рисования. Плоские и объемные изображения. Изображение цветов. Реалистичное и декоративное изображение. Стилизация в рисунках. Реалистические и декоративные изображения. Классический рисунок, экспрессивный рисунок, примитивный рисунок, стилизованный рисунок. Занятие может проходить в выставочном пространстве. Полевые и садовые цветы, цветочные букеты. Части цветка (головка, стебель, листья). </w:t>
      </w:r>
      <w:r w:rsidRPr="0084793B">
        <w:rPr>
          <w:sz w:val="28"/>
          <w:szCs w:val="28"/>
        </w:rPr>
        <w:lastRenderedPageBreak/>
        <w:t>Виды цветочных головок (соцветий) - круг с выраженным центром, полукруг, чаша, метелка. Характер стебля - прямой, пластичный, колючий. Виды листочков - округлые, острые, резные и др. Реалистичное и декоративное изображение. Зарисовки разных цветов (ромашка, колокольчик, василек, мак, одуванчик). Материал: формат А 3, цветные гелиевые ручки. Цель: формирование умения и навыков работать с натуры. Задачи: изучение формы и строения цветов, развитие наблюдательности Самостоятельная работа: зарисовка цветка с натуры и трансформирование его условное декоративное.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2.</w:t>
      </w:r>
      <w:r w:rsidR="00E65258" w:rsidRPr="0084793B">
        <w:rPr>
          <w:sz w:val="28"/>
          <w:szCs w:val="28"/>
        </w:rPr>
        <w:t xml:space="preserve"> Изображение фруктов и овощей. Закрепление понятий «тон», «полутон». Простые и сложные формы. Рисунки фруктов и овощей фломастерами. Садовые и экзотические фрукты. Овощи. Фрукты и овощи, состоящие из простых форм (круг, полукруг, овал, треугольник и др.). Сложные (составные) формы фруктов и овощей. Знакомство со способами работы с фломастерами (ровный тон, штриховки, размытие водой и др.). Материал на выбор: фломастеры или цветные карандаши, формат А3. Цель: формирование умения и навыков работать с натуры. Задачи: изучение формы и строения фруктов и овощей, развитие наблюдательности в процессе работы с натуры. Самостоятельная работа: Выполнение зарисовок фруктов и овощей.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 xml:space="preserve">Тема </w:t>
      </w:r>
      <w:r w:rsidR="00E65258" w:rsidRPr="0084793B">
        <w:rPr>
          <w:b/>
          <w:sz w:val="28"/>
          <w:szCs w:val="28"/>
        </w:rPr>
        <w:t>3</w:t>
      </w:r>
      <w:r w:rsidR="00E65258" w:rsidRPr="0084793B">
        <w:rPr>
          <w:sz w:val="28"/>
          <w:szCs w:val="28"/>
        </w:rPr>
        <w:t>. Изображение насекомых. Закрепление понятия «симметрия». Зарисовки насекомых (жуки, пауки, стрекозы, бабочки) простыми карандашами и черной гелевой ручкой. Пошаговое изображение насекомых (от общего к частному). Использование выразительных средств графических материалов. Выполнение зарисовок по схемам. Материал: простой карандаш, тушь-перо (гелиевая ручка), фломастер, формат А3. 50 Цель: формирование умения и навыков работать с натуры. Задачи: изучение симметричной формы и строения насекомых, развитие наблюдательности в процессе работы с натуры. Самостоятельная работа: продолжение зарисовок насекомых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lastRenderedPageBreak/>
        <w:t>Тема 4</w:t>
      </w:r>
      <w:r w:rsidR="00E65258" w:rsidRPr="0084793B">
        <w:rPr>
          <w:b/>
          <w:sz w:val="28"/>
          <w:szCs w:val="28"/>
        </w:rPr>
        <w:t>.</w:t>
      </w:r>
      <w:r w:rsidR="004C4081">
        <w:rPr>
          <w:sz w:val="28"/>
          <w:szCs w:val="28"/>
        </w:rPr>
        <w:t xml:space="preserve"> </w:t>
      </w:r>
      <w:r w:rsidR="00E65258" w:rsidRPr="0084793B">
        <w:rPr>
          <w:sz w:val="28"/>
          <w:szCs w:val="28"/>
        </w:rPr>
        <w:t>Изображение птиц. Закрепление понятий «силуэт», «пропорции». Знакомство с правилами изображения птиц. Домашние птицы (петух, утка, курица, цыпленок). Певчие и лесные птицы (малиновка, иволга, синица и др.) – зарисовки мягким материалом. Характерные особенности разных видов птиц. Задание: выполнение зарисовок птиц с натуры (чучела) разными графическими материалами. Материал: «мягкий материал», акварель, формат А3. Цель: формирование представления о форме и строении птиц, закрепление понятий силуэт, пропорции в процессе изучения натуры. Задачи: изучить правила изображения птиц, уметь последовательно изображать. Самостоятельная работа: выполнить набросок птицы.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 xml:space="preserve">Тема 5. </w:t>
      </w:r>
      <w:r w:rsidRPr="0084793B">
        <w:rPr>
          <w:sz w:val="28"/>
          <w:szCs w:val="28"/>
        </w:rPr>
        <w:t>Изображение людей. Портрет. Пропорции лица. Эмоции. Шарж. Рисунки фломастером. Пропорции лица человека. Мужской, женский, детский портрет. Мимика. Юмористический рисунок – шарж. Задание: портрет соседа, автопортрет, дружеский шарж (на выбор). Материал на выбор, формат А3. Цель: формирование начальных знаний о портрете. Задачи: расс</w:t>
      </w:r>
      <w:r w:rsidR="004C4081">
        <w:rPr>
          <w:sz w:val="28"/>
          <w:szCs w:val="28"/>
        </w:rPr>
        <w:t>мотреть портреты, шаржи</w:t>
      </w:r>
      <w:r w:rsidRPr="0084793B">
        <w:rPr>
          <w:sz w:val="28"/>
          <w:szCs w:val="28"/>
        </w:rPr>
        <w:t>, изучить пропорции, мимику лица, уметь изображать портрет. Самостоятельная работа: выполнить зарисовку портрета.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6</w:t>
      </w:r>
      <w:r w:rsidR="00E65258" w:rsidRPr="0084793B">
        <w:rPr>
          <w:sz w:val="28"/>
          <w:szCs w:val="28"/>
        </w:rPr>
        <w:t>.</w:t>
      </w:r>
      <w:r w:rsidRPr="0084793B">
        <w:rPr>
          <w:sz w:val="28"/>
          <w:szCs w:val="28"/>
        </w:rPr>
        <w:t xml:space="preserve"> Изображение зверей. Знакомство с правилами изображения животных. Дикие и домашние животные. Разновидности животных. Пропорции, пластика, фактура. Характерные позы. Особенности движения. Выполнение зарисовок животных разными графическими материалами (использование в работе атласа животных). Материал: различные художественные материалы, формат А3. Цель: формирование представления о форме и строении животных, последовательности изображения. Задачи: изучить правила изображения птиц, уметь их изображать.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7</w:t>
      </w:r>
      <w:r w:rsidR="001B242B" w:rsidRPr="0084793B">
        <w:rPr>
          <w:sz w:val="28"/>
          <w:szCs w:val="28"/>
        </w:rPr>
        <w:t xml:space="preserve">. Цвет, как средство выражения. «Портрет-характер». Портрет друга, одноклассника или автопортрет. Материал: формат А3, гуашь. Цель: умение цветом выражать характер. Задачи: уметь соотносить цвет с </w:t>
      </w:r>
      <w:r w:rsidR="001B242B" w:rsidRPr="0084793B">
        <w:rPr>
          <w:sz w:val="28"/>
          <w:szCs w:val="28"/>
        </w:rPr>
        <w:lastRenderedPageBreak/>
        <w:t>характером человека, применять в работе определённые цветовые гаммы. Самостоятельная работа: выполнить зарисовку друга.</w:t>
      </w:r>
    </w:p>
    <w:p w:rsidR="001B242B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8.</w:t>
      </w:r>
      <w:r w:rsidRPr="0084793B">
        <w:rPr>
          <w:sz w:val="28"/>
          <w:szCs w:val="28"/>
        </w:rPr>
        <w:t xml:space="preserve"> Составные цвета. Родственная гамма. Нюанс. «Пришла зима». Построить композицию на тончайших цветовых переходах. Материал: формат А2, гуашь. Цель: усвоить понятие нюанс в композиции. Задачи: уметь смешивать цвета, передавать определённое состояние, использовать много оттенков в холодном колорите. Самостоятельная работа: выполнить растяжку одного цвета с белым.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9.</w:t>
      </w:r>
      <w:r w:rsidRPr="0084793B">
        <w:rPr>
          <w:sz w:val="28"/>
          <w:szCs w:val="28"/>
        </w:rPr>
        <w:t xml:space="preserve"> Гризайль с введением одного цвета «Декоративный натюрморт» (красный). Используем, красный для композиционного центра а, затем его добавляем в различных пропорциях к белой и чёрной или их смеси. Материал: формат А3, гуашь (черный, белый, красный цвет) Цель: решение декоративности через белый, чёрный и красные цвета и их смеси. Задачи: уметь вести работу в технике гризайль, однородно составлять смеси в различных пропорциях, развивать аккуратность, эстетический вкус. Самостоятельная работа: выполнить растяжку в полосе не менее 10 градуировок.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</w:t>
      </w:r>
      <w:r w:rsidR="004C4081">
        <w:rPr>
          <w:b/>
          <w:sz w:val="28"/>
          <w:szCs w:val="28"/>
        </w:rPr>
        <w:t xml:space="preserve"> </w:t>
      </w:r>
      <w:r w:rsidRPr="0084793B">
        <w:rPr>
          <w:b/>
          <w:sz w:val="28"/>
          <w:szCs w:val="28"/>
        </w:rPr>
        <w:t>10.</w:t>
      </w:r>
      <w:r w:rsidRPr="0084793B">
        <w:rPr>
          <w:sz w:val="28"/>
          <w:szCs w:val="28"/>
        </w:rPr>
        <w:t xml:space="preserve"> Фруктовая ваза. Работа с шаблонами в технике «набрызг». Знакомство с техникой «набрызг». Методика выполнения шаблонов (прорезные, силуэтные, модульные). Материал на выбор: акварель или гуашь, формат А3. Цель: расширение представления о художественных материалах и умения их творчески использовать. Задачи: освоить технику «набрызг». Самостоятельная работа: выполнить шаблоны, поупражняться в технике «набрызг».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11</w:t>
      </w:r>
      <w:r w:rsidRPr="0084793B">
        <w:rPr>
          <w:sz w:val="28"/>
          <w:szCs w:val="28"/>
        </w:rPr>
        <w:t xml:space="preserve">. Творческая динамичная композиция «Спортивные соревнования». Тематическая композиция с включением фигур людей в движениях. Материал на выбор, формат А3. Цель: активизация теоретических знаний и практических умений в процессе воплощения замысла. Задачи: закрепление знаний о движении и пластике человека в </w:t>
      </w:r>
      <w:r w:rsidRPr="0084793B">
        <w:rPr>
          <w:sz w:val="28"/>
          <w:szCs w:val="28"/>
        </w:rPr>
        <w:lastRenderedPageBreak/>
        <w:t>практической работе. Самостоятельная работа: выполнить наброски человека в движении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12</w:t>
      </w:r>
      <w:r w:rsidRPr="0084793B">
        <w:rPr>
          <w:sz w:val="28"/>
          <w:szCs w:val="28"/>
        </w:rPr>
        <w:t>. Итоговая работа «А у нас во дворе…». Композиция с включением фигур людей. Детские игры и развлечения, детская площадка. Создание работы, связанной единством замысла. Материал на выбор, формат А3. Цель: показать всю сумму знаний и умений по предмету «Основы изобразительного искусства и рисования» сформированных за прошедший период обучения. Задачи: закрепить пройденный материал, уметь работать различными материалами, умело соединять их в творческой работе. Самостоятельная работа: закончить и оформить работу.</w:t>
      </w:r>
      <w:r w:rsidR="00037FF9" w:rsidRPr="0084793B">
        <w:rPr>
          <w:sz w:val="28"/>
          <w:szCs w:val="28"/>
        </w:rPr>
        <w:t xml:space="preserve"> </w:t>
      </w:r>
    </w:p>
    <w:p w:rsidR="002141DF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5B126E" w:rsidRPr="0084793B" w:rsidRDefault="005B126E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Default="006F7D1E" w:rsidP="00966F09">
      <w:pPr>
        <w:numPr>
          <w:ilvl w:val="0"/>
          <w:numId w:val="7"/>
        </w:num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F09">
        <w:rPr>
          <w:b/>
          <w:sz w:val="28"/>
          <w:szCs w:val="28"/>
        </w:rPr>
        <w:lastRenderedPageBreak/>
        <w:t xml:space="preserve"> ТРЕБОВАНИЯ К УРОВНЮ ПОДГОТОВКИ </w:t>
      </w:r>
      <w:r w:rsidR="00037FF9" w:rsidRPr="0084793B">
        <w:rPr>
          <w:b/>
          <w:sz w:val="28"/>
          <w:szCs w:val="28"/>
        </w:rPr>
        <w:t>УЧАЩИХСЯ</w:t>
      </w:r>
    </w:p>
    <w:p w:rsidR="004C4081" w:rsidRPr="0084793B" w:rsidRDefault="004C4081" w:rsidP="004C4081">
      <w:pPr>
        <w:ind w:left="1544"/>
        <w:jc w:val="center"/>
        <w:rPr>
          <w:b/>
          <w:sz w:val="28"/>
          <w:szCs w:val="28"/>
        </w:rPr>
      </w:pPr>
    </w:p>
    <w:p w:rsidR="004C4081" w:rsidRPr="0084793B" w:rsidRDefault="00037FF9" w:rsidP="004C408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1 год обучения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1. Обучающиеся должны научиться н</w:t>
      </w:r>
      <w:r w:rsidR="006F7D1E">
        <w:rPr>
          <w:sz w:val="28"/>
          <w:szCs w:val="28"/>
        </w:rPr>
        <w:t>аблюдать и запоминать увиденное</w:t>
      </w:r>
      <w:r w:rsidRPr="0084793B">
        <w:rPr>
          <w:sz w:val="28"/>
          <w:szCs w:val="28"/>
        </w:rPr>
        <w:t xml:space="preserve">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2. Черпать сюж</w:t>
      </w:r>
      <w:r w:rsidR="006F7D1E">
        <w:rPr>
          <w:sz w:val="28"/>
          <w:szCs w:val="28"/>
        </w:rPr>
        <w:t>еты композиции в реальном мире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3. Уметь разнообразить фо</w:t>
      </w:r>
      <w:r w:rsidR="006F7D1E">
        <w:rPr>
          <w:sz w:val="28"/>
          <w:szCs w:val="28"/>
        </w:rPr>
        <w:t>рмат композиций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4. Применять на практике основн</w:t>
      </w:r>
      <w:r w:rsidR="006F7D1E">
        <w:rPr>
          <w:sz w:val="28"/>
          <w:szCs w:val="28"/>
        </w:rPr>
        <w:t>ые законы и правила композиции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5. Владеть различными материалами и применя</w:t>
      </w:r>
      <w:r w:rsidR="006F7D1E">
        <w:rPr>
          <w:sz w:val="28"/>
          <w:szCs w:val="28"/>
        </w:rPr>
        <w:t>ть их в соответствии с замыслом</w:t>
      </w:r>
    </w:p>
    <w:p w:rsidR="00037FF9" w:rsidRPr="0084793B" w:rsidRDefault="00037FF9" w:rsidP="004C408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2 год обучения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К концу обучения по </w:t>
      </w:r>
      <w:r w:rsidR="006F7D1E">
        <w:rPr>
          <w:sz w:val="28"/>
          <w:szCs w:val="28"/>
        </w:rPr>
        <w:t>учебному предмету</w:t>
      </w:r>
      <w:r w:rsidRPr="0084793B">
        <w:rPr>
          <w:sz w:val="28"/>
          <w:szCs w:val="28"/>
        </w:rPr>
        <w:t xml:space="preserve"> «</w:t>
      </w:r>
      <w:r w:rsidR="006E295B">
        <w:rPr>
          <w:sz w:val="28"/>
          <w:szCs w:val="28"/>
        </w:rPr>
        <w:t>Я рисую мир</w:t>
      </w:r>
      <w:r w:rsidR="006F7D1E">
        <w:rPr>
          <w:sz w:val="28"/>
          <w:szCs w:val="28"/>
        </w:rPr>
        <w:t>»</w:t>
      </w:r>
      <w:r w:rsidRPr="0084793B">
        <w:rPr>
          <w:sz w:val="28"/>
          <w:szCs w:val="28"/>
        </w:rPr>
        <w:t xml:space="preserve"> учащиеся должны знать: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>названия графических материалов (карандаш простой Т, ТМ, М, и т.д. тушь, ручка, пастель…) и их назначение;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выразительные средства графики (штрих, линия, пятно, точка);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понятия «формат», «симметрия», «уравновешенная композиция», «статика», «динамика»;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термины: зарисовка, набросок, пространство;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последовательность выполнения рисунков, начиная с эскиза до полного окончания работы;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расположение предметов на листе и изменении их размеров (ближе - дальше);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основные пропорции фигуры и лица человека;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>названия и свойства красок;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материалы и принадлежности (назначение палитры, виды бумаги, кистей);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названия основных цветов и их оттенков;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назначение белой и чёрной красок;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теплые и холодные цвета;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контрастно-дополнительные цвета;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lastRenderedPageBreak/>
        <w:t xml:space="preserve">изобразительно-выразительные средства живописи (цвет, колорит, рефлекс);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сведения об изменении цвета в пространстве;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способы выделения композиционного центра;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>работать с эскизами, достигать цветовой гармонии.</w:t>
      </w:r>
    </w:p>
    <w:p w:rsidR="00037FF9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6084C" w:rsidRDefault="0006084C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5B126E" w:rsidRPr="0084793B" w:rsidRDefault="005B126E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A47F3F" w:rsidRDefault="006F7D1E" w:rsidP="0068399D">
      <w:pPr>
        <w:ind w:firstLine="540"/>
        <w:jc w:val="center"/>
        <w:rPr>
          <w:b/>
          <w:sz w:val="28"/>
          <w:szCs w:val="28"/>
        </w:rPr>
      </w:pPr>
      <w:r w:rsidRPr="00CF41D5">
        <w:rPr>
          <w:b/>
          <w:sz w:val="28"/>
          <w:szCs w:val="28"/>
        </w:rPr>
        <w:br w:type="page"/>
      </w:r>
      <w:r w:rsidR="00037FF9" w:rsidRPr="0084793B">
        <w:rPr>
          <w:b/>
          <w:sz w:val="28"/>
          <w:szCs w:val="28"/>
          <w:lang w:val="en-US"/>
        </w:rPr>
        <w:lastRenderedPageBreak/>
        <w:t>IV</w:t>
      </w:r>
      <w:r w:rsidR="002F1582" w:rsidRPr="0084793B">
        <w:rPr>
          <w:b/>
          <w:sz w:val="28"/>
          <w:szCs w:val="28"/>
        </w:rPr>
        <w:t>. ФОРМЫ</w:t>
      </w:r>
      <w:r w:rsidR="004C4081">
        <w:rPr>
          <w:b/>
          <w:sz w:val="28"/>
          <w:szCs w:val="28"/>
        </w:rPr>
        <w:t xml:space="preserve"> И МЕТОДЫ</w:t>
      </w:r>
      <w:r w:rsidR="00037FF9" w:rsidRPr="0084793B">
        <w:rPr>
          <w:b/>
          <w:sz w:val="28"/>
          <w:szCs w:val="28"/>
        </w:rPr>
        <w:t xml:space="preserve"> КОНТРОЛЯ</w:t>
      </w:r>
    </w:p>
    <w:p w:rsidR="002F1582" w:rsidRPr="00A47F3F" w:rsidRDefault="002F1582" w:rsidP="0084793B">
      <w:pPr>
        <w:ind w:firstLine="540"/>
        <w:jc w:val="both"/>
        <w:rPr>
          <w:b/>
          <w:sz w:val="28"/>
          <w:szCs w:val="28"/>
        </w:rPr>
      </w:pPr>
    </w:p>
    <w:p w:rsidR="00037FF9" w:rsidRPr="0084793B" w:rsidRDefault="00037FF9" w:rsidP="004C408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4793B">
        <w:rPr>
          <w:spacing w:val="2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="00966F09">
        <w:rPr>
          <w:b/>
          <w:spacing w:val="2"/>
          <w:sz w:val="28"/>
          <w:szCs w:val="28"/>
        </w:rPr>
        <w:t xml:space="preserve"> </w:t>
      </w:r>
      <w:r w:rsidR="00966F09">
        <w:rPr>
          <w:spacing w:val="2"/>
          <w:sz w:val="28"/>
          <w:szCs w:val="28"/>
        </w:rPr>
        <w:t xml:space="preserve">текущего контроля </w:t>
      </w:r>
      <w:r w:rsidRPr="0084793B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037FF9" w:rsidRPr="0084793B" w:rsidRDefault="00037FF9" w:rsidP="004C408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4793B">
        <w:rPr>
          <w:spacing w:val="2"/>
          <w:sz w:val="28"/>
          <w:szCs w:val="28"/>
        </w:rPr>
        <w:t>Промежуточная аттестаци</w:t>
      </w:r>
      <w:r w:rsidR="00966F09">
        <w:rPr>
          <w:spacing w:val="2"/>
          <w:sz w:val="28"/>
          <w:szCs w:val="28"/>
        </w:rPr>
        <w:t>я проводится в форме просмотров</w:t>
      </w:r>
      <w:r w:rsidR="00013CA6">
        <w:rPr>
          <w:spacing w:val="2"/>
          <w:sz w:val="28"/>
          <w:szCs w:val="28"/>
        </w:rPr>
        <w:t xml:space="preserve"> </w:t>
      </w:r>
      <w:r w:rsidRPr="0084793B">
        <w:rPr>
          <w:spacing w:val="2"/>
          <w:sz w:val="28"/>
          <w:szCs w:val="28"/>
        </w:rPr>
        <w:t>работ учащихся в 1-м и 2-м полугодиях каждого учебного года и выставляется итоговая оценка за полугодие.</w:t>
      </w:r>
    </w:p>
    <w:p w:rsidR="00037FF9" w:rsidRDefault="00037FF9" w:rsidP="004C408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4793B">
        <w:rPr>
          <w:spacing w:val="2"/>
          <w:sz w:val="28"/>
          <w:szCs w:val="28"/>
        </w:rPr>
        <w:t>По окончании обучения в подготовительной группе 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037FF9" w:rsidRPr="00966F09" w:rsidRDefault="00037FF9" w:rsidP="004C4081">
      <w:pPr>
        <w:pStyle w:val="81"/>
        <w:shd w:val="clear" w:color="auto" w:fill="auto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966F09">
        <w:rPr>
          <w:b/>
          <w:i w:val="0"/>
          <w:sz w:val="28"/>
          <w:szCs w:val="28"/>
        </w:rPr>
        <w:t>Критерии оценок</w:t>
      </w:r>
    </w:p>
    <w:p w:rsidR="00037FF9" w:rsidRPr="0084793B" w:rsidRDefault="00037FF9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037FF9" w:rsidRPr="0084793B" w:rsidRDefault="00037FF9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lastRenderedPageBreak/>
        <w:t>"5"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037FF9" w:rsidRPr="0084793B" w:rsidRDefault="00037FF9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"4"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037FF9" w:rsidRPr="0084793B" w:rsidRDefault="004C4081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"3" </w:t>
      </w:r>
      <w:r w:rsidR="00037FF9" w:rsidRPr="0084793B">
        <w:rPr>
          <w:sz w:val="28"/>
          <w:szCs w:val="28"/>
        </w:rPr>
        <w:t>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037FF9" w:rsidRDefault="00037FF9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966F09" w:rsidRDefault="00966F09" w:rsidP="00966F09">
      <w:pPr>
        <w:pStyle w:val="a5"/>
        <w:shd w:val="clear" w:color="auto" w:fill="auto"/>
        <w:spacing w:before="0" w:after="604" w:line="360" w:lineRule="auto"/>
        <w:ind w:right="20"/>
        <w:jc w:val="both"/>
        <w:rPr>
          <w:sz w:val="28"/>
          <w:szCs w:val="28"/>
        </w:rPr>
      </w:pPr>
    </w:p>
    <w:p w:rsidR="00037FF9" w:rsidRPr="0084793B" w:rsidRDefault="00360701" w:rsidP="00966F09">
      <w:pPr>
        <w:numPr>
          <w:ilvl w:val="0"/>
          <w:numId w:val="8"/>
        </w:numPr>
        <w:ind w:hanging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7FF9" w:rsidRPr="0084793B">
        <w:rPr>
          <w:b/>
          <w:sz w:val="28"/>
          <w:szCs w:val="28"/>
        </w:rPr>
        <w:lastRenderedPageBreak/>
        <w:t>МЕТОДИЧЕСКОЕ</w:t>
      </w:r>
      <w:r w:rsidR="00966F09">
        <w:rPr>
          <w:b/>
          <w:sz w:val="28"/>
          <w:szCs w:val="28"/>
        </w:rPr>
        <w:t xml:space="preserve"> ОБЕСПЕЧЕНИЕ УЧЕБНОГО </w:t>
      </w:r>
      <w:r w:rsidR="00037FF9" w:rsidRPr="0084793B">
        <w:rPr>
          <w:b/>
          <w:sz w:val="28"/>
          <w:szCs w:val="28"/>
        </w:rPr>
        <w:t>ПРОЦЕССА</w:t>
      </w:r>
    </w:p>
    <w:p w:rsidR="002141DF" w:rsidRPr="0084793B" w:rsidRDefault="002141DF" w:rsidP="004C40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37FF9" w:rsidRPr="0084793B" w:rsidRDefault="00037FF9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Оборудование</w:t>
      </w:r>
      <w:r w:rsidR="00966F09">
        <w:rPr>
          <w:sz w:val="28"/>
          <w:szCs w:val="28"/>
        </w:rPr>
        <w:t xml:space="preserve">: Мольберты. </w:t>
      </w:r>
      <w:r w:rsidRPr="0084793B">
        <w:rPr>
          <w:sz w:val="28"/>
          <w:szCs w:val="28"/>
        </w:rPr>
        <w:t xml:space="preserve">Планшеты.  Натюрмортные столы.  Стулья.  Софиты. Натюрмортный фонд, содержащий предметы необходимые в постановках. </w:t>
      </w:r>
    </w:p>
    <w:p w:rsidR="004C4081" w:rsidRDefault="00037FF9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Материалы</w:t>
      </w:r>
      <w:r w:rsidR="00966F09">
        <w:rPr>
          <w:sz w:val="28"/>
          <w:szCs w:val="28"/>
        </w:rPr>
        <w:t xml:space="preserve">: </w:t>
      </w:r>
      <w:r w:rsidRPr="0084793B">
        <w:rPr>
          <w:sz w:val="28"/>
          <w:szCs w:val="28"/>
        </w:rPr>
        <w:t>Бумага (ватман).  Акварельные краски. Гуашь. Цветные мелки.  Кисточки</w:t>
      </w:r>
      <w:r w:rsidR="004C4081">
        <w:rPr>
          <w:sz w:val="28"/>
          <w:szCs w:val="28"/>
        </w:rPr>
        <w:t>.</w:t>
      </w:r>
    </w:p>
    <w:p w:rsidR="00037FF9" w:rsidRPr="0084793B" w:rsidRDefault="00037FF9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Методическое оснащение</w:t>
      </w:r>
      <w:r w:rsidR="00966F09">
        <w:rPr>
          <w:sz w:val="28"/>
          <w:szCs w:val="28"/>
        </w:rPr>
        <w:t xml:space="preserve">: </w:t>
      </w:r>
      <w:r w:rsidRPr="0084793B">
        <w:rPr>
          <w:sz w:val="28"/>
          <w:szCs w:val="28"/>
        </w:rPr>
        <w:t>Таблица «Цветовой круг».  Таблица «Тепло – холодные цвета».  Таблица «Оттенки одного цвета». Таблица «Тональные растяжки одного цвета». Наглядные пособия по цветоведению.  Работы выпускников школы из методического фонда.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5B126E" w:rsidRPr="0084793B" w:rsidRDefault="005B126E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F1582" w:rsidRDefault="00966F09" w:rsidP="00966F09">
      <w:pPr>
        <w:numPr>
          <w:ilvl w:val="0"/>
          <w:numId w:val="8"/>
        </w:numPr>
        <w:tabs>
          <w:tab w:val="clear" w:pos="1004"/>
          <w:tab w:val="num" w:pos="284"/>
        </w:tabs>
        <w:spacing w:line="360" w:lineRule="auto"/>
        <w:ind w:hanging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F1582" w:rsidRPr="0084793B">
        <w:rPr>
          <w:b/>
          <w:sz w:val="28"/>
          <w:szCs w:val="28"/>
        </w:rPr>
        <w:t xml:space="preserve">МАТЕРИАЛЬНО-ТЕХНИЧЕСКИЕ УСЛОВИЯ </w:t>
      </w:r>
      <w:r w:rsidR="00AF5D8F">
        <w:rPr>
          <w:b/>
          <w:sz w:val="28"/>
          <w:szCs w:val="28"/>
        </w:rPr>
        <w:br/>
      </w:r>
      <w:r w:rsidR="002F1582" w:rsidRPr="0084793B">
        <w:rPr>
          <w:b/>
          <w:sz w:val="28"/>
          <w:szCs w:val="28"/>
        </w:rPr>
        <w:t>ДЛЯ РЕАЛИЗАЦИИ</w:t>
      </w:r>
      <w:r w:rsidR="0084793B">
        <w:rPr>
          <w:b/>
          <w:sz w:val="28"/>
          <w:szCs w:val="28"/>
        </w:rPr>
        <w:t xml:space="preserve"> </w:t>
      </w:r>
      <w:r w:rsidR="002F1582" w:rsidRPr="0084793B">
        <w:rPr>
          <w:b/>
          <w:sz w:val="28"/>
          <w:szCs w:val="28"/>
        </w:rPr>
        <w:t>ПРОГРАММЫ</w:t>
      </w:r>
    </w:p>
    <w:p w:rsidR="004C4081" w:rsidRPr="0084793B" w:rsidRDefault="004C4081" w:rsidP="003607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4793B" w:rsidRPr="0084793B" w:rsidRDefault="0084793B" w:rsidP="00360701">
      <w:pPr>
        <w:pStyle w:val="a7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color w:val="0D0D0D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84793B" w:rsidRPr="0084793B" w:rsidRDefault="0084793B" w:rsidP="00360701">
      <w:pPr>
        <w:pStyle w:val="a7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color w:val="0D0D0D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в области изобразительного искусства.</w:t>
      </w:r>
    </w:p>
    <w:p w:rsidR="0084793B" w:rsidRPr="0084793B" w:rsidRDefault="0084793B" w:rsidP="00360701">
      <w:pPr>
        <w:pStyle w:val="c3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В качестве дидактического и методического материала имеются:</w:t>
      </w:r>
    </w:p>
    <w:p w:rsidR="0084793B" w:rsidRPr="0084793B" w:rsidRDefault="004C4081" w:rsidP="00360701">
      <w:pPr>
        <w:pStyle w:val="c3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rStyle w:val="c5"/>
          <w:color w:val="0D0D0D"/>
          <w:sz w:val="28"/>
          <w:szCs w:val="28"/>
        </w:rPr>
        <w:t>1.</w:t>
      </w:r>
      <w:r w:rsidR="0084793B" w:rsidRPr="0084793B">
        <w:rPr>
          <w:rStyle w:val="c5"/>
          <w:color w:val="0D0D0D"/>
          <w:sz w:val="28"/>
          <w:szCs w:val="28"/>
        </w:rPr>
        <w:t>Наглядные пособия, схемы алгоритмического рисунка, технологические карты последовательности работы, чертежи.</w:t>
      </w:r>
    </w:p>
    <w:p w:rsidR="0084793B" w:rsidRPr="0084793B" w:rsidRDefault="0084793B" w:rsidP="00360701">
      <w:pPr>
        <w:pStyle w:val="c3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2. Тематические образцы изделий.</w:t>
      </w:r>
    </w:p>
    <w:p w:rsidR="0084793B" w:rsidRPr="0084793B" w:rsidRDefault="0084793B" w:rsidP="00360701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3. Детская литература с иллюстрациями художников.</w:t>
      </w:r>
    </w:p>
    <w:p w:rsidR="0084793B" w:rsidRPr="0084793B" w:rsidRDefault="0084793B" w:rsidP="00360701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5. Альбомы насмотренности.</w:t>
      </w:r>
    </w:p>
    <w:p w:rsidR="0084793B" w:rsidRPr="0084793B" w:rsidRDefault="0084793B" w:rsidP="00360701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6. Литература по искусству.</w:t>
      </w:r>
    </w:p>
    <w:p w:rsidR="002F1582" w:rsidRPr="0084793B" w:rsidRDefault="002F1582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037FF9" w:rsidRPr="0084793B" w:rsidRDefault="0084793B" w:rsidP="0006084C">
      <w:pPr>
        <w:numPr>
          <w:ilvl w:val="0"/>
          <w:numId w:val="8"/>
        </w:numPr>
        <w:spacing w:after="200" w:line="276" w:lineRule="auto"/>
        <w:ind w:firstLine="540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lastRenderedPageBreak/>
        <w:t>СПИСОК</w:t>
      </w:r>
      <w:r w:rsidR="00AF5D8F">
        <w:rPr>
          <w:b/>
          <w:sz w:val="28"/>
          <w:szCs w:val="28"/>
        </w:rPr>
        <w:t xml:space="preserve"> </w:t>
      </w:r>
      <w:r w:rsidRPr="0084793B">
        <w:rPr>
          <w:b/>
          <w:sz w:val="28"/>
          <w:szCs w:val="28"/>
        </w:rPr>
        <w:t>ИСПОЛЬЗУЕМОЙ</w:t>
      </w:r>
      <w:r w:rsidR="00AF5D8F">
        <w:rPr>
          <w:b/>
          <w:sz w:val="28"/>
          <w:szCs w:val="28"/>
        </w:rPr>
        <w:t xml:space="preserve"> </w:t>
      </w:r>
      <w:r w:rsidR="00037FF9" w:rsidRPr="0084793B">
        <w:rPr>
          <w:b/>
          <w:sz w:val="28"/>
          <w:szCs w:val="28"/>
        </w:rPr>
        <w:t>ЛИТЕРАТУРЫ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1. Алехин А. Д. О языке изобразительного искусства. Под. ред. А. Д. Алехина – М.:1970. 2. Беда Г. В. Основы изобразительной грамоты. Под. ред. Г. В. Беда – М.: 1973.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3. Виппер Б. Р. Статьи об искусстве. Под. ред. Б. Р. Виппер – М.: 1970.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4. Герчук Ю. А. Язык и смысл изобразительного искусства. Под. ред. Ю. А. Герчук – М.: 1994.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5. Каменева Е. А. Какого цвета радуга. Под. ред. Е. А. Каменева – М.: 1971.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6.</w:t>
      </w:r>
      <w:r w:rsidR="0084793B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Одноралов Н. В. Материалы, инструменты и оборудование в изобразительном искусстве. Под. ред. Н. В. Одноралова – М.: 1981.</w:t>
      </w: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sectPr w:rsidR="00D56F81" w:rsidRPr="0084793B" w:rsidSect="00BB3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3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30222"/>
    <w:multiLevelType w:val="hybridMultilevel"/>
    <w:tmpl w:val="FFFFFFFF"/>
    <w:lvl w:ilvl="0" w:tplc="F76A559E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D9182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33C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C129D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07E64"/>
    <w:multiLevelType w:val="hybridMultilevel"/>
    <w:tmpl w:val="FFFFFFFF"/>
    <w:lvl w:ilvl="0" w:tplc="8FAAE6A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E8F3808"/>
    <w:multiLevelType w:val="hybridMultilevel"/>
    <w:tmpl w:val="FFFFFFFF"/>
    <w:lvl w:ilvl="0" w:tplc="9FFC1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D92F5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79" w:hanging="87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3D4C0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7C6E56"/>
    <w:multiLevelType w:val="multilevel"/>
    <w:tmpl w:val="FFFFFFFF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5">
    <w:nsid w:val="641B2FD7"/>
    <w:multiLevelType w:val="hybridMultilevel"/>
    <w:tmpl w:val="FFFFFFFF"/>
    <w:lvl w:ilvl="0" w:tplc="FCCCC8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9340AC"/>
    <w:multiLevelType w:val="hybridMultilevel"/>
    <w:tmpl w:val="FFFFFFFF"/>
    <w:lvl w:ilvl="0" w:tplc="8FAAE6A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2A74A4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79" w:hanging="87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9">
    <w:nsid w:val="78BE5D1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4C"/>
    <w:rsid w:val="00006B9C"/>
    <w:rsid w:val="00013CA6"/>
    <w:rsid w:val="00037FF9"/>
    <w:rsid w:val="00053A3B"/>
    <w:rsid w:val="0006084C"/>
    <w:rsid w:val="0014010B"/>
    <w:rsid w:val="0017579D"/>
    <w:rsid w:val="001B0249"/>
    <w:rsid w:val="001B0A69"/>
    <w:rsid w:val="001B242B"/>
    <w:rsid w:val="001F691A"/>
    <w:rsid w:val="002141DF"/>
    <w:rsid w:val="0024128F"/>
    <w:rsid w:val="0029687F"/>
    <w:rsid w:val="002E44E1"/>
    <w:rsid w:val="002F1582"/>
    <w:rsid w:val="00360701"/>
    <w:rsid w:val="003C38DA"/>
    <w:rsid w:val="00413791"/>
    <w:rsid w:val="00424289"/>
    <w:rsid w:val="004820FA"/>
    <w:rsid w:val="004B35AF"/>
    <w:rsid w:val="004C4081"/>
    <w:rsid w:val="004E5165"/>
    <w:rsid w:val="0050589C"/>
    <w:rsid w:val="00593D9C"/>
    <w:rsid w:val="00594765"/>
    <w:rsid w:val="005B126E"/>
    <w:rsid w:val="00656B30"/>
    <w:rsid w:val="0068399D"/>
    <w:rsid w:val="006E295B"/>
    <w:rsid w:val="006F7D1E"/>
    <w:rsid w:val="007A58FA"/>
    <w:rsid w:val="007F554C"/>
    <w:rsid w:val="00814B97"/>
    <w:rsid w:val="0084793B"/>
    <w:rsid w:val="008B7745"/>
    <w:rsid w:val="00966F09"/>
    <w:rsid w:val="009A2209"/>
    <w:rsid w:val="009E1FDC"/>
    <w:rsid w:val="009E7EBC"/>
    <w:rsid w:val="00A121FE"/>
    <w:rsid w:val="00A47F3F"/>
    <w:rsid w:val="00A71027"/>
    <w:rsid w:val="00A97BE4"/>
    <w:rsid w:val="00AE1496"/>
    <w:rsid w:val="00AF5D8F"/>
    <w:rsid w:val="00B06BB6"/>
    <w:rsid w:val="00B97FF0"/>
    <w:rsid w:val="00BB382C"/>
    <w:rsid w:val="00BE3DBD"/>
    <w:rsid w:val="00BF65FB"/>
    <w:rsid w:val="00C30B8F"/>
    <w:rsid w:val="00CF41D5"/>
    <w:rsid w:val="00D34F68"/>
    <w:rsid w:val="00D56F81"/>
    <w:rsid w:val="00D96A2B"/>
    <w:rsid w:val="00E65258"/>
    <w:rsid w:val="00F44732"/>
    <w:rsid w:val="00F91FE3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4E1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4E1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4E1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44E1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44E1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44E1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E44E1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E44E1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E44E1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4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44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44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44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44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44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44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E44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E44E1"/>
    <w:rPr>
      <w:rFonts w:ascii="Cambria" w:hAnsi="Cambria" w:cs="Times New Roman"/>
    </w:rPr>
  </w:style>
  <w:style w:type="table" w:styleId="a3">
    <w:name w:val="Table Grid"/>
    <w:basedOn w:val="a1"/>
    <w:uiPriority w:val="99"/>
    <w:rsid w:val="007F55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554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7F554C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554C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037FF9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037FF9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2F1582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F1582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styleId="a7">
    <w:name w:val="Normal (Web)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84793B"/>
    <w:rPr>
      <w:rFonts w:cs="Times New Roman"/>
    </w:rPr>
  </w:style>
  <w:style w:type="paragraph" w:customStyle="1" w:styleId="c30">
    <w:name w:val="c30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13">
    <w:name w:val="Стиль1 Знак"/>
    <w:link w:val="14"/>
    <w:uiPriority w:val="99"/>
    <w:locked/>
    <w:rsid w:val="00BF65FB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BF65FB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BF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4E1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4E1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4E1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44E1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44E1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44E1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E44E1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E44E1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E44E1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4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44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44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44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44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44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44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E44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E44E1"/>
    <w:rPr>
      <w:rFonts w:ascii="Cambria" w:hAnsi="Cambria" w:cs="Times New Roman"/>
    </w:rPr>
  </w:style>
  <w:style w:type="table" w:styleId="a3">
    <w:name w:val="Table Grid"/>
    <w:basedOn w:val="a1"/>
    <w:uiPriority w:val="99"/>
    <w:rsid w:val="007F55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554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7F554C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554C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037FF9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037FF9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2F1582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F1582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styleId="a7">
    <w:name w:val="Normal (Web)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84793B"/>
    <w:rPr>
      <w:rFonts w:cs="Times New Roman"/>
    </w:rPr>
  </w:style>
  <w:style w:type="paragraph" w:customStyle="1" w:styleId="c30">
    <w:name w:val="c30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13">
    <w:name w:val="Стиль1 Знак"/>
    <w:link w:val="14"/>
    <w:uiPriority w:val="99"/>
    <w:locked/>
    <w:rsid w:val="00BF65FB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BF65FB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BF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nkAo3/BJg4dD2XF1z23vSu09J+htNuRn1Br+tqdjmTo=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Vz3PPvVesGETU6AKsxscN6Y0PQcpwjctnrfVAOZctIs=</DigestValue>
    </Reference>
  </SignedInfo>
  <SignatureValue>Ozd6s1G7U1UTr+LPhOdG+FElpBmpQ//HvCPMdcmzKNiNf8HWf3bOnl684vpj+li3
dZpLOfWncP+zzCZXbOHm7Q==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STa1HeiIozkerkRCqXzYzTWZAyQ=</DigestValue>
      </Reference>
      <Reference URI="/word/fontTable.xml?ContentType=application/vnd.openxmlformats-officedocument.wordprocessingml.fontTable+xml">
        <DigestMethod Algorithm="http://www.w3.org/2000/09/xmldsig#sha1"/>
        <DigestValue>cBQErU6TXaqFGFSNo9mv0OcLg20=</DigestValue>
      </Reference>
      <Reference URI="/word/numbering.xml?ContentType=application/vnd.openxmlformats-officedocument.wordprocessingml.numbering+xml">
        <DigestMethod Algorithm="http://www.w3.org/2000/09/xmldsig#sha1"/>
        <DigestValue>oIpdbIVkNtDNNshG7thMToq9D6E=</DigestValue>
      </Reference>
      <Reference URI="/word/settings.xml?ContentType=application/vnd.openxmlformats-officedocument.wordprocessingml.settings+xml">
        <DigestMethod Algorithm="http://www.w3.org/2000/09/xmldsig#sha1"/>
        <DigestValue>kIyY2CU+1IX2OnWfG/awhWsGlO8=</DigestValue>
      </Reference>
      <Reference URI="/word/styles.xml?ContentType=application/vnd.openxmlformats-officedocument.wordprocessingml.styles+xml">
        <DigestMethod Algorithm="http://www.w3.org/2000/09/xmldsig#sha1"/>
        <DigestValue>Tr+9UhjNtAZkI0ey/aXDctbNBsU=</DigestValue>
      </Reference>
      <Reference URI="/word/stylesWithEffects.xml?ContentType=application/vnd.ms-word.stylesWithEffects+xml">
        <DigestMethod Algorithm="http://www.w3.org/2000/09/xmldsig#sha1"/>
        <DigestValue>D3r259NQATiZiu0h78t1cO21Zdo=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kvUQlQTLmWg+38abUsliXrBn0rw=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2022-12-16T09:01:02Z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2022-09-28T10:50:00Z</cp:lastPrinted>
  <dcterms:created xsi:type="dcterms:W3CDTF">2022-12-16T09:01:00Z</dcterms:created>
  <dcterms:modified xsi:type="dcterms:W3CDTF">2022-12-16T09:01:00Z</dcterms:modified>
</cp:coreProperties>
</file>