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Министерство культуры Свердловской области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государственное автономное учреждение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дополнительного образования Свердловской области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«Детская школа искусств города Серова»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(ГАУ ДО СО «ДШИ г. Серова»)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ДОПОЛНИТЕЛЬНАЯ ПРЕДПРОФЕССИОНАЛЬНАЯ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ПРОГРАММА В ОБЛАСТИ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МУЗЫКАЛЬНОГО ИСКУССТВА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7A12DC">
        <w:rPr>
          <w:rFonts w:ascii="Times New Roman" w:eastAsia="Times New Roman" w:hAnsi="Times New Roman" w:cs="Times New Roman"/>
          <w:b/>
          <w:color w:val="auto"/>
          <w:lang w:bidi="ar-SA"/>
        </w:rPr>
        <w:t>ХОРОВОЕ ПЕНИЕ</w:t>
      </w: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915F16" w:rsidRPr="00BC43B2" w:rsidRDefault="00915F16" w:rsidP="00915F16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Предметная область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ПО.02.ТЕОРИЯ И ИСТОРИЯ МУЗЫКИ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учебному предмету</w:t>
      </w:r>
    </w:p>
    <w:p w:rsidR="00915F16" w:rsidRPr="00A85955" w:rsidRDefault="00915F16" w:rsidP="00915F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ПО.02.УП.02. СЛУШАНИЕ МУЗЫКИ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        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Для </w:t>
      </w:r>
      <w:r w:rsidR="008067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уча</w:t>
      </w:r>
      <w:r w:rsidR="008067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щихся 1-3</w:t>
      </w: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классов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067E5" w:rsidRDefault="00ED418C" w:rsidP="00915F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Серов </w:t>
      </w:r>
    </w:p>
    <w:p w:rsidR="008067E5" w:rsidRDefault="00ED418C" w:rsidP="008067E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8067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15F16"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="008067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4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3E660E" w:rsidRPr="00AC59BF" w:rsidTr="003E660E">
        <w:trPr>
          <w:trHeight w:val="1503"/>
        </w:trPr>
        <w:tc>
          <w:tcPr>
            <w:tcW w:w="4821" w:type="dxa"/>
            <w:hideMark/>
          </w:tcPr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ПРИНЯТО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Педагогическим советом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ГАУ ДО СО «ДШИ г. Серова»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Протокол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_____от «____» ______20___г.</w:t>
            </w:r>
          </w:p>
        </w:tc>
        <w:tc>
          <w:tcPr>
            <w:tcW w:w="4821" w:type="dxa"/>
            <w:hideMark/>
          </w:tcPr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УТВЕРЖДЕНО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Приказом директора</w:t>
            </w:r>
          </w:p>
          <w:p w:rsidR="003E660E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ГАУ ДО СО «ДШИ г. Серова»</w:t>
            </w:r>
          </w:p>
          <w:p w:rsidR="008067E5" w:rsidRPr="00AC59BF" w:rsidRDefault="008067E5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bookmarkStart w:id="0" w:name="_GoBack"/>
            <w:bookmarkEnd w:id="0"/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И.В. Вепревой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№___________от «___» _</w:t>
            </w: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___20___г.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Разработчик: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Метелева</w:t>
      </w:r>
      <w:proofErr w:type="spellEnd"/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Ирина Львовна –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преподаватель первой квалификационной категории ГАУ ДО СО «ДШИ г. Серова».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Рецензенты: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Кузьминых Ю.В., 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преподаватель высшей квалификационной категории, МАУ ДО "ДШИ п. </w:t>
      </w:r>
      <w:proofErr w:type="spellStart"/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Черёмухово</w:t>
      </w:r>
      <w:proofErr w:type="spellEnd"/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", г. Североуральск, п. Черемухово, Свердловская обл.</w:t>
      </w:r>
      <w:proofErr w:type="gramEnd"/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Тушков</w:t>
      </w:r>
      <w:proofErr w:type="spellEnd"/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А.Д. –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:rsidR="00915F16" w:rsidRPr="00915F16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59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FA" w:rsidRPr="00F42C5F" w:rsidRDefault="00EC22FA" w:rsidP="00F42C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«Слушание музыки»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   учреждения на реализацию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и задачи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обучения;</w:t>
      </w:r>
    </w:p>
    <w:p w:rsidR="00EC22FA" w:rsidRPr="003E660E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материально-технических условий реализации учебного предмета.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C22FA" w:rsidRPr="00F42C5F" w:rsidRDefault="00EC22FA" w:rsidP="00F42C5F">
      <w:pPr>
        <w:pStyle w:val="af"/>
        <w:numPr>
          <w:ilvl w:val="1"/>
          <w:numId w:val="26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Учебно-тематический план;</w:t>
      </w:r>
    </w:p>
    <w:p w:rsidR="00EC22FA" w:rsidRPr="00F42C5F" w:rsidRDefault="00EC22FA" w:rsidP="00F42C5F">
      <w:pPr>
        <w:pStyle w:val="af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 учебного материала по годам обучения.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C22FA" w:rsidRPr="003E660E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оценки;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Требования к промежуточной аттестации.</w:t>
      </w:r>
    </w:p>
    <w:p w:rsidR="00EC22FA" w:rsidRPr="003E660E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C22FA" w:rsidRPr="003E660E" w:rsidRDefault="00EC22FA" w:rsidP="00F42C5F">
      <w:p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sz w:val="28"/>
          <w:szCs w:val="28"/>
        </w:rPr>
        <w:t>5.1.  Основные формы  работы;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Список  учебно-методической литературы</w:t>
      </w:r>
    </w:p>
    <w:p w:rsidR="00EC22FA" w:rsidRPr="00F42C5F" w:rsidRDefault="00EC22FA" w:rsidP="00F42C5F">
      <w:pPr>
        <w:pStyle w:val="af"/>
        <w:numPr>
          <w:ilvl w:val="1"/>
          <w:numId w:val="28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Учебная литература,</w:t>
      </w:r>
    </w:p>
    <w:p w:rsidR="003E660E" w:rsidRDefault="007A1938" w:rsidP="003E660E">
      <w:pPr>
        <w:pStyle w:val="af"/>
        <w:numPr>
          <w:ilvl w:val="1"/>
          <w:numId w:val="28"/>
        </w:numPr>
        <w:tabs>
          <w:tab w:val="left" w:pos="0"/>
        </w:tabs>
        <w:spacing w:line="360" w:lineRule="auto"/>
        <w:ind w:left="0" w:right="1" w:firstLin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660E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Учебно-методическая литература.</w:t>
      </w:r>
    </w:p>
    <w:p w:rsidR="003E660E" w:rsidRDefault="003E660E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EC22FA" w:rsidRPr="003E660E" w:rsidRDefault="003E660E" w:rsidP="00F42C5F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3E660E">
        <w:rPr>
          <w:b/>
          <w:sz w:val="28"/>
          <w:szCs w:val="28"/>
          <w:lang w:val="en-US"/>
        </w:rPr>
        <w:lastRenderedPageBreak/>
        <w:t>I</w:t>
      </w:r>
      <w:r w:rsidRPr="003E660E">
        <w:rPr>
          <w:b/>
          <w:sz w:val="28"/>
          <w:szCs w:val="28"/>
        </w:rPr>
        <w:t>. ПОЯСНИТЕЛЬНАЯ ЗАПИСКА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709"/>
        </w:tabs>
        <w:spacing w:before="0" w:after="240" w:line="360" w:lineRule="auto"/>
        <w:ind w:left="567" w:right="1"/>
        <w:rPr>
          <w:sz w:val="28"/>
          <w:szCs w:val="28"/>
        </w:rPr>
      </w:pPr>
      <w:r w:rsidRPr="00F42C5F">
        <w:rPr>
          <w:sz w:val="28"/>
          <w:szCs w:val="28"/>
        </w:rPr>
        <w:t>1.1. Характеристика учебного предмета, его место и роль в образовательном процессе.</w:t>
      </w:r>
    </w:p>
    <w:p w:rsidR="007A1938" w:rsidRPr="00F42C5F" w:rsidRDefault="00EC22FA" w:rsidP="00F42C5F">
      <w:pPr>
        <w:tabs>
          <w:tab w:val="right" w:pos="5770"/>
          <w:tab w:val="left" w:pos="5982"/>
          <w:tab w:val="left" w:pos="949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A1938"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учебного предмета «Слушание музыки» разработана на основе и с учетом: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Федерального закона от 29.12.2012г. №273-ФЗ «Об образовании в Российской Федерации»,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Приказа Министерства культуры Российской Федерации от 01.10.2018 г. № 161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</w:t>
      </w:r>
      <w:r w:rsidR="007A12DC">
        <w:rPr>
          <w:rFonts w:ascii="Times New Roman" w:eastAsia="Times New Roman" w:hAnsi="Times New Roman" w:cs="Times New Roman"/>
          <w:sz w:val="28"/>
          <w:szCs w:val="28"/>
          <w:lang w:bidi="ar-SA"/>
        </w:rPr>
        <w:t>Хоровое пение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" и сроку </w:t>
      </w:r>
      <w:proofErr w:type="gramStart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 по</w:t>
      </w:r>
      <w:proofErr w:type="gramEnd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этой программе",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Приказа Министерства культуры РФ от 14 августа 2013 г. N 1145 "Об утверждении порядка приема на обучение по дополнительным предпрофессиональным программам в области искусств",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Уставом ГАУ ДО СО «ДШИ г. Серова»,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образовательной программой ГАУ ДО СО «ДШИ г. Серова»,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программой развития ГАУ ДО СО «ДШИ г. Серова».</w:t>
      </w:r>
      <w:r w:rsidRPr="00F4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A1938" w:rsidRPr="00F42C5F" w:rsidRDefault="007A1938" w:rsidP="00F42C5F">
      <w:pPr>
        <w:tabs>
          <w:tab w:val="right" w:pos="3119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Федеральный Закон от 29.12.2012 № 273-ФЗ «Об образовании в РФ»;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Концепция развития дополнительного образования детей (Распоряжение Правительства РФ от 4 сентября 2014 г. № 1726-р);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− Постановление Главного государственного санитарного врача РФ от 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04.07.2014 № 41 «Об утверждении СанПиН 2.4.4.3172-14 «Санитарн</w:t>
      </w:r>
      <w:proofErr w:type="gramStart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о-</w:t>
      </w:r>
      <w:proofErr w:type="gramEnd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− Письмо </w:t>
      </w:r>
      <w:proofErr w:type="spellStart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11.12.2006 г. № 06-1844 «О примерных требованиях к программам дополнительного образования детей»;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Приказ Министерства образования и науки Российской Федерации (</w:t>
      </w:r>
      <w:proofErr w:type="spellStart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A1938" w:rsidRPr="00F42C5F" w:rsidRDefault="007A1938" w:rsidP="00F42C5F">
      <w:pPr>
        <w:widowControl/>
        <w:tabs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F42C5F">
        <w:rPr>
          <w:sz w:val="28"/>
          <w:szCs w:val="28"/>
        </w:rPr>
        <w:t>обучающихся</w:t>
      </w:r>
      <w:proofErr w:type="gramEnd"/>
      <w:r w:rsidRPr="00F42C5F">
        <w:rPr>
          <w:sz w:val="28"/>
          <w:szCs w:val="28"/>
        </w:rPr>
        <w:t xml:space="preserve"> и ориентирована на: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proofErr w:type="gramStart"/>
      <w:r w:rsidRPr="00F42C5F">
        <w:rPr>
          <w:sz w:val="28"/>
          <w:szCs w:val="28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  <w:proofErr w:type="gramEnd"/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«Слушание музыки» находится в непосредственной связи с другими </w:t>
      </w:r>
      <w:r w:rsidRPr="00F42C5F">
        <w:rPr>
          <w:sz w:val="28"/>
          <w:szCs w:val="28"/>
        </w:rPr>
        <w:lastRenderedPageBreak/>
        <w:t>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60"/>
        <w:shd w:val="clear" w:color="auto" w:fill="auto"/>
        <w:tabs>
          <w:tab w:val="left" w:pos="2607"/>
        </w:tabs>
        <w:spacing w:before="0" w:line="360" w:lineRule="auto"/>
        <w:ind w:left="851" w:right="1"/>
        <w:rPr>
          <w:sz w:val="28"/>
          <w:szCs w:val="28"/>
        </w:rPr>
      </w:pPr>
      <w:r w:rsidRPr="00F42C5F">
        <w:rPr>
          <w:sz w:val="28"/>
          <w:szCs w:val="28"/>
        </w:rPr>
        <w:t>1.2.   Срок реализации учебного предмета «Слушание музыки»</w:t>
      </w:r>
    </w:p>
    <w:p w:rsidR="00EC22FA" w:rsidRPr="00F42C5F" w:rsidRDefault="00EC22FA" w:rsidP="00F42C5F">
      <w:pPr>
        <w:pStyle w:val="3"/>
        <w:shd w:val="clear" w:color="auto" w:fill="auto"/>
        <w:spacing w:after="144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    Срок реализации учебного предмета «Слушание музыки» для детей, поступив</w:t>
      </w:r>
      <w:r w:rsidRPr="00F42C5F">
        <w:rPr>
          <w:rStyle w:val="1"/>
          <w:sz w:val="28"/>
          <w:szCs w:val="28"/>
          <w:u w:val="none"/>
        </w:rPr>
        <w:t>ши</w:t>
      </w:r>
      <w:r w:rsidRPr="00F42C5F">
        <w:rPr>
          <w:sz w:val="28"/>
          <w:szCs w:val="28"/>
        </w:rPr>
        <w:t>х в образовательное учреждение в 1 класс в возрасте с шести лет шести месяцев до девяти лет, составляет 3 года.</w:t>
      </w:r>
    </w:p>
    <w:p w:rsidR="00EC22FA" w:rsidRPr="00F42C5F" w:rsidRDefault="00EC22FA" w:rsidP="00F42C5F">
      <w:pPr>
        <w:pStyle w:val="3"/>
        <w:shd w:val="clear" w:color="auto" w:fill="auto"/>
        <w:spacing w:after="144" w:line="360" w:lineRule="auto"/>
        <w:ind w:right="1" w:firstLine="708"/>
        <w:jc w:val="both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>1.3.  Объем учебного времени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924"/>
        <w:gridCol w:w="992"/>
        <w:gridCol w:w="993"/>
        <w:gridCol w:w="992"/>
        <w:gridCol w:w="850"/>
        <w:gridCol w:w="830"/>
        <w:gridCol w:w="1152"/>
      </w:tblGrid>
      <w:tr w:rsidR="00EC22FA" w:rsidRPr="003E660E" w:rsidTr="003E660E">
        <w:trPr>
          <w:trHeight w:val="519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Виды учебной работы, нагрузки</w:t>
            </w:r>
          </w:p>
        </w:tc>
        <w:tc>
          <w:tcPr>
            <w:tcW w:w="5581" w:type="dxa"/>
            <w:gridSpan w:val="6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Затраты учебного времени,                              график промежуточной аттестации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Всего часов</w:t>
            </w:r>
          </w:p>
        </w:tc>
      </w:tr>
      <w:tr w:rsidR="00EC22FA" w:rsidRPr="003E660E" w:rsidTr="003E660E">
        <w:trPr>
          <w:trHeight w:val="519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6" w:type="dxa"/>
            <w:gridSpan w:val="2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</w:tr>
      <w:tr w:rsidR="00EC22FA" w:rsidRPr="003E660E" w:rsidTr="003E660E">
        <w:trPr>
          <w:trHeight w:val="619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 xml:space="preserve">1-е </w:t>
            </w:r>
            <w:proofErr w:type="gramStart"/>
            <w:r w:rsidRPr="003E660E">
              <w:rPr>
                <w:b/>
                <w:sz w:val="24"/>
                <w:szCs w:val="24"/>
              </w:rPr>
              <w:t>полу-</w:t>
            </w:r>
            <w:proofErr w:type="spellStart"/>
            <w:r w:rsidRPr="003E660E">
              <w:rPr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 xml:space="preserve">2-е </w:t>
            </w:r>
            <w:proofErr w:type="gramStart"/>
            <w:r w:rsidRPr="003E660E">
              <w:rPr>
                <w:b/>
                <w:sz w:val="24"/>
                <w:szCs w:val="24"/>
              </w:rPr>
              <w:t>полу-</w:t>
            </w:r>
            <w:proofErr w:type="spellStart"/>
            <w:r w:rsidRPr="003E660E">
              <w:rPr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 xml:space="preserve">1-е </w:t>
            </w:r>
            <w:proofErr w:type="gramStart"/>
            <w:r w:rsidRPr="003E660E">
              <w:rPr>
                <w:b/>
                <w:sz w:val="24"/>
                <w:szCs w:val="24"/>
              </w:rPr>
              <w:t>полу-</w:t>
            </w:r>
            <w:proofErr w:type="spellStart"/>
            <w:r w:rsidRPr="003E660E">
              <w:rPr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 xml:space="preserve">2-е </w:t>
            </w:r>
            <w:proofErr w:type="gramStart"/>
            <w:r w:rsidRPr="003E660E">
              <w:rPr>
                <w:b/>
                <w:sz w:val="24"/>
                <w:szCs w:val="24"/>
              </w:rPr>
              <w:t>полу-</w:t>
            </w:r>
            <w:proofErr w:type="spellStart"/>
            <w:r w:rsidRPr="003E660E">
              <w:rPr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 xml:space="preserve">1-е </w:t>
            </w:r>
            <w:proofErr w:type="gramStart"/>
            <w:r w:rsidRPr="003E660E">
              <w:rPr>
                <w:b/>
                <w:sz w:val="24"/>
                <w:szCs w:val="24"/>
              </w:rPr>
              <w:t>полу-</w:t>
            </w:r>
            <w:proofErr w:type="spellStart"/>
            <w:r w:rsidRPr="003E660E">
              <w:rPr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 xml:space="preserve">2-е </w:t>
            </w:r>
            <w:proofErr w:type="gramStart"/>
            <w:r w:rsidRPr="003E660E">
              <w:rPr>
                <w:b/>
                <w:sz w:val="24"/>
                <w:szCs w:val="24"/>
              </w:rPr>
              <w:t>полу-</w:t>
            </w:r>
            <w:proofErr w:type="spellStart"/>
            <w:r w:rsidRPr="003E660E">
              <w:rPr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both"/>
              <w:rPr>
                <w:b/>
                <w:sz w:val="24"/>
                <w:szCs w:val="24"/>
              </w:rPr>
            </w:pPr>
          </w:p>
        </w:tc>
      </w:tr>
      <w:tr w:rsidR="00EC22FA" w:rsidRPr="003E660E" w:rsidTr="003E660E">
        <w:trPr>
          <w:trHeight w:val="184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1.  Аудиторные занятия</w:t>
            </w: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C22FA" w:rsidRPr="003E660E" w:rsidRDefault="003E660E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98</w:t>
            </w:r>
          </w:p>
        </w:tc>
      </w:tr>
      <w:tr w:rsidR="00EC22FA" w:rsidRPr="003E660E" w:rsidTr="003E660E">
        <w:trPr>
          <w:trHeight w:val="184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2. Самостоятельная работа</w:t>
            </w: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8.5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8.5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49</w:t>
            </w:r>
          </w:p>
        </w:tc>
      </w:tr>
      <w:tr w:rsidR="00EC22FA" w:rsidRPr="003E660E" w:rsidTr="003E660E">
        <w:trPr>
          <w:trHeight w:val="184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3. Максимальная учебная нагрузка</w:t>
            </w: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25.5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25.5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147</w:t>
            </w:r>
          </w:p>
        </w:tc>
      </w:tr>
      <w:tr w:rsidR="00EC22FA" w:rsidRPr="003E660E" w:rsidTr="003E660E">
        <w:trPr>
          <w:trHeight w:val="184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4. Вид промежуточной аттестации</w:t>
            </w: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Контр</w:t>
            </w:r>
            <w:proofErr w:type="gramStart"/>
            <w:r w:rsidRPr="003E660E">
              <w:rPr>
                <w:sz w:val="24"/>
                <w:szCs w:val="24"/>
              </w:rPr>
              <w:t>.</w:t>
            </w:r>
            <w:proofErr w:type="gramEnd"/>
            <w:r w:rsidRPr="003E660E">
              <w:rPr>
                <w:sz w:val="24"/>
                <w:szCs w:val="24"/>
              </w:rPr>
              <w:t xml:space="preserve"> </w:t>
            </w:r>
            <w:proofErr w:type="gramStart"/>
            <w:r w:rsidRPr="003E660E">
              <w:rPr>
                <w:sz w:val="24"/>
                <w:szCs w:val="24"/>
              </w:rPr>
              <w:t>у</w:t>
            </w:r>
            <w:proofErr w:type="gramEnd"/>
            <w:r w:rsidRPr="003E660E">
              <w:rPr>
                <w:sz w:val="24"/>
                <w:szCs w:val="24"/>
              </w:rPr>
              <w:t>рок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Контр</w:t>
            </w:r>
            <w:proofErr w:type="gramStart"/>
            <w:r w:rsidRPr="003E660E">
              <w:rPr>
                <w:sz w:val="24"/>
                <w:szCs w:val="24"/>
              </w:rPr>
              <w:t>.</w:t>
            </w:r>
            <w:proofErr w:type="gramEnd"/>
            <w:r w:rsidRPr="003E660E">
              <w:rPr>
                <w:sz w:val="24"/>
                <w:szCs w:val="24"/>
              </w:rPr>
              <w:t xml:space="preserve"> </w:t>
            </w:r>
            <w:proofErr w:type="gramStart"/>
            <w:r w:rsidRPr="003E660E">
              <w:rPr>
                <w:sz w:val="24"/>
                <w:szCs w:val="24"/>
              </w:rPr>
              <w:t>у</w:t>
            </w:r>
            <w:proofErr w:type="gramEnd"/>
            <w:r w:rsidRPr="003E660E">
              <w:rPr>
                <w:sz w:val="24"/>
                <w:szCs w:val="24"/>
              </w:rPr>
              <w:t>рок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Зачёт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</w:tr>
    </w:tbl>
    <w:p w:rsidR="00EC22FA" w:rsidRPr="00F42C5F" w:rsidRDefault="00EC22FA" w:rsidP="00F42C5F">
      <w:pPr>
        <w:pStyle w:val="60"/>
        <w:shd w:val="clear" w:color="auto" w:fill="auto"/>
        <w:spacing w:before="533" w:line="360" w:lineRule="auto"/>
        <w:ind w:right="1" w:firstLine="708"/>
        <w:jc w:val="left"/>
        <w:rPr>
          <w:sz w:val="28"/>
          <w:szCs w:val="28"/>
        </w:rPr>
      </w:pPr>
      <w:r w:rsidRPr="00F42C5F">
        <w:rPr>
          <w:sz w:val="28"/>
          <w:szCs w:val="28"/>
        </w:rPr>
        <w:t>1.4.  Форма проведения учебных аудиторных занятий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8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EC22FA" w:rsidRPr="00F42C5F" w:rsidRDefault="00EC22FA" w:rsidP="00F42C5F">
      <w:pPr>
        <w:pStyle w:val="3"/>
        <w:spacing w:line="360" w:lineRule="auto"/>
        <w:ind w:right="1" w:firstLine="708"/>
        <w:jc w:val="both"/>
        <w:rPr>
          <w:bCs/>
          <w:iCs/>
          <w:sz w:val="28"/>
          <w:szCs w:val="28"/>
        </w:rPr>
      </w:pPr>
      <w:r w:rsidRPr="00F42C5F">
        <w:rPr>
          <w:sz w:val="28"/>
          <w:szCs w:val="28"/>
        </w:rPr>
        <w:t xml:space="preserve">Для учащихся 1-3 классов занятия по предмету «Слушание музыки» </w:t>
      </w:r>
      <w:r w:rsidRPr="00F42C5F">
        <w:rPr>
          <w:sz w:val="28"/>
          <w:szCs w:val="28"/>
        </w:rPr>
        <w:lastRenderedPageBreak/>
        <w:t>предусмотрены 1 раз в неделю по 1 уроку.</w:t>
      </w:r>
      <w:r w:rsidRPr="00F42C5F">
        <w:rPr>
          <w:bCs/>
          <w:iCs/>
          <w:sz w:val="28"/>
          <w:szCs w:val="28"/>
        </w:rPr>
        <w:t xml:space="preserve"> </w:t>
      </w:r>
    </w:p>
    <w:p w:rsidR="007A1938" w:rsidRPr="00F42C5F" w:rsidRDefault="00EC22FA" w:rsidP="00F42C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hAnsi="Times New Roman" w:cs="Times New Roman"/>
          <w:bCs/>
          <w:iCs/>
          <w:sz w:val="28"/>
          <w:szCs w:val="28"/>
        </w:rPr>
        <w:t>Рекомендуемая продолжительность урока - 40 минут.</w:t>
      </w:r>
    </w:p>
    <w:p w:rsidR="007A1938" w:rsidRPr="00F42C5F" w:rsidRDefault="007A1938" w:rsidP="00F42C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Основная задача детской школы иску</w:t>
      </w:r>
      <w:proofErr w:type="gramStart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сств пр</w:t>
      </w:r>
      <w:proofErr w:type="gramEnd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7A1938" w:rsidRPr="00F42C5F" w:rsidRDefault="007A1938" w:rsidP="00F42C5F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60" w:line="360" w:lineRule="auto"/>
        <w:ind w:left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Видеоурок</w:t>
      </w:r>
      <w:proofErr w:type="spellEnd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записи.</w:t>
      </w:r>
    </w:p>
    <w:p w:rsidR="007A1938" w:rsidRPr="00F42C5F" w:rsidRDefault="007A1938" w:rsidP="00F42C5F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Урок-конференция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реальном времени с возможностью видео коммуникаций преподавателя и группы учащихся.</w:t>
      </w:r>
    </w:p>
    <w:p w:rsidR="007A1938" w:rsidRPr="00F42C5F" w:rsidRDefault="007A1938" w:rsidP="003E660E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Урок-</w:t>
      </w:r>
      <w:proofErr w:type="spellStart"/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вебинар</w:t>
      </w:r>
      <w:proofErr w:type="spellEnd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реальном времени для группы учащихся; ведущим </w:t>
      </w:r>
      <w:proofErr w:type="spellStart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вебинара</w:t>
      </w:r>
      <w:proofErr w:type="spellEnd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является преподаватель, коммуникации с </w:t>
      </w:r>
      <w:proofErr w:type="spellStart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учащимисямогут</w:t>
      </w:r>
      <w:proofErr w:type="spellEnd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осуществляться на различном уровне, в зависимости от заложенного в «</w:t>
      </w:r>
      <w:proofErr w:type="spellStart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вебинарной</w:t>
      </w:r>
      <w:proofErr w:type="spellEnd"/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комнате» функционала: от коммуникации через чат – до возможностей конференции.</w:t>
      </w:r>
    </w:p>
    <w:p w:rsidR="007A1938" w:rsidRPr="00F42C5F" w:rsidRDefault="007A1938" w:rsidP="003E660E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Организация и сопровождение самостоятельной работы учащихся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7A1938" w:rsidRPr="00F42C5F" w:rsidRDefault="007A1938" w:rsidP="003E660E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Индивидуальное занятие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EC22FA" w:rsidRPr="00F42C5F" w:rsidRDefault="007A1938" w:rsidP="003E660E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t>Консультации (собеседования).</w:t>
      </w:r>
      <w:r w:rsidRPr="00F42C5F">
        <w:rPr>
          <w:rFonts w:ascii="Times New Roman" w:hAnsi="Times New Roman" w:cs="Times New Roman"/>
          <w:sz w:val="28"/>
          <w:szCs w:val="28"/>
        </w:rPr>
        <w:t xml:space="preserve"> Проводятся в различных доступных форматах в установленный для учащихся промежуток времени и по установленному детской школой искусств расписанию.</w:t>
      </w:r>
    </w:p>
    <w:p w:rsidR="00F42C5F" w:rsidRDefault="00EC22FA" w:rsidP="00F42C5F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1.5.   Цель и задачи у</w:t>
      </w:r>
      <w:r w:rsidR="00F42C5F">
        <w:rPr>
          <w:sz w:val="28"/>
          <w:szCs w:val="28"/>
        </w:rPr>
        <w:t>чебного предмета</w:t>
      </w:r>
    </w:p>
    <w:p w:rsidR="00F42C5F" w:rsidRDefault="00EC22FA" w:rsidP="00F42C5F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Цель: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b w:val="0"/>
          <w:i w:val="0"/>
          <w:sz w:val="28"/>
          <w:szCs w:val="28"/>
        </w:rPr>
      </w:pPr>
      <w:r w:rsidRPr="00F42C5F">
        <w:rPr>
          <w:b w:val="0"/>
          <w:i w:val="0"/>
          <w:sz w:val="28"/>
          <w:szCs w:val="28"/>
        </w:rPr>
        <w:lastRenderedPageBreak/>
        <w:t>воспитание культуры слушания и восприятия музыки учащихся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Задачи: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  <w:sectPr w:rsidR="00EC22FA" w:rsidRPr="00F42C5F" w:rsidSect="007A1938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42C5F">
        <w:rPr>
          <w:sz w:val="28"/>
          <w:szCs w:val="28"/>
        </w:rPr>
        <w:t>развитие интереса к классической музыке;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знакомство с широким кругом музыкальных произведений и формирование навыков восприятия образной музыкальной речи;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приобретение необходимых каче</w:t>
      </w:r>
      <w:proofErr w:type="gramStart"/>
      <w:r w:rsidRPr="00F42C5F">
        <w:rPr>
          <w:sz w:val="28"/>
          <w:szCs w:val="28"/>
        </w:rPr>
        <w:t>ств сл</w:t>
      </w:r>
      <w:proofErr w:type="gramEnd"/>
      <w:r w:rsidRPr="00F42C5F">
        <w:rPr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F42C5F">
        <w:rPr>
          <w:sz w:val="28"/>
          <w:szCs w:val="28"/>
        </w:rPr>
        <w:t>межсенсорному</w:t>
      </w:r>
      <w:proofErr w:type="spellEnd"/>
      <w:r w:rsidRPr="00F42C5F">
        <w:rPr>
          <w:sz w:val="28"/>
          <w:szCs w:val="28"/>
        </w:rPr>
        <w:t xml:space="preserve"> восприятию);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ассоциативно-образного мышления.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11"/>
        <w:keepNext/>
        <w:keepLines/>
        <w:shd w:val="clear" w:color="auto" w:fill="auto"/>
        <w:tabs>
          <w:tab w:val="left" w:pos="0"/>
        </w:tabs>
        <w:spacing w:line="360" w:lineRule="auto"/>
        <w:ind w:right="1"/>
        <w:rPr>
          <w:sz w:val="28"/>
          <w:szCs w:val="28"/>
        </w:rPr>
      </w:pPr>
      <w:bookmarkStart w:id="1" w:name="bookmark0"/>
      <w:r w:rsidRPr="00F42C5F">
        <w:rPr>
          <w:sz w:val="28"/>
          <w:szCs w:val="28"/>
        </w:rPr>
        <w:tab/>
        <w:t>1.6.  Обоснование структуры программы учебного предмета</w:t>
      </w:r>
      <w:bookmarkEnd w:id="1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Обоснованием структуры программы являются ФГТ, отражающие все </w:t>
      </w:r>
      <w:r w:rsidRPr="00F42C5F">
        <w:rPr>
          <w:sz w:val="28"/>
          <w:szCs w:val="28"/>
        </w:rPr>
        <w:lastRenderedPageBreak/>
        <w:t>аспекты работы преподавателя с учеником.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содержит следующие разделы: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распределение учебного материала по годам обучения;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описание дидактических единиц учебного предмета;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требования к уровню подготовки </w:t>
      </w:r>
      <w:proofErr w:type="gramStart"/>
      <w:r w:rsidRPr="00F42C5F">
        <w:rPr>
          <w:sz w:val="28"/>
          <w:szCs w:val="28"/>
        </w:rPr>
        <w:t>обучающихся</w:t>
      </w:r>
      <w:proofErr w:type="gramEnd"/>
      <w:r w:rsidRPr="00F42C5F">
        <w:rPr>
          <w:sz w:val="28"/>
          <w:szCs w:val="28"/>
        </w:rPr>
        <w:t>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формы и методы контроля, система оценок;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методическое обеспечение учебного процесса.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 третьем году обучения решается задача восприятия художественного целого.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0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ab/>
        <w:t>1.7.  Методы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объяснительно-иллюстративные (объяснение материала происходит в ходе знакомства с конкретным музыкальным примером);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 поисково-творческие (творческие задания, участие детей в обсуждении, беседах);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  игровые (разнообразные</w:t>
      </w:r>
      <w:r w:rsidR="00F42C5F">
        <w:rPr>
          <w:sz w:val="28"/>
          <w:szCs w:val="28"/>
        </w:rPr>
        <w:t xml:space="preserve"> формы игрового моделирования).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 xml:space="preserve">     1.8.</w:t>
      </w:r>
      <w:r w:rsidRPr="00F42C5F">
        <w:rPr>
          <w:b/>
          <w:sz w:val="28"/>
          <w:szCs w:val="28"/>
        </w:rPr>
        <w:t xml:space="preserve">  </w:t>
      </w:r>
      <w:r w:rsidRPr="00F42C5F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EC22FA" w:rsidRPr="00F42C5F" w:rsidRDefault="00EC22FA" w:rsidP="00F42C5F">
      <w:pPr>
        <w:pStyle w:val="3"/>
        <w:shd w:val="clear" w:color="auto" w:fill="auto"/>
        <w:tabs>
          <w:tab w:val="right" w:pos="10512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Материально-техническая база образовательного учреждения должна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rPr>
          <w:sz w:val="28"/>
          <w:szCs w:val="28"/>
        </w:rPr>
      </w:pPr>
      <w:r w:rsidRPr="00F42C5F">
        <w:rPr>
          <w:sz w:val="28"/>
          <w:szCs w:val="28"/>
        </w:rPr>
        <w:t>соответствовать санитарным и противопожарным нормам, нормам охраны труда.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  <w:proofErr w:type="gramStart"/>
      <w:r w:rsidRPr="00F42C5F">
        <w:rPr>
          <w:sz w:val="28"/>
          <w:szCs w:val="28"/>
        </w:rPr>
        <w:t>Учебные аудитории, предназначенные для реализации учебного предмета оснащаются</w:t>
      </w:r>
      <w:proofErr w:type="gramEnd"/>
      <w:r w:rsidRPr="00F42C5F">
        <w:rPr>
          <w:sz w:val="28"/>
          <w:szCs w:val="28"/>
        </w:rPr>
        <w:t xml:space="preserve"> </w:t>
      </w:r>
      <w:r w:rsidR="007A12DC">
        <w:rPr>
          <w:sz w:val="28"/>
          <w:szCs w:val="28"/>
        </w:rPr>
        <w:t>Хоровое пение</w:t>
      </w:r>
      <w:r w:rsidRPr="00F42C5F">
        <w:rPr>
          <w:sz w:val="28"/>
          <w:szCs w:val="28"/>
        </w:rPr>
        <w:t>, техническими средствами обучения, учебной мебелью (досками, столами, стульями, стеллажами, шкафами) и оформляются наглядными пособиями.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</w:p>
    <w:p w:rsidR="003E660E" w:rsidRDefault="003E660E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FA" w:rsidRPr="003E660E" w:rsidRDefault="00EC22FA" w:rsidP="00F42C5F">
      <w:pPr>
        <w:keepNext/>
        <w:keepLines/>
        <w:numPr>
          <w:ilvl w:val="0"/>
          <w:numId w:val="6"/>
        </w:numPr>
        <w:tabs>
          <w:tab w:val="left" w:pos="0"/>
        </w:tabs>
        <w:spacing w:line="360" w:lineRule="auto"/>
        <w:ind w:right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C22FA" w:rsidRPr="00F42C5F" w:rsidRDefault="00EC22FA" w:rsidP="00F42C5F">
      <w:pPr>
        <w:keepNext/>
        <w:keepLines/>
        <w:tabs>
          <w:tab w:val="left" w:pos="0"/>
        </w:tabs>
        <w:spacing w:line="360" w:lineRule="auto"/>
        <w:ind w:right="1"/>
        <w:rPr>
          <w:rFonts w:ascii="Times New Roman" w:hAnsi="Times New Roman" w:cs="Times New Roman"/>
          <w:b/>
          <w:i/>
          <w:sz w:val="28"/>
          <w:szCs w:val="28"/>
        </w:rPr>
      </w:pPr>
      <w:r w:rsidRPr="00F42C5F">
        <w:rPr>
          <w:rFonts w:ascii="Times New Roman" w:hAnsi="Times New Roman" w:cs="Times New Roman"/>
          <w:b/>
          <w:i/>
          <w:sz w:val="28"/>
          <w:szCs w:val="28"/>
        </w:rPr>
        <w:t xml:space="preserve">      2.1. Учебно-тематический план.</w:t>
      </w: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 </w:t>
      </w:r>
    </w:p>
    <w:p w:rsidR="00EC22FA" w:rsidRPr="00F42C5F" w:rsidRDefault="00EC22FA" w:rsidP="00F42C5F">
      <w:pPr>
        <w:pStyle w:val="23"/>
        <w:shd w:val="clear" w:color="auto" w:fill="auto"/>
        <w:spacing w:after="240"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367"/>
        <w:gridCol w:w="1323"/>
      </w:tblGrid>
      <w:tr w:rsidR="00EC22FA" w:rsidRPr="003E660E" w:rsidTr="003E660E">
        <w:trPr>
          <w:trHeight w:val="855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spacing w:after="240" w:line="240" w:lineRule="auto"/>
              <w:ind w:left="27" w:right="1"/>
              <w:jc w:val="both"/>
              <w:rPr>
                <w:sz w:val="24"/>
                <w:szCs w:val="28"/>
              </w:rPr>
            </w:pPr>
            <w:r w:rsidRPr="003E660E">
              <w:rPr>
                <w:sz w:val="24"/>
                <w:szCs w:val="28"/>
              </w:rPr>
              <w:t>№</w:t>
            </w: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8"/>
              </w:rPr>
            </w:pPr>
            <w:r w:rsidRPr="003E660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8"/>
              </w:rPr>
            </w:pPr>
            <w:r w:rsidRPr="003E660E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EC22FA" w:rsidRPr="003E660E" w:rsidTr="003E660E">
        <w:trPr>
          <w:trHeight w:val="1080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Характеристика музыкального звука. Колокольный звон, колокольные созвучия в музыке разных композиторов. Состояние внутренней тишины.</w:t>
            </w:r>
          </w:p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Высота звука, длительность, окраска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pacing w:after="624" w:line="240" w:lineRule="auto"/>
              <w:ind w:left="27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2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Метроритм. Тембровое своеобразие музыки.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 xml:space="preserve">Музыкальные часы, «шаги» музыкальных героев. Элементы </w:t>
            </w:r>
            <w:proofErr w:type="spellStart"/>
            <w:r w:rsidRPr="003E660E">
              <w:rPr>
                <w:rStyle w:val="21"/>
                <w:sz w:val="24"/>
                <w:szCs w:val="28"/>
              </w:rPr>
              <w:t>звукоизобразительности</w:t>
            </w:r>
            <w:proofErr w:type="spellEnd"/>
            <w:r w:rsidRPr="003E660E">
              <w:rPr>
                <w:rStyle w:val="21"/>
                <w:sz w:val="24"/>
                <w:szCs w:val="28"/>
              </w:rPr>
              <w:t>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Пластика танцевальных движений (полька, вальс, гавот, менуэт)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Кантилена, скерцо, речитатив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3E660E">
        <w:trPr>
          <w:trHeight w:val="643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Сказочные сюжеты в музыке. Первое знакомство с балетом. Пантомима. Дивертисмент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2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 xml:space="preserve">Интонация в музыке как совокупность всех элементов музыкального языка. Разные типы интонации в музыке и речи. Связь музыкальной интонации с первичным жанром (пение, речь, движение, </w:t>
            </w:r>
            <w:proofErr w:type="spellStart"/>
            <w:r w:rsidRPr="003E660E">
              <w:rPr>
                <w:rStyle w:val="21"/>
                <w:sz w:val="24"/>
                <w:szCs w:val="28"/>
              </w:rPr>
              <w:t>звукоизобразительность</w:t>
            </w:r>
            <w:proofErr w:type="spellEnd"/>
            <w:r w:rsidRPr="003E660E">
              <w:rPr>
                <w:rStyle w:val="21"/>
                <w:sz w:val="24"/>
                <w:szCs w:val="28"/>
              </w:rPr>
              <w:t>, сигнал).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Освоение песенок-моделей, отражающих выразительный смысл музыкальных интонаций.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Первое знакомство с оперой</w:t>
            </w:r>
          </w:p>
        </w:tc>
        <w:tc>
          <w:tcPr>
            <w:tcW w:w="1323" w:type="dxa"/>
            <w:vAlign w:val="center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Музыкально-звуковое пространство.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Хороводы как пример организации пространства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Сказка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Голоса музыкальных инструментов. Сказочные сюжеты в музыке как обобщающая тема.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4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tabs>
                <w:tab w:val="left" w:pos="61"/>
              </w:tabs>
              <w:spacing w:after="624" w:line="240" w:lineRule="auto"/>
              <w:ind w:left="387" w:right="1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8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Всего часов: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rStyle w:val="21"/>
                <w:sz w:val="24"/>
                <w:szCs w:val="28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rStyle w:val="21"/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32</w:t>
            </w:r>
          </w:p>
        </w:tc>
      </w:tr>
    </w:tbl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rPr>
          <w:sz w:val="28"/>
          <w:szCs w:val="28"/>
        </w:rPr>
      </w:pP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Второй год обучения</w:t>
      </w: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</w:p>
    <w:tbl>
      <w:tblPr>
        <w:tblW w:w="928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684"/>
        <w:gridCol w:w="1006"/>
      </w:tblGrid>
      <w:tr w:rsidR="00EC22FA" w:rsidRPr="00677F68" w:rsidTr="00677F68">
        <w:trPr>
          <w:trHeight w:val="823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4"/>
              </w:rPr>
            </w:pPr>
            <w:r w:rsidRPr="00677F68">
              <w:rPr>
                <w:sz w:val="24"/>
                <w:szCs w:val="24"/>
              </w:rPr>
              <w:t>№</w:t>
            </w: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677F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677F6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Музыкальная тема, музыкальный образ.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proofErr w:type="gramStart"/>
            <w:r w:rsidRPr="00677F68">
              <w:rPr>
                <w:rStyle w:val="21"/>
                <w:sz w:val="24"/>
                <w:szCs w:val="24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677F68">
              <w:rPr>
                <w:rStyle w:val="21"/>
                <w:sz w:val="24"/>
                <w:szCs w:val="24"/>
              </w:rPr>
              <w:t>звукоизобразительность</w:t>
            </w:r>
            <w:proofErr w:type="spellEnd"/>
            <w:r w:rsidRPr="00677F68">
              <w:rPr>
                <w:rStyle w:val="21"/>
                <w:sz w:val="24"/>
                <w:szCs w:val="24"/>
              </w:rPr>
              <w:t>, сигнал (на примере музыкального материала первого класса).</w:t>
            </w:r>
            <w:proofErr w:type="gramEnd"/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Основные приемы развития в музыке.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Понятие о структурных единицах: мотив, фраза, предложение. Первое знакомство с понятием содержания музыки.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before="240"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синтаксис.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Фраза как структурная единица.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Понятие о цезуре, музыкальном синтаксисе на примере детских песен и простых пьес из детского репертуара.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3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Процесс становления формы в сонате.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Развитие как воплощение музыкальной фабулы, действенного начала.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Мотивная работа как способ воплощения процесса динамичного развития.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Кульминация как этап развития.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Способы развития и кульминация в полифонических пьесах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И. С. Баха. Имитации, контрастная полифония, мотивы-символы и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образ</w:t>
            </w:r>
            <w:proofErr w:type="gramStart"/>
            <w:r w:rsidRPr="00677F68">
              <w:rPr>
                <w:rStyle w:val="21"/>
                <w:sz w:val="24"/>
                <w:szCs w:val="24"/>
              </w:rPr>
              <w:t xml:space="preserve"> .</w:t>
            </w:r>
            <w:proofErr w:type="gramEnd"/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Выразительные возможности вокальной музыки.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Вариации как способ развития и форма.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Дуэт, трио, квартет, канон.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Программная музыка.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Роль и значение программы в музыке. Одна программа - разный замысел.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 xml:space="preserve">Создание комических образов: игровая логика, известные приемы развития и способы изложения в неожиданной интерпретации. Приемы </w:t>
            </w:r>
            <w:r w:rsidRPr="00677F68">
              <w:rPr>
                <w:rStyle w:val="21"/>
                <w:sz w:val="24"/>
                <w:szCs w:val="24"/>
              </w:rPr>
              <w:lastRenderedPageBreak/>
              <w:t>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lastRenderedPageBreak/>
              <w:t>5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Всего часов: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33</w:t>
            </w:r>
          </w:p>
        </w:tc>
      </w:tr>
    </w:tbl>
    <w:p w:rsidR="00EC22FA" w:rsidRPr="00F42C5F" w:rsidRDefault="00EC22FA" w:rsidP="00F42C5F">
      <w:pPr>
        <w:spacing w:line="36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Третий год обучения</w:t>
      </w:r>
    </w:p>
    <w:p w:rsidR="00EC22FA" w:rsidRPr="00F42C5F" w:rsidRDefault="00EC22FA" w:rsidP="00F42C5F">
      <w:pPr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367"/>
        <w:gridCol w:w="1323"/>
      </w:tblGrid>
      <w:tr w:rsidR="00EC22FA" w:rsidRPr="00F42C5F" w:rsidTr="00915F16">
        <w:trPr>
          <w:trHeight w:val="615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№</w:t>
            </w: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Народное творчество.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Годовой круг календарных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Календарные песни.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Традиции, обычаи разных народов.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Особенности бытования и сочинения народных песен.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Одна модель и много вариантов песен («</w:t>
            </w:r>
            <w:proofErr w:type="gramStart"/>
            <w:r w:rsidRPr="003E660E">
              <w:rPr>
                <w:rStyle w:val="21"/>
                <w:sz w:val="24"/>
                <w:szCs w:val="24"/>
              </w:rPr>
              <w:t>Во</w:t>
            </w:r>
            <w:proofErr w:type="gramEnd"/>
            <w:r w:rsidRPr="003E660E">
              <w:rPr>
                <w:rStyle w:val="21"/>
                <w:sz w:val="24"/>
                <w:szCs w:val="24"/>
              </w:rPr>
              <w:t xml:space="preserve"> саду ли», «У медведя во бору»).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Праздники и обряды матушки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Осенины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 xml:space="preserve">.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Жнивные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>, игровые, шуточные, величальные (свадебные) песни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3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Протяжные лирические песни.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Яркие поэтические образы, особенности мелодии, ритма, многоголосие.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Былины - эпические сказания. Особенности музыкальной речи, ритмики, размера. Примеры исполнения былин народными сказителями. Исторические песни.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4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Жанры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Кант как самая ранняя многоголосная городская песня.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Виваты</w:t>
            </w:r>
            <w:proofErr w:type="spellEnd"/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Марши и понятие о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маршевости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>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Жанровые признаки марша, образное содержание.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Обычаи и традиции зимних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Древний праздник зимнего солнцеворота - Коляда.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Зимние посиделки. Сочельник.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Рождество Христово. Святки. Ряженье, гадания.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Жанровое разнообразие песен: колядки,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авсеньки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 xml:space="preserve">,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щедровки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 xml:space="preserve">,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виноградья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>, подблюдные, корильные.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Слушание и анализ авторских обработок песен (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А.Лядов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 xml:space="preserve">,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Н.Римский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>-Корсаков)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3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Танцы и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танцевальность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 xml:space="preserve">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народов мира: особенности музыкального языка, костюмы, пластика движения.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Старинные танцы (шествия, хороводы, пляски).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19 века.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lastRenderedPageBreak/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lastRenderedPageBreak/>
              <w:t>4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Цикл весенне-летних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Сретенье - встреча зимы и весны.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Масленица - один из передвижных праздников 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Сюжеты песен. Обряд проводов масленицы.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Встреча весны (образы птиц). </w:t>
            </w:r>
            <w:proofErr w:type="spellStart"/>
            <w:r w:rsidRPr="003E660E">
              <w:rPr>
                <w:rStyle w:val="21"/>
                <w:sz w:val="24"/>
                <w:szCs w:val="24"/>
              </w:rPr>
              <w:t>Заклички</w:t>
            </w:r>
            <w:proofErr w:type="spellEnd"/>
            <w:r w:rsidRPr="003E660E">
              <w:rPr>
                <w:rStyle w:val="21"/>
                <w:sz w:val="24"/>
                <w:szCs w:val="24"/>
              </w:rPr>
              <w:t>, веснянки.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Музыкальные формы.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Восприятие музыкального содержания как единства всех его сторон в художественном целом.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Вступление, его образное содержание.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Период: характеристика интонаций, речь музыкального героя. 2-хчастная форма - песенно-танцевальные жанры.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Вариации.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Рондо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7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Симфонический оркестр.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Всего часов: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33</w:t>
            </w:r>
          </w:p>
        </w:tc>
      </w:tr>
    </w:tbl>
    <w:p w:rsidR="00EC22FA" w:rsidRPr="00F42C5F" w:rsidRDefault="00EC22FA" w:rsidP="00F42C5F">
      <w:pPr>
        <w:pStyle w:val="3"/>
        <w:shd w:val="clear" w:color="auto" w:fill="auto"/>
        <w:tabs>
          <w:tab w:val="left" w:pos="0"/>
        </w:tabs>
        <w:spacing w:before="464" w:line="360" w:lineRule="auto"/>
        <w:ind w:right="1"/>
        <w:jc w:val="both"/>
        <w:rPr>
          <w:b/>
          <w:i/>
          <w:sz w:val="28"/>
          <w:szCs w:val="28"/>
        </w:rPr>
      </w:pPr>
      <w:r w:rsidRPr="00F42C5F">
        <w:rPr>
          <w:rFonts w:eastAsia="Courier New"/>
          <w:b/>
          <w:i/>
          <w:sz w:val="28"/>
          <w:szCs w:val="28"/>
        </w:rPr>
        <w:tab/>
        <w:t>2.2.Распределение учебного материала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Годовые т</w:t>
      </w:r>
      <w:r w:rsidR="00F42C5F">
        <w:rPr>
          <w:b/>
          <w:sz w:val="28"/>
          <w:szCs w:val="28"/>
        </w:rPr>
        <w:t>ребования. Содержание разделов.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Первый год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8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ab/>
        <w:t>Характеристика</w:t>
      </w:r>
      <w:r w:rsidRPr="00F42C5F">
        <w:rPr>
          <w:sz w:val="28"/>
          <w:szCs w:val="28"/>
        </w:rPr>
        <w:tab/>
        <w:t>музыкального</w:t>
      </w:r>
      <w:r w:rsidRPr="00F42C5F">
        <w:rPr>
          <w:sz w:val="28"/>
          <w:szCs w:val="28"/>
        </w:rPr>
        <w:tab/>
        <w:t>звука. Колокольный звон, колокольные созвучия в музыке разных композиторов. Состояние внутренней тишины. Слушание музыки и изображение ударов колокола различными движениями, пластикой.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lastRenderedPageBreak/>
        <w:t>Музыкальный материал:</w:t>
      </w:r>
      <w:r w:rsidRPr="00F42C5F">
        <w:rPr>
          <w:sz w:val="28"/>
          <w:szCs w:val="28"/>
        </w:rPr>
        <w:t xml:space="preserve"> Колокольная музыка. П.И. Чайковский: «Детский альбом», «Утренняя молитва», «В церкви». В. А. Моцарт опера «Волшебная флейта». Тема волшебных колокольчиков.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662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Пластика движения в музыке. Метроритм. Тембровое своеобразие музыки. Музыкальные часы,</w:t>
      </w:r>
      <w:r w:rsidRPr="00F42C5F">
        <w:rPr>
          <w:sz w:val="28"/>
          <w:szCs w:val="28"/>
        </w:rPr>
        <w:tab/>
        <w:t xml:space="preserve">«шаги» музыкальных героев. Элементы </w:t>
      </w:r>
      <w:proofErr w:type="spellStart"/>
      <w:r w:rsidRPr="00F42C5F">
        <w:rPr>
          <w:sz w:val="28"/>
          <w:szCs w:val="28"/>
        </w:rPr>
        <w:t>звукоизобразительности</w:t>
      </w:r>
      <w:proofErr w:type="spellEnd"/>
      <w:r w:rsidRPr="00F42C5F">
        <w:rPr>
          <w:sz w:val="28"/>
          <w:szCs w:val="28"/>
        </w:rPr>
        <w:t>. Метроритмическое своеобразие музыки, эмоционально</w:t>
      </w:r>
      <w:r w:rsidRPr="00F42C5F">
        <w:rPr>
          <w:sz w:val="28"/>
          <w:szCs w:val="28"/>
        </w:rPr>
        <w:softHyphen/>
        <w:t>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662"/>
        </w:tabs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23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С.С. Прокофьев балет «Золушка»: Полночь, Гавот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8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Гаврилин: «Часы»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Русская народная песня «</w:t>
      </w:r>
      <w:proofErr w:type="spellStart"/>
      <w:r w:rsidRPr="00F42C5F">
        <w:rPr>
          <w:sz w:val="28"/>
          <w:szCs w:val="28"/>
        </w:rPr>
        <w:t>Дроздок</w:t>
      </w:r>
      <w:proofErr w:type="spellEnd"/>
      <w:r w:rsidRPr="00F42C5F">
        <w:rPr>
          <w:sz w:val="28"/>
          <w:szCs w:val="28"/>
        </w:rPr>
        <w:t>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«В пещере горного короля»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rPr>
          <w:sz w:val="28"/>
          <w:szCs w:val="28"/>
        </w:rPr>
      </w:pPr>
      <w:r w:rsidRPr="00F42C5F">
        <w:rPr>
          <w:sz w:val="28"/>
          <w:szCs w:val="28"/>
        </w:rPr>
        <w:t xml:space="preserve">Н.А. Римский-Корсаков опера «Сказка о царе </w:t>
      </w:r>
      <w:proofErr w:type="spellStart"/>
      <w:r w:rsidRPr="00F42C5F">
        <w:rPr>
          <w:sz w:val="28"/>
          <w:szCs w:val="28"/>
        </w:rPr>
        <w:t>Салтане</w:t>
      </w:r>
      <w:proofErr w:type="spellEnd"/>
      <w:r w:rsidRPr="00F42C5F">
        <w:rPr>
          <w:sz w:val="28"/>
          <w:szCs w:val="28"/>
        </w:rPr>
        <w:t>»: Три чуда П.И. Чайковский «Детский альбом»: «Болезнь куклы», «Марш деревянных солдатиков», Вальс, Полька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М.И. Глинка опера «Руслан и Людмила»: Марш Черномора М.П. Мусоргский «Картинки с выставки»: « </w:t>
      </w:r>
      <w:proofErr w:type="gramStart"/>
      <w:r w:rsidRPr="00F42C5F">
        <w:rPr>
          <w:sz w:val="28"/>
          <w:szCs w:val="28"/>
        </w:rPr>
        <w:t>Быдло</w:t>
      </w:r>
      <w:proofErr w:type="gramEnd"/>
      <w:r w:rsidRPr="00F42C5F">
        <w:rPr>
          <w:sz w:val="28"/>
          <w:szCs w:val="28"/>
        </w:rPr>
        <w:t>», « Прогулка»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«Альбом для юношества»: «Дед Мороз»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Л. </w:t>
      </w:r>
      <w:proofErr w:type="spellStart"/>
      <w:r w:rsidRPr="00F42C5F">
        <w:rPr>
          <w:sz w:val="28"/>
          <w:szCs w:val="28"/>
        </w:rPr>
        <w:t>Боккерини</w:t>
      </w:r>
      <w:proofErr w:type="spellEnd"/>
      <w:r w:rsidRPr="00F42C5F">
        <w:rPr>
          <w:sz w:val="28"/>
          <w:szCs w:val="28"/>
        </w:rPr>
        <w:t xml:space="preserve"> Менуэт И. Штраус полька «</w:t>
      </w:r>
      <w:proofErr w:type="spellStart"/>
      <w:proofErr w:type="gramStart"/>
      <w:r w:rsidRPr="00F42C5F">
        <w:rPr>
          <w:sz w:val="28"/>
          <w:szCs w:val="28"/>
        </w:rPr>
        <w:t>Трик</w:t>
      </w:r>
      <w:proofErr w:type="spellEnd"/>
      <w:r w:rsidRPr="00F42C5F">
        <w:rPr>
          <w:sz w:val="28"/>
          <w:szCs w:val="28"/>
        </w:rPr>
        <w:t>-трак</w:t>
      </w:r>
      <w:proofErr w:type="gramEnd"/>
      <w:r w:rsidRPr="00F42C5F">
        <w:rPr>
          <w:sz w:val="28"/>
          <w:szCs w:val="28"/>
        </w:rPr>
        <w:t>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Мелодический рисунок, его выразительные свойства, фразировка.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речитатив - особенности фразировки и </w:t>
      </w:r>
      <w:proofErr w:type="spellStart"/>
      <w:r w:rsidRPr="00F42C5F">
        <w:rPr>
          <w:sz w:val="28"/>
          <w:szCs w:val="28"/>
        </w:rPr>
        <w:t>звуковысотной</w:t>
      </w:r>
      <w:proofErr w:type="spellEnd"/>
      <w:r w:rsidRPr="00F42C5F">
        <w:rPr>
          <w:sz w:val="28"/>
          <w:szCs w:val="28"/>
        </w:rPr>
        <w:t xml:space="preserve"> линии мелодии. Зрительно</w:t>
      </w:r>
      <w:r w:rsidRPr="00F42C5F">
        <w:rPr>
          <w:sz w:val="28"/>
          <w:szCs w:val="28"/>
        </w:rPr>
        <w:softHyphen/>
        <w:t xml:space="preserve">-слуховой анализ </w:t>
      </w:r>
      <w:proofErr w:type="spellStart"/>
      <w:r w:rsidRPr="00F42C5F">
        <w:rPr>
          <w:sz w:val="28"/>
          <w:szCs w:val="28"/>
        </w:rPr>
        <w:t>звуковысотной</w:t>
      </w:r>
      <w:proofErr w:type="spellEnd"/>
      <w:r w:rsidRPr="00F42C5F">
        <w:rPr>
          <w:sz w:val="28"/>
          <w:szCs w:val="28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Кроссворд по пройденным музыкальным примерам. Рисунки, отражающие </w:t>
      </w:r>
      <w:proofErr w:type="spellStart"/>
      <w:r w:rsidRPr="00F42C5F">
        <w:rPr>
          <w:sz w:val="28"/>
          <w:szCs w:val="28"/>
        </w:rPr>
        <w:t>звуковысотную</w:t>
      </w:r>
      <w:proofErr w:type="spellEnd"/>
      <w:r w:rsidRPr="00F42C5F">
        <w:rPr>
          <w:sz w:val="28"/>
          <w:szCs w:val="28"/>
        </w:rPr>
        <w:t xml:space="preserve"> линию мелодии, кульминацию. </w:t>
      </w: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Рубинштейн Мелодия </w:t>
      </w:r>
      <w:proofErr w:type="spellStart"/>
      <w:r w:rsidRPr="00F42C5F">
        <w:rPr>
          <w:sz w:val="28"/>
          <w:szCs w:val="28"/>
        </w:rPr>
        <w:t>Ф.Шуберт</w:t>
      </w:r>
      <w:proofErr w:type="spellEnd"/>
      <w:r w:rsidRPr="00F42C5F">
        <w:rPr>
          <w:sz w:val="28"/>
          <w:szCs w:val="28"/>
        </w:rPr>
        <w:t xml:space="preserve"> </w:t>
      </w:r>
      <w:r w:rsidRPr="00F42C5F">
        <w:rPr>
          <w:sz w:val="28"/>
          <w:szCs w:val="28"/>
          <w:lang w:val="en-US" w:bidi="en-US"/>
        </w:rPr>
        <w:t>Ave</w:t>
      </w:r>
      <w:r w:rsidRPr="00F42C5F">
        <w:rPr>
          <w:sz w:val="28"/>
          <w:szCs w:val="28"/>
          <w:lang w:bidi="en-US"/>
        </w:rPr>
        <w:t xml:space="preserve"> </w:t>
      </w:r>
      <w:r w:rsidRPr="00F42C5F">
        <w:rPr>
          <w:sz w:val="28"/>
          <w:szCs w:val="28"/>
          <w:lang w:val="en-US" w:bidi="en-US"/>
        </w:rPr>
        <w:t>Maria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М.П. Мусоргский «Картинки с выставки»: « Балет невылупившихся птенцов»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Сен-Санс «Лебедь»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«Грезы»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Н.А. Римский-Корсаков «Сказка о царе </w:t>
      </w:r>
      <w:proofErr w:type="spellStart"/>
      <w:r w:rsidRPr="00F42C5F">
        <w:rPr>
          <w:sz w:val="28"/>
          <w:szCs w:val="28"/>
        </w:rPr>
        <w:t>Салтане</w:t>
      </w:r>
      <w:proofErr w:type="spellEnd"/>
      <w:r w:rsidRPr="00F42C5F">
        <w:rPr>
          <w:sz w:val="28"/>
          <w:szCs w:val="28"/>
        </w:rPr>
        <w:t>»: « Полет шмеля»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«Детская музыка»: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балет «Золушка»: Гавот</w:t>
      </w:r>
    </w:p>
    <w:p w:rsidR="00EC22FA" w:rsidRPr="00F42C5F" w:rsidRDefault="00EC22FA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Моцарт «Турецкое рондо»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3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А.С. Даргомыжский « Старый капрал»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«Шарманщик»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И.С. Бах Токката ре минор (</w:t>
      </w:r>
      <w:proofErr w:type="spellStart"/>
      <w:r w:rsidRPr="00F42C5F">
        <w:rPr>
          <w:sz w:val="28"/>
          <w:szCs w:val="28"/>
        </w:rPr>
        <w:t>фрагм</w:t>
      </w:r>
      <w:proofErr w:type="spellEnd"/>
      <w:r w:rsidRPr="00F42C5F">
        <w:rPr>
          <w:sz w:val="28"/>
          <w:szCs w:val="28"/>
        </w:rPr>
        <w:t>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М.П. Мусоргский цикл «Детская»: « В углу», « С няней».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Сказочные сюжеты в музыке.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lastRenderedPageBreak/>
        <w:t>Самостоятельная работа:</w:t>
      </w:r>
      <w:r w:rsidRPr="00F42C5F">
        <w:rPr>
          <w:sz w:val="28"/>
          <w:szCs w:val="28"/>
        </w:rPr>
        <w:t xml:space="preserve"> Создание своей пантомимы.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</w:t>
      </w:r>
      <w:proofErr w:type="spellStart"/>
      <w:r w:rsidRPr="00F42C5F">
        <w:rPr>
          <w:sz w:val="28"/>
          <w:szCs w:val="28"/>
        </w:rPr>
        <w:t>П.И.Чайковский</w:t>
      </w:r>
      <w:proofErr w:type="spellEnd"/>
      <w:r w:rsidRPr="00F42C5F">
        <w:rPr>
          <w:sz w:val="28"/>
          <w:szCs w:val="28"/>
        </w:rPr>
        <w:t xml:space="preserve"> «Щелкунчик»: дивертисмент из 2 действия.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2318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ab/>
        <w:t>Интонация в музыке как совокупность всех элементов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музыкального языка. </w:t>
      </w:r>
      <w:proofErr w:type="gramStart"/>
      <w:r w:rsidRPr="00F42C5F">
        <w:rPr>
          <w:sz w:val="28"/>
          <w:szCs w:val="28"/>
        </w:rPr>
        <w:t>Разные типы интонации в музыке и речи: интонация вздоха, удивления, вопроса, угрозы, насмешки, фанфары, ожидания, скороговорки.</w:t>
      </w:r>
      <w:proofErr w:type="gramEnd"/>
      <w:r w:rsidRPr="00F42C5F">
        <w:rPr>
          <w:sz w:val="28"/>
          <w:szCs w:val="28"/>
        </w:rPr>
        <w:t xml:space="preserve"> Колыбельные песни. Связь музыкальной интонации с первичным жанром (пение, речь, движение, </w:t>
      </w:r>
      <w:proofErr w:type="spellStart"/>
      <w:r w:rsidRPr="00F42C5F">
        <w:rPr>
          <w:sz w:val="28"/>
          <w:szCs w:val="28"/>
        </w:rPr>
        <w:t>звукоизобразительность</w:t>
      </w:r>
      <w:proofErr w:type="spellEnd"/>
      <w:r w:rsidRPr="00F42C5F">
        <w:rPr>
          <w:sz w:val="28"/>
          <w:szCs w:val="28"/>
        </w:rPr>
        <w:t>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Д.Б. </w:t>
      </w:r>
      <w:proofErr w:type="spellStart"/>
      <w:r w:rsidRPr="00F42C5F">
        <w:rPr>
          <w:sz w:val="28"/>
          <w:szCs w:val="28"/>
        </w:rPr>
        <w:t>Кабалевский</w:t>
      </w:r>
      <w:proofErr w:type="spellEnd"/>
      <w:r w:rsidRPr="00F42C5F">
        <w:rPr>
          <w:sz w:val="28"/>
          <w:szCs w:val="28"/>
        </w:rPr>
        <w:t xml:space="preserve"> «Плакса», «</w:t>
      </w:r>
      <w:proofErr w:type="gramStart"/>
      <w:r w:rsidRPr="00F42C5F">
        <w:rPr>
          <w:sz w:val="28"/>
          <w:szCs w:val="28"/>
        </w:rPr>
        <w:t>Злюка</w:t>
      </w:r>
      <w:proofErr w:type="gramEnd"/>
      <w:r w:rsidRPr="00F42C5F">
        <w:rPr>
          <w:sz w:val="28"/>
          <w:szCs w:val="28"/>
        </w:rPr>
        <w:t>», «Резвушка»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Н.А. Римский-Корсаков опера «Сказка о царе </w:t>
      </w:r>
      <w:proofErr w:type="spellStart"/>
      <w:r w:rsidRPr="00F42C5F">
        <w:rPr>
          <w:sz w:val="28"/>
          <w:szCs w:val="28"/>
        </w:rPr>
        <w:t>Салтане</w:t>
      </w:r>
      <w:proofErr w:type="spellEnd"/>
      <w:r w:rsidRPr="00F42C5F">
        <w:rPr>
          <w:sz w:val="28"/>
          <w:szCs w:val="28"/>
        </w:rPr>
        <w:t>»: хор «О-хо-хо-</w:t>
      </w:r>
      <w:proofErr w:type="spellStart"/>
      <w:r w:rsidRPr="00F42C5F">
        <w:rPr>
          <w:sz w:val="28"/>
          <w:szCs w:val="28"/>
        </w:rPr>
        <w:t>нюшки</w:t>
      </w:r>
      <w:proofErr w:type="spellEnd"/>
      <w:r w:rsidRPr="00F42C5F">
        <w:rPr>
          <w:sz w:val="28"/>
          <w:szCs w:val="28"/>
        </w:rPr>
        <w:t>-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proofErr w:type="gramStart"/>
      <w:r w:rsidRPr="00F42C5F">
        <w:rPr>
          <w:sz w:val="28"/>
          <w:szCs w:val="28"/>
        </w:rPr>
        <w:t>ох</w:t>
      </w:r>
      <w:proofErr w:type="gramEnd"/>
      <w:r w:rsidRPr="00F42C5F">
        <w:rPr>
          <w:sz w:val="28"/>
          <w:szCs w:val="28"/>
        </w:rPr>
        <w:t>!»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опера «Евгений Онегин»: Вступление (</w:t>
      </w:r>
      <w:proofErr w:type="spellStart"/>
      <w:r w:rsidRPr="00F42C5F">
        <w:rPr>
          <w:sz w:val="28"/>
          <w:szCs w:val="28"/>
        </w:rPr>
        <w:t>фрагм</w:t>
      </w:r>
      <w:proofErr w:type="spellEnd"/>
      <w:r w:rsidRPr="00F42C5F">
        <w:rPr>
          <w:sz w:val="28"/>
          <w:szCs w:val="28"/>
        </w:rPr>
        <w:t>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«Первая утрата»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6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Калинников «Киска»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Народные колыбельные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Н.А. Римский-Корсаков опера «Садко»: колыбельная </w:t>
      </w:r>
      <w:proofErr w:type="spellStart"/>
      <w:r w:rsidRPr="00F42C5F">
        <w:rPr>
          <w:sz w:val="28"/>
          <w:szCs w:val="28"/>
        </w:rPr>
        <w:t>Волховы</w:t>
      </w:r>
      <w:proofErr w:type="spellEnd"/>
    </w:p>
    <w:p w:rsidR="00EC22FA" w:rsidRPr="00F42C5F" w:rsidRDefault="00EC22FA" w:rsidP="00F42C5F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</w:t>
      </w:r>
      <w:proofErr w:type="gramStart"/>
      <w:r w:rsidRPr="00F42C5F">
        <w:rPr>
          <w:sz w:val="28"/>
          <w:szCs w:val="28"/>
        </w:rPr>
        <w:t xml:space="preserve">Г </w:t>
      </w:r>
      <w:proofErr w:type="spellStart"/>
      <w:r w:rsidRPr="00F42C5F">
        <w:rPr>
          <w:sz w:val="28"/>
          <w:szCs w:val="28"/>
        </w:rPr>
        <w:t>речанинов</w:t>
      </w:r>
      <w:proofErr w:type="spellEnd"/>
      <w:proofErr w:type="gramEnd"/>
      <w:r w:rsidRPr="00F42C5F">
        <w:rPr>
          <w:sz w:val="28"/>
          <w:szCs w:val="28"/>
        </w:rPr>
        <w:t xml:space="preserve"> Мазурка ля минор</w:t>
      </w:r>
    </w:p>
    <w:p w:rsidR="00EC22FA" w:rsidRPr="00F42C5F" w:rsidRDefault="00EC22FA" w:rsidP="00F42C5F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Моцарт опера «Свадьба Фигаро»: ария Фигаро «Мальчик резвый»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Н.А. Римский-Корсаков «</w:t>
      </w:r>
      <w:proofErr w:type="spellStart"/>
      <w:r w:rsidRPr="00F42C5F">
        <w:rPr>
          <w:sz w:val="28"/>
          <w:szCs w:val="28"/>
        </w:rPr>
        <w:t>Шехеразада</w:t>
      </w:r>
      <w:proofErr w:type="spellEnd"/>
      <w:r w:rsidRPr="00F42C5F">
        <w:rPr>
          <w:sz w:val="28"/>
          <w:szCs w:val="28"/>
        </w:rPr>
        <w:t xml:space="preserve">»: тема </w:t>
      </w:r>
      <w:proofErr w:type="spellStart"/>
      <w:r w:rsidRPr="00F42C5F">
        <w:rPr>
          <w:sz w:val="28"/>
          <w:szCs w:val="28"/>
        </w:rPr>
        <w:t>Шахриара</w:t>
      </w:r>
      <w:proofErr w:type="spellEnd"/>
      <w:r w:rsidRPr="00F42C5F">
        <w:rPr>
          <w:sz w:val="28"/>
          <w:szCs w:val="28"/>
        </w:rPr>
        <w:t xml:space="preserve"> и </w:t>
      </w:r>
      <w:proofErr w:type="spellStart"/>
      <w:r w:rsidRPr="00F42C5F">
        <w:rPr>
          <w:sz w:val="28"/>
          <w:szCs w:val="28"/>
        </w:rPr>
        <w:t>Шехеразады</w:t>
      </w:r>
      <w:proofErr w:type="spellEnd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Дж. Россини «Дуэт кошечек»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М. Глинка опера «Руслан и Людмила»: канон «Какое чудное мгновенье» и рондо </w:t>
      </w:r>
      <w:proofErr w:type="spellStart"/>
      <w:r w:rsidRPr="00F42C5F">
        <w:rPr>
          <w:sz w:val="28"/>
          <w:szCs w:val="28"/>
        </w:rPr>
        <w:t>Фарлафа</w:t>
      </w:r>
      <w:proofErr w:type="spellEnd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«Лесной царь».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2606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ab/>
        <w:t>Музыкально-звуковое пространство. Фактура, тембр,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ладогармонические краски. Характеристика фактуры с точки зрения плотности, прозрачности,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</w:t>
      </w:r>
      <w:proofErr w:type="gramStart"/>
      <w:r w:rsidRPr="00F42C5F">
        <w:rPr>
          <w:sz w:val="28"/>
          <w:szCs w:val="28"/>
        </w:rPr>
        <w:t>н-</w:t>
      </w:r>
      <w:proofErr w:type="gramEnd"/>
      <w:r w:rsidRPr="00F42C5F">
        <w:rPr>
          <w:sz w:val="28"/>
          <w:szCs w:val="28"/>
        </w:rPr>
        <w:t xml:space="preserve"> 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Рисунки </w:t>
      </w:r>
      <w:proofErr w:type="spellStart"/>
      <w:r w:rsidRPr="00F42C5F">
        <w:rPr>
          <w:sz w:val="28"/>
          <w:szCs w:val="28"/>
        </w:rPr>
        <w:t>нефигуративного</w:t>
      </w:r>
      <w:proofErr w:type="spellEnd"/>
      <w:r w:rsidRPr="00F42C5F">
        <w:rPr>
          <w:sz w:val="28"/>
          <w:szCs w:val="28"/>
        </w:rPr>
        <w:t>, бессюжетного типа, отражающие характер музыкально-звукового пространства. Сочинение музыкальных примеров на тему «диссонанс, консонанс».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</w:t>
      </w:r>
      <w:proofErr w:type="spellStart"/>
      <w:r w:rsidRPr="00F42C5F">
        <w:rPr>
          <w:sz w:val="28"/>
          <w:szCs w:val="28"/>
        </w:rPr>
        <w:t>Ариэтта</w:t>
      </w:r>
      <w:proofErr w:type="spellEnd"/>
      <w:r w:rsidRPr="00F42C5F">
        <w:rPr>
          <w:sz w:val="28"/>
          <w:szCs w:val="28"/>
        </w:rPr>
        <w:t xml:space="preserve">», «Птичка», «Бабочка», «Весной», сюита «Пер </w:t>
      </w:r>
      <w:proofErr w:type="spellStart"/>
      <w:r w:rsidRPr="00F42C5F">
        <w:rPr>
          <w:sz w:val="28"/>
          <w:szCs w:val="28"/>
        </w:rPr>
        <w:t>Гюнт</w:t>
      </w:r>
      <w:proofErr w:type="spellEnd"/>
      <w:r w:rsidRPr="00F42C5F">
        <w:rPr>
          <w:sz w:val="28"/>
          <w:szCs w:val="28"/>
        </w:rPr>
        <w:t xml:space="preserve">»: «Утро» М. Мусоргский «Картинки с выставки»: « </w:t>
      </w:r>
      <w:proofErr w:type="gramStart"/>
      <w:r w:rsidRPr="00F42C5F">
        <w:rPr>
          <w:sz w:val="28"/>
          <w:szCs w:val="28"/>
        </w:rPr>
        <w:t>Быдло</w:t>
      </w:r>
      <w:proofErr w:type="gramEnd"/>
      <w:r w:rsidRPr="00F42C5F">
        <w:rPr>
          <w:sz w:val="28"/>
          <w:szCs w:val="28"/>
        </w:rPr>
        <w:t>», « Прогулка»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«Старинная французская песенка»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«Утро», «Дождь и радуга» из «Детской музыки»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кантата «Александр Невский»: «Ледовое побоище» (фрагмент)</w:t>
      </w:r>
    </w:p>
    <w:p w:rsidR="00EC22FA" w:rsidRPr="00F42C5F" w:rsidRDefault="00EC22FA" w:rsidP="00F42C5F">
      <w:pPr>
        <w:pStyle w:val="3"/>
        <w:numPr>
          <w:ilvl w:val="0"/>
          <w:numId w:val="9"/>
        </w:numPr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А. Моцарт опера «Волшебная флейта»: дуэт </w:t>
      </w:r>
      <w:proofErr w:type="spellStart"/>
      <w:r w:rsidRPr="00F42C5F">
        <w:rPr>
          <w:sz w:val="28"/>
          <w:szCs w:val="28"/>
        </w:rPr>
        <w:t>Папагено</w:t>
      </w:r>
      <w:proofErr w:type="spellEnd"/>
      <w:r w:rsidRPr="00F42C5F">
        <w:rPr>
          <w:sz w:val="28"/>
          <w:szCs w:val="28"/>
        </w:rPr>
        <w:t xml:space="preserve"> и </w:t>
      </w:r>
      <w:proofErr w:type="spellStart"/>
      <w:r w:rsidRPr="00F42C5F">
        <w:rPr>
          <w:sz w:val="28"/>
          <w:szCs w:val="28"/>
        </w:rPr>
        <w:t>Папагены</w:t>
      </w:r>
      <w:proofErr w:type="spellEnd"/>
      <w:r w:rsidRPr="00F42C5F">
        <w:rPr>
          <w:sz w:val="28"/>
          <w:szCs w:val="28"/>
        </w:rPr>
        <w:t xml:space="preserve"> Г.В. Свиридов «Колыбельная песенка»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227"/>
        </w:tabs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lastRenderedPageBreak/>
        <w:t>А.Вивальди</w:t>
      </w:r>
      <w:proofErr w:type="spellEnd"/>
      <w:r w:rsidRPr="00F42C5F">
        <w:rPr>
          <w:sz w:val="28"/>
          <w:szCs w:val="28"/>
        </w:rPr>
        <w:t xml:space="preserve"> «Времена года»: Весна.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227"/>
        </w:tabs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7:</w:t>
      </w:r>
      <w:r w:rsidRPr="00F42C5F">
        <w:rPr>
          <w:sz w:val="28"/>
          <w:szCs w:val="28"/>
        </w:rPr>
        <w:t xml:space="preserve"> Сказка в музыке. Голоса музыкальных инструментов. Сказочные сюжеты в музыке как обобщающая тема. Пространственно-звуковой образ стихии воды и огня.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after="176"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музыкальных примеров на тему «Стихия воды и огня».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Чтение сказки «Жар-птица», русских народных сказок про Бабу Ягу, былины </w:t>
      </w:r>
      <w:proofErr w:type="gramStart"/>
      <w:r w:rsidRPr="00F42C5F">
        <w:rPr>
          <w:sz w:val="28"/>
          <w:szCs w:val="28"/>
        </w:rPr>
        <w:t>о</w:t>
      </w:r>
      <w:proofErr w:type="gramEnd"/>
      <w:r w:rsidRPr="00F42C5F">
        <w:rPr>
          <w:sz w:val="28"/>
          <w:szCs w:val="28"/>
        </w:rPr>
        <w:t xml:space="preserve"> Садко.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 Баба Яга»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М.П. Мусоргский «Картинки с выставки»: « Избушка на курьих ножках»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15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А.К. </w:t>
      </w:r>
      <w:proofErr w:type="spellStart"/>
      <w:r w:rsidRPr="00F42C5F">
        <w:rPr>
          <w:sz w:val="28"/>
          <w:szCs w:val="28"/>
        </w:rPr>
        <w:t>Лядов</w:t>
      </w:r>
      <w:proofErr w:type="spellEnd"/>
      <w:r w:rsidRPr="00F42C5F">
        <w:rPr>
          <w:sz w:val="28"/>
          <w:szCs w:val="28"/>
        </w:rPr>
        <w:t xml:space="preserve"> «Кикимора»</w:t>
      </w:r>
    </w:p>
    <w:p w:rsidR="00EC22FA" w:rsidRPr="00F42C5F" w:rsidRDefault="00EC22FA" w:rsidP="00F42C5F">
      <w:pPr>
        <w:pStyle w:val="3"/>
        <w:numPr>
          <w:ilvl w:val="0"/>
          <w:numId w:val="9"/>
        </w:numPr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 Прокофьев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«В путь», «Форель»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Н.А.Римский</w:t>
      </w:r>
      <w:proofErr w:type="spellEnd"/>
      <w:r w:rsidRPr="00F42C5F">
        <w:rPr>
          <w:sz w:val="28"/>
          <w:szCs w:val="28"/>
        </w:rPr>
        <w:t>-Корсаков опера «Садко»: вступление «Океан — море синее», «Пляска ручейков и речек», «Пляс золотых рыбок»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</w:t>
      </w:r>
      <w:proofErr w:type="spellStart"/>
      <w:r w:rsidRPr="00F42C5F">
        <w:rPr>
          <w:sz w:val="28"/>
          <w:szCs w:val="28"/>
        </w:rPr>
        <w:t>Шехеразада</w:t>
      </w:r>
      <w:proofErr w:type="spellEnd"/>
      <w:r w:rsidRPr="00F42C5F">
        <w:rPr>
          <w:sz w:val="28"/>
          <w:szCs w:val="28"/>
        </w:rPr>
        <w:t>»: тема моря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Сен-Санс «Аквариум»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«Ручеек»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«Дождик»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И.Ф.Стравинский</w:t>
      </w:r>
      <w:proofErr w:type="spellEnd"/>
      <w:r w:rsidRPr="00F42C5F">
        <w:rPr>
          <w:sz w:val="28"/>
          <w:szCs w:val="28"/>
        </w:rPr>
        <w:t xml:space="preserve"> балет «Жар-птица»: «Пляс Жар-птицы»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С.С.Прокофьев</w:t>
      </w:r>
      <w:proofErr w:type="spellEnd"/>
      <w:r w:rsidRPr="00F42C5F">
        <w:rPr>
          <w:sz w:val="28"/>
          <w:szCs w:val="28"/>
        </w:rPr>
        <w:t xml:space="preserve"> Симфоническая сказка «Петя и волк».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 xml:space="preserve">Второй год обучения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center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 xml:space="preserve"> Музыкальная тема, способы создания музыкального образа.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Музыкальная тема, музыкальный образ. </w:t>
      </w:r>
      <w:proofErr w:type="gramStart"/>
      <w:r w:rsidRPr="00F42C5F">
        <w:rPr>
          <w:sz w:val="28"/>
          <w:szCs w:val="28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F42C5F">
        <w:rPr>
          <w:sz w:val="28"/>
          <w:szCs w:val="28"/>
        </w:rPr>
        <w:t>звукоизобразительность</w:t>
      </w:r>
      <w:proofErr w:type="spellEnd"/>
      <w:r w:rsidRPr="00F42C5F">
        <w:rPr>
          <w:sz w:val="28"/>
          <w:szCs w:val="28"/>
        </w:rPr>
        <w:t>, сигнал (на примере музыкального материала первого класса).</w:t>
      </w:r>
      <w:proofErr w:type="gramEnd"/>
      <w:r w:rsidRPr="00F42C5F">
        <w:rPr>
          <w:sz w:val="28"/>
          <w:szCs w:val="28"/>
        </w:rPr>
        <w:t xml:space="preserve">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«Золотой петушок»: Вступление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С.С.Прокофьев</w:t>
      </w:r>
      <w:proofErr w:type="spellEnd"/>
      <w:r w:rsidRPr="00F42C5F">
        <w:rPr>
          <w:sz w:val="28"/>
          <w:szCs w:val="28"/>
        </w:rPr>
        <w:t xml:space="preserve"> «Детская музыка»: «Утро»,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«Карнавал» (№2 , №3)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пьесы Э. Грига, Р. Шумана, М. Мусоргского, пройденные в 1 классе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785"/>
        </w:tabs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С.С.Прокофьев</w:t>
      </w:r>
      <w:proofErr w:type="spellEnd"/>
      <w:r w:rsidRPr="00F42C5F">
        <w:rPr>
          <w:sz w:val="28"/>
          <w:szCs w:val="28"/>
        </w:rPr>
        <w:t xml:space="preserve"> балет «Ромео и Джульетта»: «Джульетта-девочка», «Танец рыцарей», балет «Золушка»: «Па де шаль»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Вальс.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proofErr w:type="gramStart"/>
      <w:r w:rsidRPr="00F42C5F">
        <w:rPr>
          <w:sz w:val="28"/>
          <w:szCs w:val="28"/>
        </w:rPr>
        <w:lastRenderedPageBreak/>
        <w:t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языка, то есть, стиль композиторов).</w:t>
      </w:r>
      <w:proofErr w:type="gramEnd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программных пьесах из детского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Конкурс на определение типа музыкального героя в программных пьесах из детского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right" w:pos="5098"/>
          <w:tab w:val="right" w:pos="6966"/>
          <w:tab w:val="left" w:pos="7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Подбор</w:t>
      </w:r>
      <w:r w:rsidRPr="00F42C5F">
        <w:rPr>
          <w:sz w:val="28"/>
          <w:szCs w:val="28"/>
        </w:rPr>
        <w:tab/>
        <w:t>иллюстраций</w:t>
      </w:r>
      <w:r w:rsidRPr="00F42C5F">
        <w:rPr>
          <w:sz w:val="28"/>
          <w:szCs w:val="28"/>
        </w:rPr>
        <w:tab/>
        <w:t>к музыкальным стилям.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Р.Шуман</w:t>
      </w:r>
      <w:proofErr w:type="spellEnd"/>
      <w:r w:rsidRPr="00F42C5F">
        <w:rPr>
          <w:sz w:val="28"/>
          <w:szCs w:val="28"/>
        </w:rPr>
        <w:t xml:space="preserve"> «Альбом для юношества»: «Сицилийская песенка», «Дед Мороз», «Первая утрата»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«Сладкая грёза», «Новая кукла»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«Весной», Вальс ля минор Г. Гендель Пассакалия </w:t>
      </w:r>
      <w:proofErr w:type="spellStart"/>
      <w:r w:rsidRPr="00F42C5F">
        <w:rPr>
          <w:sz w:val="28"/>
          <w:szCs w:val="28"/>
        </w:rPr>
        <w:t>И.С.Бах</w:t>
      </w:r>
      <w:proofErr w:type="spellEnd"/>
      <w:r w:rsidRPr="00F42C5F">
        <w:rPr>
          <w:sz w:val="28"/>
          <w:szCs w:val="28"/>
        </w:rPr>
        <w:t xml:space="preserve"> Полонез соль минор </w:t>
      </w:r>
      <w:proofErr w:type="spellStart"/>
      <w:r w:rsidRPr="00F42C5F">
        <w:rPr>
          <w:sz w:val="28"/>
          <w:szCs w:val="28"/>
        </w:rPr>
        <w:t>В.А.Моцарт</w:t>
      </w:r>
      <w:proofErr w:type="spellEnd"/>
      <w:r w:rsidRPr="00F42C5F">
        <w:rPr>
          <w:sz w:val="28"/>
          <w:szCs w:val="28"/>
        </w:rPr>
        <w:t xml:space="preserve"> «Турецкое рондо»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Н.А.Римский</w:t>
      </w:r>
      <w:proofErr w:type="spellEnd"/>
      <w:r w:rsidRPr="00F42C5F">
        <w:rPr>
          <w:sz w:val="28"/>
          <w:szCs w:val="28"/>
        </w:rPr>
        <w:t>-Корсаков «</w:t>
      </w:r>
      <w:proofErr w:type="spellStart"/>
      <w:r w:rsidRPr="00F42C5F">
        <w:rPr>
          <w:sz w:val="28"/>
          <w:szCs w:val="28"/>
        </w:rPr>
        <w:t>Шехерезада</w:t>
      </w:r>
      <w:proofErr w:type="spellEnd"/>
      <w:r w:rsidRPr="00F42C5F">
        <w:rPr>
          <w:sz w:val="28"/>
          <w:szCs w:val="28"/>
        </w:rPr>
        <w:t xml:space="preserve">»: тема моря, тема </w:t>
      </w:r>
      <w:proofErr w:type="spellStart"/>
      <w:r w:rsidRPr="00F42C5F">
        <w:rPr>
          <w:sz w:val="28"/>
          <w:szCs w:val="28"/>
        </w:rPr>
        <w:t>Шехеразады</w:t>
      </w:r>
      <w:proofErr w:type="spellEnd"/>
      <w:r w:rsidRPr="00F42C5F">
        <w:rPr>
          <w:sz w:val="28"/>
          <w:szCs w:val="28"/>
        </w:rPr>
        <w:t xml:space="preserve">, тема </w:t>
      </w:r>
      <w:proofErr w:type="spellStart"/>
      <w:r w:rsidRPr="00F42C5F">
        <w:rPr>
          <w:sz w:val="28"/>
          <w:szCs w:val="28"/>
        </w:rPr>
        <w:t>Шемаханской</w:t>
      </w:r>
      <w:proofErr w:type="spellEnd"/>
      <w:r w:rsidRPr="00F42C5F">
        <w:rPr>
          <w:sz w:val="28"/>
          <w:szCs w:val="28"/>
        </w:rPr>
        <w:t xml:space="preserve"> царицы</w:t>
      </w:r>
    </w:p>
    <w:p w:rsidR="00EC22FA" w:rsidRPr="00F42C5F" w:rsidRDefault="00EC22FA" w:rsidP="00F42C5F">
      <w:pPr>
        <w:pStyle w:val="3"/>
        <w:numPr>
          <w:ilvl w:val="0"/>
          <w:numId w:val="10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А. Моцарт увертюра к опере «Свадьба Фигаро»</w:t>
      </w:r>
    </w:p>
    <w:p w:rsidR="00EC22FA" w:rsidRPr="00F42C5F" w:rsidRDefault="00EC22FA" w:rsidP="00F42C5F">
      <w:pPr>
        <w:pStyle w:val="3"/>
        <w:numPr>
          <w:ilvl w:val="0"/>
          <w:numId w:val="11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Вивальди 3 часть («Охота») из концерта «Осень»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Г.В. Свиридов Музыка к повести А. </w:t>
      </w:r>
      <w:proofErr w:type="spellStart"/>
      <w:r w:rsidRPr="00F42C5F">
        <w:rPr>
          <w:sz w:val="28"/>
          <w:szCs w:val="28"/>
        </w:rPr>
        <w:t>С.Пушкина</w:t>
      </w:r>
      <w:proofErr w:type="spellEnd"/>
      <w:r w:rsidRPr="00F42C5F">
        <w:rPr>
          <w:sz w:val="28"/>
          <w:szCs w:val="28"/>
        </w:rPr>
        <w:t xml:space="preserve"> «Метель»: Военный марш Н.А. Римский-Корсаков «Полет шмеля»</w:t>
      </w:r>
    </w:p>
    <w:p w:rsidR="00EC22FA" w:rsidRPr="00F42C5F" w:rsidRDefault="00EC22FA" w:rsidP="00F42C5F">
      <w:pPr>
        <w:pStyle w:val="3"/>
        <w:numPr>
          <w:ilvl w:val="0"/>
          <w:numId w:val="10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 Прокофьев «Детская музыка»: Тарантелла, « Пятнашки»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«Детские сцены»: « Поэт говорит»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5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lastRenderedPageBreak/>
        <w:t>С.С.Прокофьев</w:t>
      </w:r>
      <w:proofErr w:type="spellEnd"/>
      <w:r w:rsidRPr="00F42C5F">
        <w:rPr>
          <w:sz w:val="28"/>
          <w:szCs w:val="28"/>
        </w:rPr>
        <w:t xml:space="preserve"> «Мимолетности» (№ 1)</w:t>
      </w:r>
    </w:p>
    <w:p w:rsidR="00EC22FA" w:rsidRPr="00F42C5F" w:rsidRDefault="00EC22FA" w:rsidP="00F42C5F">
      <w:pPr>
        <w:pStyle w:val="3"/>
        <w:numPr>
          <w:ilvl w:val="0"/>
          <w:numId w:val="11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А. Моцарт Соната </w:t>
      </w:r>
      <w:proofErr w:type="gramStart"/>
      <w:r w:rsidRPr="00F42C5F">
        <w:rPr>
          <w:sz w:val="28"/>
          <w:szCs w:val="28"/>
        </w:rPr>
        <w:t>До</w:t>
      </w:r>
      <w:proofErr w:type="gramEnd"/>
      <w:r w:rsidRPr="00F42C5F">
        <w:rPr>
          <w:sz w:val="28"/>
          <w:szCs w:val="28"/>
        </w:rPr>
        <w:t xml:space="preserve"> мажор, К-545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И.С.Бах</w:t>
      </w:r>
      <w:proofErr w:type="spellEnd"/>
      <w:r w:rsidRPr="00F42C5F">
        <w:rPr>
          <w:sz w:val="28"/>
          <w:szCs w:val="28"/>
        </w:rPr>
        <w:t xml:space="preserve">: </w:t>
      </w:r>
      <w:proofErr w:type="gramStart"/>
      <w:r w:rsidRPr="00F42C5F">
        <w:rPr>
          <w:sz w:val="28"/>
          <w:szCs w:val="28"/>
        </w:rPr>
        <w:t xml:space="preserve">Токката ре минор (или </w:t>
      </w:r>
      <w:r w:rsidRPr="00F42C5F">
        <w:rPr>
          <w:sz w:val="28"/>
          <w:szCs w:val="28"/>
          <w:lang w:val="en-US" w:bidi="en-US"/>
        </w:rPr>
        <w:t>Sinfonia</w:t>
      </w:r>
      <w:r w:rsidRPr="00F42C5F">
        <w:rPr>
          <w:sz w:val="28"/>
          <w:szCs w:val="28"/>
          <w:lang w:bidi="en-US"/>
        </w:rPr>
        <w:t xml:space="preserve"> </w:t>
      </w:r>
      <w:r w:rsidRPr="00F42C5F">
        <w:rPr>
          <w:sz w:val="28"/>
          <w:szCs w:val="28"/>
        </w:rPr>
        <w:t xml:space="preserve">из Партиты № 2 до минор, раздел </w:t>
      </w:r>
      <w:r w:rsidRPr="00F42C5F">
        <w:rPr>
          <w:sz w:val="28"/>
          <w:szCs w:val="28"/>
          <w:lang w:bidi="en-US"/>
        </w:rPr>
        <w:t>«</w:t>
      </w:r>
      <w:r w:rsidRPr="00F42C5F">
        <w:rPr>
          <w:sz w:val="28"/>
          <w:szCs w:val="28"/>
          <w:lang w:val="en-US" w:bidi="en-US"/>
        </w:rPr>
        <w:t>Grave</w:t>
      </w:r>
      <w:r w:rsidRPr="00F42C5F">
        <w:rPr>
          <w:sz w:val="28"/>
          <w:szCs w:val="28"/>
          <w:lang w:bidi="en-US"/>
        </w:rPr>
        <w:t xml:space="preserve">»), </w:t>
      </w:r>
      <w:r w:rsidRPr="00F42C5F">
        <w:rPr>
          <w:sz w:val="28"/>
          <w:szCs w:val="28"/>
        </w:rPr>
        <w:t>Полонез соль минор</w:t>
      </w:r>
      <w:proofErr w:type="gramEnd"/>
    </w:p>
    <w:p w:rsidR="00EC22FA" w:rsidRPr="00F42C5F" w:rsidRDefault="00EC22FA" w:rsidP="00F42C5F">
      <w:pPr>
        <w:pStyle w:val="3"/>
        <w:shd w:val="clear" w:color="auto" w:fill="auto"/>
        <w:tabs>
          <w:tab w:val="left" w:pos="1122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А. Моцарт «Маленькая ночная серенада» (</w:t>
      </w:r>
      <w:proofErr w:type="spellStart"/>
      <w:r w:rsidRPr="00F42C5F">
        <w:rPr>
          <w:sz w:val="28"/>
          <w:szCs w:val="28"/>
        </w:rPr>
        <w:t>фрагм</w:t>
      </w:r>
      <w:proofErr w:type="spellEnd"/>
      <w:r w:rsidRPr="00F42C5F">
        <w:rPr>
          <w:sz w:val="28"/>
          <w:szCs w:val="28"/>
        </w:rPr>
        <w:t>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Шопен Ноктюрн ми минор (</w:t>
      </w:r>
      <w:proofErr w:type="spellStart"/>
      <w:r w:rsidRPr="00F42C5F">
        <w:rPr>
          <w:sz w:val="28"/>
          <w:szCs w:val="28"/>
        </w:rPr>
        <w:t>фрагм</w:t>
      </w:r>
      <w:proofErr w:type="spellEnd"/>
      <w:r w:rsidRPr="00F42C5F">
        <w:rPr>
          <w:sz w:val="28"/>
          <w:szCs w:val="28"/>
        </w:rPr>
        <w:t>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Дебюсси «Снег танцует».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Легкие вариации из детского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«Карнавал»: № 2, 3.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</w:t>
      </w:r>
      <w:r w:rsidRPr="00F42C5F">
        <w:rPr>
          <w:sz w:val="28"/>
          <w:szCs w:val="28"/>
        </w:rPr>
        <w:lastRenderedPageBreak/>
        <w:t>детского репертуара по программе 2 класса (В</w:t>
      </w:r>
      <w:proofErr w:type="gramStart"/>
      <w:r w:rsidRPr="00F42C5F">
        <w:rPr>
          <w:sz w:val="28"/>
          <w:szCs w:val="28"/>
        </w:rPr>
        <w:t xml:space="preserve"> .</w:t>
      </w:r>
      <w:proofErr w:type="gramEnd"/>
      <w:r w:rsidRPr="00F42C5F">
        <w:rPr>
          <w:sz w:val="28"/>
          <w:szCs w:val="28"/>
        </w:rPr>
        <w:t xml:space="preserve">Моцарт, </w:t>
      </w:r>
      <w:proofErr w:type="spellStart"/>
      <w:r w:rsidRPr="00F42C5F">
        <w:rPr>
          <w:sz w:val="28"/>
          <w:szCs w:val="28"/>
        </w:rPr>
        <w:t>А.Гедике</w:t>
      </w:r>
      <w:proofErr w:type="spellEnd"/>
      <w:r w:rsidRPr="00F42C5F">
        <w:rPr>
          <w:sz w:val="28"/>
          <w:szCs w:val="28"/>
        </w:rPr>
        <w:t xml:space="preserve">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музыкальных образов трех тем из экспозиции сонаты Д. </w:t>
      </w:r>
      <w:proofErr w:type="spellStart"/>
      <w:r w:rsidRPr="00F42C5F">
        <w:rPr>
          <w:sz w:val="28"/>
          <w:szCs w:val="28"/>
        </w:rPr>
        <w:t>Скарлатти</w:t>
      </w:r>
      <w:proofErr w:type="spellEnd"/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Символическое изображение музыкальных образов трех тем из экспозиции сонаты Д. </w:t>
      </w:r>
      <w:proofErr w:type="spellStart"/>
      <w:r w:rsidRPr="00F42C5F">
        <w:rPr>
          <w:sz w:val="28"/>
          <w:szCs w:val="28"/>
        </w:rPr>
        <w:t>Скарлатти</w:t>
      </w:r>
      <w:proofErr w:type="spellEnd"/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4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 Шесть венских сонатин: № 1, № 6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Д. </w:t>
      </w:r>
      <w:proofErr w:type="spellStart"/>
      <w:r w:rsidRPr="00F42C5F">
        <w:rPr>
          <w:sz w:val="28"/>
          <w:szCs w:val="28"/>
        </w:rPr>
        <w:t>Скарлатти</w:t>
      </w:r>
      <w:proofErr w:type="spellEnd"/>
      <w:r w:rsidRPr="00F42C5F">
        <w:rPr>
          <w:sz w:val="28"/>
          <w:szCs w:val="28"/>
        </w:rPr>
        <w:t xml:space="preserve"> Соната № 27, К-152 (том 1 под ред. А. Николаева)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4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 Симфония № 40, 1 часть (</w:t>
      </w:r>
      <w:proofErr w:type="spellStart"/>
      <w:r w:rsidRPr="00F42C5F">
        <w:rPr>
          <w:sz w:val="28"/>
          <w:szCs w:val="28"/>
        </w:rPr>
        <w:t>фрагм</w:t>
      </w:r>
      <w:proofErr w:type="spellEnd"/>
      <w:r w:rsidRPr="00F42C5F">
        <w:rPr>
          <w:sz w:val="28"/>
          <w:szCs w:val="28"/>
        </w:rPr>
        <w:t>.), «Детская симфония»</w:t>
      </w:r>
    </w:p>
    <w:p w:rsidR="00EC22FA" w:rsidRPr="00F42C5F" w:rsidRDefault="00EC22FA" w:rsidP="00F42C5F">
      <w:pPr>
        <w:pStyle w:val="3"/>
        <w:numPr>
          <w:ilvl w:val="0"/>
          <w:numId w:val="1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А.Моцарт</w:t>
      </w:r>
      <w:proofErr w:type="spellEnd"/>
      <w:r w:rsidRPr="00F42C5F">
        <w:rPr>
          <w:sz w:val="28"/>
          <w:szCs w:val="28"/>
        </w:rPr>
        <w:t xml:space="preserve"> «Репетиция к концерту», Концерт для клавесина.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 xml:space="preserve"> Кульминация как этап развития.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музыкального образа, способы достижения кульминации. Кульминация как этап развития интонаций.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Способы развития и кульминация в полифонических пьесах И. С. Баха. Имитации, контрастная полифония, мотивы-символы и музыкальный образ (Прелюдия </w:t>
      </w:r>
      <w:proofErr w:type="gramStart"/>
      <w:r w:rsidRPr="00F42C5F">
        <w:rPr>
          <w:sz w:val="28"/>
          <w:szCs w:val="28"/>
        </w:rPr>
        <w:t>до</w:t>
      </w:r>
      <w:proofErr w:type="gramEnd"/>
      <w:r w:rsidRPr="00F42C5F">
        <w:rPr>
          <w:sz w:val="28"/>
          <w:szCs w:val="28"/>
        </w:rPr>
        <w:t xml:space="preserve">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</w:t>
      </w:r>
      <w:r w:rsidRPr="00F42C5F">
        <w:rPr>
          <w:sz w:val="28"/>
          <w:szCs w:val="28"/>
        </w:rPr>
        <w:lastRenderedPageBreak/>
        <w:t>(</w:t>
      </w:r>
      <w:proofErr w:type="spellStart"/>
      <w:r w:rsidRPr="00F42C5F">
        <w:rPr>
          <w:sz w:val="28"/>
          <w:szCs w:val="28"/>
        </w:rPr>
        <w:t>прохлопывание</w:t>
      </w:r>
      <w:proofErr w:type="spellEnd"/>
      <w:r w:rsidRPr="00F42C5F">
        <w:rPr>
          <w:sz w:val="28"/>
          <w:szCs w:val="28"/>
        </w:rPr>
        <w:t>, выкладывание карточек).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В полифонических пьесах по специальности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определение приемов имитации, контрапункта, характера взаимоотношения голосов.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балет «Щелкунчик»: « Рост елки», Па- де- де, Марш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«Баркарола»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 Утро», « Весной»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канон «Какое чудное мгновенье»</w:t>
      </w:r>
    </w:p>
    <w:p w:rsidR="00EC22FA" w:rsidRPr="00F42C5F" w:rsidRDefault="00EC22FA" w:rsidP="00F42C5F">
      <w:pPr>
        <w:pStyle w:val="3"/>
        <w:numPr>
          <w:ilvl w:val="0"/>
          <w:numId w:val="1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 Прокофьев Кантата «Александр Невский»: «Ледовое побоище» (</w:t>
      </w:r>
      <w:proofErr w:type="spellStart"/>
      <w:r w:rsidRPr="00F42C5F">
        <w:rPr>
          <w:sz w:val="28"/>
          <w:szCs w:val="28"/>
        </w:rPr>
        <w:t>фрагм</w:t>
      </w:r>
      <w:proofErr w:type="spellEnd"/>
      <w:r w:rsidRPr="00F42C5F">
        <w:rPr>
          <w:sz w:val="28"/>
          <w:szCs w:val="28"/>
        </w:rPr>
        <w:t>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И.С. Бах Маленькие прелюдии и фуги, Инвенция </w:t>
      </w:r>
      <w:proofErr w:type="gramStart"/>
      <w:r w:rsidRPr="00F42C5F">
        <w:rPr>
          <w:sz w:val="28"/>
          <w:szCs w:val="28"/>
        </w:rPr>
        <w:t>до</w:t>
      </w:r>
      <w:proofErr w:type="gramEnd"/>
      <w:r w:rsidRPr="00F42C5F">
        <w:rPr>
          <w:sz w:val="28"/>
          <w:szCs w:val="28"/>
        </w:rPr>
        <w:t xml:space="preserve"> мажор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Денисов «Маленький канон»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«Колдун»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right="1" w:firstLine="72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С.С.Прокофьев</w:t>
      </w:r>
      <w:proofErr w:type="spellEnd"/>
      <w:r w:rsidRPr="00F42C5F">
        <w:rPr>
          <w:sz w:val="28"/>
          <w:szCs w:val="28"/>
        </w:rPr>
        <w:t xml:space="preserve"> «Раскаяние»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П.И.Чайковский</w:t>
      </w:r>
      <w:proofErr w:type="spellEnd"/>
      <w:r w:rsidRPr="00F42C5F">
        <w:rPr>
          <w:sz w:val="28"/>
          <w:szCs w:val="28"/>
        </w:rPr>
        <w:t xml:space="preserve"> «Детский альбом»: «Старинная французская песенка».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 xml:space="preserve"> Выразительные возможности вокальной музыки.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смены интонаций, признаков первичных жанров.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П.И. Чайковский опера «Евгений Онегин»: дуэт «</w:t>
      </w:r>
      <w:proofErr w:type="gramStart"/>
      <w:r w:rsidRPr="00F42C5F">
        <w:rPr>
          <w:sz w:val="28"/>
          <w:szCs w:val="28"/>
        </w:rPr>
        <w:t>Слыхали</w:t>
      </w:r>
      <w:proofErr w:type="gramEnd"/>
      <w:r w:rsidRPr="00F42C5F">
        <w:rPr>
          <w:sz w:val="28"/>
          <w:szCs w:val="28"/>
        </w:rPr>
        <w:t xml:space="preserve"> ль вы», квартет и канон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6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 xml:space="preserve">А. Моцарт дуэт </w:t>
      </w:r>
      <w:proofErr w:type="spellStart"/>
      <w:r w:rsidRPr="00F42C5F">
        <w:rPr>
          <w:sz w:val="28"/>
          <w:szCs w:val="28"/>
        </w:rPr>
        <w:t>Папагено</w:t>
      </w:r>
      <w:proofErr w:type="spellEnd"/>
      <w:r w:rsidRPr="00F42C5F">
        <w:rPr>
          <w:sz w:val="28"/>
          <w:szCs w:val="28"/>
        </w:rPr>
        <w:t xml:space="preserve"> и </w:t>
      </w:r>
      <w:proofErr w:type="spellStart"/>
      <w:r w:rsidRPr="00F42C5F">
        <w:rPr>
          <w:sz w:val="28"/>
          <w:szCs w:val="28"/>
        </w:rPr>
        <w:t>Папагены</w:t>
      </w:r>
      <w:proofErr w:type="spellEnd"/>
      <w:r w:rsidRPr="00F42C5F">
        <w:rPr>
          <w:sz w:val="28"/>
          <w:szCs w:val="28"/>
        </w:rPr>
        <w:t>; дуэт Фигаро и Сюзанны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канон «Какое чудное мгновенье»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«Камаринская»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Камаринская (в исполнении оркестра русских народных инструментов)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М.И. Глинка «Камаринская», Персидский хор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Г.В. Свиридов Колыбельная песенка.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7:</w:t>
      </w:r>
      <w:r w:rsidRPr="00F42C5F">
        <w:rPr>
          <w:sz w:val="28"/>
          <w:szCs w:val="28"/>
        </w:rPr>
        <w:t xml:space="preserve">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Работа с таблицей из учебника. Запись в тетрадь примеров программной музыки из своего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«У камелька», «Масленица», «Святки»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Вивальди «Времена года»: « Зима».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8:</w:t>
      </w:r>
      <w:r w:rsidRPr="00F42C5F">
        <w:rPr>
          <w:sz w:val="28"/>
          <w:szCs w:val="28"/>
        </w:rPr>
        <w:t xml:space="preserve">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Подготовка к исполнению какой-либо детской частушки (о школьной жизни).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06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«Детская музыка»: «Пятнашки», «Шествие кузнечиков», Марш, Галоп из балета «Золушка», опера «Любовь к трем апельсинам»: Марш, Скерцо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Д.Б. </w:t>
      </w:r>
      <w:proofErr w:type="spellStart"/>
      <w:r w:rsidRPr="00F42C5F">
        <w:rPr>
          <w:sz w:val="28"/>
          <w:szCs w:val="28"/>
        </w:rPr>
        <w:t>Кабалевский</w:t>
      </w:r>
      <w:proofErr w:type="spellEnd"/>
      <w:r w:rsidRPr="00F42C5F">
        <w:rPr>
          <w:sz w:val="28"/>
          <w:szCs w:val="28"/>
        </w:rPr>
        <w:t xml:space="preserve"> «Клоуны», Рондо-токката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30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</w:t>
      </w:r>
      <w:r w:rsidRPr="00F42C5F">
        <w:rPr>
          <w:sz w:val="28"/>
          <w:szCs w:val="28"/>
        </w:rPr>
        <w:tab/>
      </w:r>
      <w:proofErr w:type="spellStart"/>
      <w:r w:rsidRPr="00F42C5F">
        <w:rPr>
          <w:sz w:val="28"/>
          <w:szCs w:val="28"/>
        </w:rPr>
        <w:t>Джоплин</w:t>
      </w:r>
      <w:proofErr w:type="spellEnd"/>
      <w:r w:rsidRPr="00F42C5F">
        <w:rPr>
          <w:sz w:val="28"/>
          <w:szCs w:val="28"/>
        </w:rPr>
        <w:t xml:space="preserve"> Рэгтайм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И.Ф.Стравинский</w:t>
      </w:r>
      <w:proofErr w:type="spellEnd"/>
      <w:r w:rsidRPr="00F42C5F">
        <w:rPr>
          <w:sz w:val="28"/>
          <w:szCs w:val="28"/>
        </w:rPr>
        <w:t xml:space="preserve"> </w:t>
      </w:r>
      <w:proofErr w:type="spellStart"/>
      <w:r w:rsidRPr="00F42C5F">
        <w:rPr>
          <w:sz w:val="28"/>
          <w:szCs w:val="28"/>
        </w:rPr>
        <w:t>бале</w:t>
      </w:r>
      <w:proofErr w:type="gramStart"/>
      <w:r w:rsidRPr="00F42C5F">
        <w:rPr>
          <w:sz w:val="28"/>
          <w:szCs w:val="28"/>
        </w:rPr>
        <w:t>т«</w:t>
      </w:r>
      <w:proofErr w:type="gramEnd"/>
      <w:r w:rsidRPr="00F42C5F">
        <w:rPr>
          <w:sz w:val="28"/>
          <w:szCs w:val="28"/>
        </w:rPr>
        <w:t>Жар</w:t>
      </w:r>
      <w:proofErr w:type="spellEnd"/>
      <w:r w:rsidRPr="00F42C5F">
        <w:rPr>
          <w:sz w:val="28"/>
          <w:szCs w:val="28"/>
        </w:rPr>
        <w:t xml:space="preserve">-птица»: </w:t>
      </w:r>
      <w:proofErr w:type="gramStart"/>
      <w:r w:rsidRPr="00F42C5F">
        <w:rPr>
          <w:sz w:val="28"/>
          <w:szCs w:val="28"/>
        </w:rPr>
        <w:t>Поганый</w:t>
      </w:r>
      <w:proofErr w:type="gramEnd"/>
      <w:r w:rsidRPr="00F42C5F">
        <w:rPr>
          <w:sz w:val="28"/>
          <w:szCs w:val="28"/>
        </w:rPr>
        <w:t xml:space="preserve"> пляс Кощеева царства</w:t>
      </w:r>
    </w:p>
    <w:p w:rsidR="00EC22FA" w:rsidRPr="00F42C5F" w:rsidRDefault="00EC22FA" w:rsidP="00F42C5F">
      <w:pPr>
        <w:pStyle w:val="3"/>
        <w:shd w:val="clear" w:color="auto" w:fill="auto"/>
        <w:spacing w:after="420"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К. Дебюсси «Кукольный </w:t>
      </w:r>
      <w:proofErr w:type="spellStart"/>
      <w:r w:rsidRPr="00F42C5F">
        <w:rPr>
          <w:sz w:val="28"/>
          <w:szCs w:val="28"/>
        </w:rPr>
        <w:t>кэк-уок</w:t>
      </w:r>
      <w:proofErr w:type="spellEnd"/>
      <w:r w:rsidRPr="00F42C5F">
        <w:rPr>
          <w:sz w:val="28"/>
          <w:szCs w:val="28"/>
        </w:rPr>
        <w:t>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4280" w:right="1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Третий год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199"/>
        </w:tabs>
        <w:spacing w:line="360" w:lineRule="auto"/>
        <w:ind w:right="1" w:firstLine="700"/>
        <w:jc w:val="both"/>
        <w:rPr>
          <w:sz w:val="28"/>
          <w:szCs w:val="28"/>
        </w:rPr>
      </w:pPr>
      <w:proofErr w:type="gramStart"/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чтение и анализ текста песен (метафоры,</w:t>
      </w:r>
      <w:proofErr w:type="gramEnd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олицетворения). Определение характера, структуры мелодии. Создание своего личного (семейного) годового круга праздников.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199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ab/>
        <w:t xml:space="preserve">Колыбельные, </w:t>
      </w:r>
      <w:proofErr w:type="spellStart"/>
      <w:r w:rsidRPr="00F42C5F">
        <w:rPr>
          <w:sz w:val="28"/>
          <w:szCs w:val="28"/>
        </w:rPr>
        <w:t>потешки</w:t>
      </w:r>
      <w:proofErr w:type="spellEnd"/>
      <w:r w:rsidRPr="00F42C5F">
        <w:rPr>
          <w:sz w:val="28"/>
          <w:szCs w:val="28"/>
        </w:rPr>
        <w:t>, считалки, хороводные,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6346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игровые: «Каравай», «Заинька», «У медведя </w:t>
      </w:r>
      <w:proofErr w:type="gramStart"/>
      <w:r w:rsidRPr="00F42C5F">
        <w:rPr>
          <w:sz w:val="28"/>
          <w:szCs w:val="28"/>
        </w:rPr>
        <w:t>во</w:t>
      </w:r>
      <w:proofErr w:type="gramEnd"/>
      <w:r w:rsidRPr="00F42C5F">
        <w:rPr>
          <w:sz w:val="28"/>
          <w:szCs w:val="28"/>
        </w:rPr>
        <w:t xml:space="preserve"> бору» (два варианта), «Во саду ли» (два варианта), «Курочки и петушки», «Дрема», «Где был, </w:t>
      </w:r>
      <w:r w:rsidRPr="00F42C5F">
        <w:rPr>
          <w:sz w:val="28"/>
          <w:szCs w:val="28"/>
        </w:rPr>
        <w:lastRenderedPageBreak/>
        <w:t>Иванушка», «Комара женить мы будем», «Царь по городу гуляет»,</w:t>
      </w:r>
      <w:r w:rsidRPr="00F42C5F">
        <w:rPr>
          <w:sz w:val="28"/>
          <w:szCs w:val="28"/>
        </w:rPr>
        <w:tab/>
        <w:t xml:space="preserve">«Вью, вью, вью я </w:t>
      </w:r>
      <w:proofErr w:type="spellStart"/>
      <w:r w:rsidRPr="00F42C5F">
        <w:rPr>
          <w:sz w:val="28"/>
          <w:szCs w:val="28"/>
        </w:rPr>
        <w:t>капусточку</w:t>
      </w:r>
      <w:proofErr w:type="spellEnd"/>
      <w:r w:rsidRPr="00F42C5F">
        <w:rPr>
          <w:sz w:val="28"/>
          <w:szCs w:val="28"/>
        </w:rPr>
        <w:t>»;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proofErr w:type="gramStart"/>
      <w:r w:rsidRPr="00F42C5F">
        <w:rPr>
          <w:sz w:val="28"/>
          <w:szCs w:val="28"/>
        </w:rPr>
        <w:t>величальные</w:t>
      </w:r>
      <w:proofErr w:type="gramEnd"/>
      <w:r w:rsidRPr="00F42C5F">
        <w:rPr>
          <w:sz w:val="28"/>
          <w:szCs w:val="28"/>
        </w:rPr>
        <w:t xml:space="preserve"> («Кто у нас хороший», «А кто у нас моден», «А кто у нас гость большой»).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Протяжные лирические песни, плачи.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Pr="00F42C5F">
        <w:rPr>
          <w:sz w:val="28"/>
          <w:szCs w:val="28"/>
        </w:rPr>
        <w:t>Керженце</w:t>
      </w:r>
      <w:proofErr w:type="spellEnd"/>
      <w:r w:rsidRPr="00F42C5F">
        <w:rPr>
          <w:sz w:val="28"/>
          <w:szCs w:val="28"/>
        </w:rPr>
        <w:t>»).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Чтение текстов песен, пение и анализ. Чтение былин в манере эпических сказаний.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подголоска (косвенное голосоведение, гетерофония). Изготовление макетов и рисунков </w:t>
      </w:r>
      <w:r w:rsidRPr="00F42C5F">
        <w:rPr>
          <w:rStyle w:val="1"/>
          <w:sz w:val="28"/>
          <w:szCs w:val="28"/>
        </w:rPr>
        <w:t>щи</w:t>
      </w:r>
      <w:r w:rsidRPr="00F42C5F">
        <w:rPr>
          <w:sz w:val="28"/>
          <w:szCs w:val="28"/>
        </w:rPr>
        <w:t>тов русских и монгольских воинов. Работа с графиком.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А.П. Бородин опера «Князь Игорь»: Плач Ярославны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хор «Ах, ты свет, Людмила»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Н.А. Римского-Корсакова Русская народная песня «Как за речкою», обработка; «Сеча при </w:t>
      </w:r>
      <w:proofErr w:type="spellStart"/>
      <w:r w:rsidRPr="00F42C5F">
        <w:rPr>
          <w:sz w:val="28"/>
          <w:szCs w:val="28"/>
        </w:rPr>
        <w:t>Керженце</w:t>
      </w:r>
      <w:proofErr w:type="spellEnd"/>
      <w:r w:rsidRPr="00F42C5F">
        <w:rPr>
          <w:sz w:val="28"/>
          <w:szCs w:val="28"/>
        </w:rPr>
        <w:t>» из оперы «Сказание о невидимом граде Китеже».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Жанры в музыке. Первичные жанры, концертные жанры.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Городская песня, канты. Связь с музыкой городского быта, с профессиональным творчеством. Пение и анализ текста, мелодии, </w:t>
      </w:r>
      <w:r w:rsidRPr="00F42C5F">
        <w:rPr>
          <w:sz w:val="28"/>
          <w:szCs w:val="28"/>
        </w:rPr>
        <w:lastRenderedPageBreak/>
        <w:t>аккомпанемента. Куплет, форма периода.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Кант как самая ранняя многоголосная городская песня. </w:t>
      </w:r>
      <w:proofErr w:type="spellStart"/>
      <w:r w:rsidRPr="00F42C5F">
        <w:rPr>
          <w:sz w:val="28"/>
          <w:szCs w:val="28"/>
        </w:rPr>
        <w:t>Виваты</w:t>
      </w:r>
      <w:proofErr w:type="spellEnd"/>
      <w:r w:rsidRPr="00F42C5F">
        <w:rPr>
          <w:sz w:val="28"/>
          <w:szCs w:val="28"/>
        </w:rPr>
        <w:t>. Вариации на темы песен. Черты канта в хоре М. И. Глинки «Славься».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3812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«Выхожу один я на дорогу», «Среди долины </w:t>
      </w:r>
      <w:proofErr w:type="spellStart"/>
      <w:r w:rsidRPr="00F42C5F">
        <w:rPr>
          <w:sz w:val="28"/>
          <w:szCs w:val="28"/>
        </w:rPr>
        <w:t>ровныя</w:t>
      </w:r>
      <w:proofErr w:type="spellEnd"/>
      <w:r w:rsidRPr="00F42C5F">
        <w:rPr>
          <w:sz w:val="28"/>
          <w:szCs w:val="28"/>
        </w:rPr>
        <w:t>», «Славны были наши деды»,</w:t>
      </w:r>
      <w:r w:rsidRPr="00F42C5F">
        <w:rPr>
          <w:sz w:val="28"/>
          <w:szCs w:val="28"/>
        </w:rPr>
        <w:tab/>
        <w:t>«Степь да степь кругом», «Вечерний звон», «Грянул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внезапно гром»; канты: «</w:t>
      </w:r>
      <w:proofErr w:type="gramStart"/>
      <w:r w:rsidRPr="00F42C5F">
        <w:rPr>
          <w:sz w:val="28"/>
          <w:szCs w:val="28"/>
        </w:rPr>
        <w:t>Орле</w:t>
      </w:r>
      <w:proofErr w:type="gramEnd"/>
      <w:r w:rsidRPr="00F42C5F">
        <w:rPr>
          <w:sz w:val="28"/>
          <w:szCs w:val="28"/>
        </w:rPr>
        <w:t xml:space="preserve"> Российский», «Начну </w:t>
      </w:r>
      <w:proofErr w:type="spellStart"/>
      <w:r w:rsidRPr="00F42C5F">
        <w:rPr>
          <w:sz w:val="28"/>
          <w:szCs w:val="28"/>
        </w:rPr>
        <w:t>играти</w:t>
      </w:r>
      <w:proofErr w:type="spellEnd"/>
      <w:r w:rsidRPr="00F42C5F">
        <w:rPr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Pr="00F42C5F">
        <w:rPr>
          <w:sz w:val="28"/>
          <w:szCs w:val="28"/>
        </w:rPr>
        <w:t>ровныя</w:t>
      </w:r>
      <w:proofErr w:type="spellEnd"/>
      <w:r w:rsidRPr="00F42C5F">
        <w:rPr>
          <w:sz w:val="28"/>
          <w:szCs w:val="28"/>
        </w:rPr>
        <w:t>»; опера «Жизнь за царя»: хор «Славься».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Марши.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Жанровые признаки марша, образное содержание. Марши военные, героические, детские, сказочные, марши-шествия. Трехчастная форма. Понятие о </w:t>
      </w:r>
      <w:proofErr w:type="spellStart"/>
      <w:r w:rsidRPr="00F42C5F">
        <w:rPr>
          <w:sz w:val="28"/>
          <w:szCs w:val="28"/>
        </w:rPr>
        <w:t>маршевости</w:t>
      </w:r>
      <w:proofErr w:type="spellEnd"/>
      <w:r w:rsidRPr="00F42C5F">
        <w:rPr>
          <w:sz w:val="28"/>
          <w:szCs w:val="28"/>
        </w:rPr>
        <w:t>. Инструментарий, особенности оркестровки. Работа с таблицей в учебнике. Слушание и определение признаков марша,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</w:t>
      </w:r>
      <w:r w:rsidRPr="00F42C5F">
        <w:rPr>
          <w:sz w:val="28"/>
          <w:szCs w:val="28"/>
        </w:rPr>
        <w:t>: Найти примеры различных по характеру маршей. Сочинить маршевые ритмические рисунки.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Военный марш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Дж. Верди опера «Аида»: Марш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5938"/>
        </w:tabs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П.И.Чайковский</w:t>
      </w:r>
      <w:proofErr w:type="spellEnd"/>
      <w:r w:rsidRPr="00F42C5F">
        <w:rPr>
          <w:sz w:val="28"/>
          <w:szCs w:val="28"/>
        </w:rPr>
        <w:t xml:space="preserve"> «Детский альбом»:</w:t>
      </w:r>
      <w:r w:rsidRPr="00F42C5F">
        <w:rPr>
          <w:sz w:val="28"/>
          <w:szCs w:val="28"/>
        </w:rPr>
        <w:tab/>
        <w:t xml:space="preserve">«Марш деревянных </w:t>
      </w:r>
      <w:r w:rsidRPr="00F42C5F">
        <w:rPr>
          <w:sz w:val="28"/>
          <w:szCs w:val="28"/>
        </w:rPr>
        <w:lastRenderedPageBreak/>
        <w:t>солдатиков»,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«Похороны куклы»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П.И.Чайковский</w:t>
      </w:r>
      <w:proofErr w:type="spellEnd"/>
      <w:r w:rsidRPr="00F42C5F">
        <w:rPr>
          <w:sz w:val="28"/>
          <w:szCs w:val="28"/>
        </w:rPr>
        <w:t xml:space="preserve"> балет «Щелкунчик»: Марш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703"/>
        </w:tabs>
        <w:spacing w:line="360" w:lineRule="auto"/>
        <w:ind w:left="20" w:right="1" w:firstLine="700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С.С.Прокофьев</w:t>
      </w:r>
      <w:proofErr w:type="spellEnd"/>
      <w:r w:rsidRPr="00F42C5F">
        <w:rPr>
          <w:sz w:val="28"/>
          <w:szCs w:val="28"/>
        </w:rPr>
        <w:t xml:space="preserve"> опера «Любовь к трем апельсинам»: Марш; балет «Ромео и Джульетта»: «Танец рыцарей»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 В пещере горного короля»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Марш Черномора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Ф. Шопен Прелюдия </w:t>
      </w:r>
      <w:proofErr w:type="gramStart"/>
      <w:r w:rsidRPr="00F42C5F">
        <w:rPr>
          <w:sz w:val="28"/>
          <w:szCs w:val="28"/>
        </w:rPr>
        <w:t>до</w:t>
      </w:r>
      <w:proofErr w:type="gramEnd"/>
      <w:r w:rsidRPr="00F42C5F">
        <w:rPr>
          <w:sz w:val="28"/>
          <w:szCs w:val="28"/>
        </w:rPr>
        <w:t xml:space="preserve"> минор.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 xml:space="preserve"> Обычаи и традиции зимних праздников.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Жанровое разнообразие песен: колядки, </w:t>
      </w:r>
      <w:proofErr w:type="spellStart"/>
      <w:r w:rsidRPr="00F42C5F">
        <w:rPr>
          <w:sz w:val="28"/>
          <w:szCs w:val="28"/>
        </w:rPr>
        <w:t>авсеньки</w:t>
      </w:r>
      <w:proofErr w:type="spellEnd"/>
      <w:r w:rsidRPr="00F42C5F">
        <w:rPr>
          <w:sz w:val="28"/>
          <w:szCs w:val="28"/>
        </w:rPr>
        <w:t xml:space="preserve">, </w:t>
      </w:r>
      <w:proofErr w:type="spellStart"/>
      <w:r w:rsidRPr="00F42C5F">
        <w:rPr>
          <w:sz w:val="28"/>
          <w:szCs w:val="28"/>
        </w:rPr>
        <w:t>щедровки</w:t>
      </w:r>
      <w:proofErr w:type="spellEnd"/>
      <w:r w:rsidRPr="00F42C5F">
        <w:rPr>
          <w:sz w:val="28"/>
          <w:szCs w:val="28"/>
        </w:rPr>
        <w:t xml:space="preserve">, </w:t>
      </w:r>
      <w:proofErr w:type="spellStart"/>
      <w:r w:rsidRPr="00F42C5F">
        <w:rPr>
          <w:sz w:val="28"/>
          <w:szCs w:val="28"/>
        </w:rPr>
        <w:t>виноградья</w:t>
      </w:r>
      <w:proofErr w:type="spellEnd"/>
      <w:r w:rsidRPr="00F42C5F">
        <w:rPr>
          <w:sz w:val="28"/>
          <w:szCs w:val="28"/>
        </w:rPr>
        <w:t>, подблюдные, корильные. Слушание и анализ авторских обработок песен (</w:t>
      </w:r>
      <w:proofErr w:type="spellStart"/>
      <w:r w:rsidRPr="00F42C5F">
        <w:rPr>
          <w:sz w:val="28"/>
          <w:szCs w:val="28"/>
        </w:rPr>
        <w:t>А.Лядов</w:t>
      </w:r>
      <w:proofErr w:type="spellEnd"/>
      <w:r w:rsidRPr="00F42C5F">
        <w:rPr>
          <w:sz w:val="28"/>
          <w:szCs w:val="28"/>
        </w:rPr>
        <w:t xml:space="preserve">, </w:t>
      </w:r>
      <w:proofErr w:type="spellStart"/>
      <w:r w:rsidRPr="00F42C5F">
        <w:rPr>
          <w:sz w:val="28"/>
          <w:szCs w:val="28"/>
        </w:rPr>
        <w:t>Н.Римский</w:t>
      </w:r>
      <w:proofErr w:type="spellEnd"/>
      <w:r w:rsidRPr="00F42C5F">
        <w:rPr>
          <w:sz w:val="28"/>
          <w:szCs w:val="28"/>
        </w:rPr>
        <w:t>-Корсаков). Драматизация, разыгрывание сюжетов.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Пение песен из пособий по сольфеджио, анализ содержания и структуры песен. Сочинение </w:t>
      </w:r>
      <w:proofErr w:type="gramStart"/>
      <w:r w:rsidRPr="00F42C5F">
        <w:rPr>
          <w:sz w:val="28"/>
          <w:szCs w:val="28"/>
        </w:rPr>
        <w:t>современной</w:t>
      </w:r>
      <w:proofErr w:type="gramEnd"/>
      <w:r w:rsidRPr="00F42C5F">
        <w:rPr>
          <w:sz w:val="28"/>
          <w:szCs w:val="28"/>
        </w:rPr>
        <w:t xml:space="preserve"> величальной.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Песни «</w:t>
      </w:r>
      <w:proofErr w:type="gramStart"/>
      <w:r w:rsidRPr="00F42C5F">
        <w:rPr>
          <w:sz w:val="28"/>
          <w:szCs w:val="28"/>
        </w:rPr>
        <w:t>Зазимка-зима</w:t>
      </w:r>
      <w:proofErr w:type="gramEnd"/>
      <w:r w:rsidRPr="00F42C5F">
        <w:rPr>
          <w:sz w:val="28"/>
          <w:szCs w:val="28"/>
        </w:rPr>
        <w:t>», «Сею-вею», «Коляда-</w:t>
      </w:r>
      <w:proofErr w:type="spellStart"/>
      <w:r w:rsidRPr="00F42C5F">
        <w:rPr>
          <w:sz w:val="28"/>
          <w:szCs w:val="28"/>
        </w:rPr>
        <w:t>маледа</w:t>
      </w:r>
      <w:proofErr w:type="spellEnd"/>
      <w:r w:rsidRPr="00F42C5F">
        <w:rPr>
          <w:sz w:val="28"/>
          <w:szCs w:val="28"/>
        </w:rPr>
        <w:t>», «Как ходила Коляда», «</w:t>
      </w:r>
      <w:proofErr w:type="spellStart"/>
      <w:r w:rsidRPr="00F42C5F">
        <w:rPr>
          <w:sz w:val="28"/>
          <w:szCs w:val="28"/>
        </w:rPr>
        <w:t>Авсень</w:t>
      </w:r>
      <w:proofErr w:type="spellEnd"/>
      <w:r w:rsidRPr="00F42C5F">
        <w:rPr>
          <w:sz w:val="28"/>
          <w:szCs w:val="28"/>
        </w:rPr>
        <w:t xml:space="preserve">», «Слава», «Добрый тебе вечер, ласковый хозяин», «Ой, </w:t>
      </w:r>
      <w:proofErr w:type="spellStart"/>
      <w:r w:rsidRPr="00F42C5F">
        <w:rPr>
          <w:sz w:val="28"/>
          <w:szCs w:val="28"/>
        </w:rPr>
        <w:t>авсень</w:t>
      </w:r>
      <w:proofErr w:type="spellEnd"/>
      <w:r w:rsidRPr="00F42C5F">
        <w:rPr>
          <w:sz w:val="28"/>
          <w:szCs w:val="28"/>
        </w:rPr>
        <w:t>», «Уж я золото хороню» и др.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15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А.К. </w:t>
      </w:r>
      <w:proofErr w:type="spellStart"/>
      <w:r w:rsidRPr="00F42C5F">
        <w:rPr>
          <w:sz w:val="28"/>
          <w:szCs w:val="28"/>
        </w:rPr>
        <w:t>Лядов</w:t>
      </w:r>
      <w:proofErr w:type="spellEnd"/>
      <w:r w:rsidRPr="00F42C5F">
        <w:rPr>
          <w:sz w:val="28"/>
          <w:szCs w:val="28"/>
        </w:rPr>
        <w:t xml:space="preserve"> «Восемь русских народных песен» («Коляда»)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«Слава».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 xml:space="preserve"> Танцы.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народов мира: особенности музыкального языка, костюмы, пластика движения.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Старинные танцы (шествия, хороводы, пляски).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19 века.</w:t>
      </w:r>
    </w:p>
    <w:p w:rsidR="00EC22FA" w:rsidRPr="00F42C5F" w:rsidRDefault="00EC22FA" w:rsidP="00F42C5F">
      <w:pPr>
        <w:pStyle w:val="3"/>
        <w:shd w:val="clear" w:color="auto" w:fill="auto"/>
        <w:tabs>
          <w:tab w:val="center" w:pos="7114"/>
          <w:tab w:val="left" w:pos="7790"/>
          <w:tab w:val="right" w:pos="10454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Разнообразие выразительных средств, пластика,</w:t>
      </w:r>
      <w:r w:rsidRPr="00F42C5F">
        <w:rPr>
          <w:sz w:val="28"/>
          <w:szCs w:val="28"/>
        </w:rPr>
        <w:tab/>
        <w:t>формы</w:t>
      </w:r>
      <w:r w:rsidRPr="00F42C5F">
        <w:rPr>
          <w:sz w:val="28"/>
          <w:szCs w:val="28"/>
        </w:rPr>
        <w:tab/>
        <w:t>бытования.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Музыкальная форма (старинная двухчастная, вариации, рондо). Понятие о </w:t>
      </w:r>
      <w:proofErr w:type="spellStart"/>
      <w:r w:rsidRPr="00F42C5F">
        <w:rPr>
          <w:sz w:val="28"/>
          <w:szCs w:val="28"/>
        </w:rPr>
        <w:t>танцевальности</w:t>
      </w:r>
      <w:proofErr w:type="spellEnd"/>
      <w:r w:rsidRPr="00F42C5F">
        <w:rPr>
          <w:sz w:val="28"/>
          <w:szCs w:val="28"/>
        </w:rPr>
        <w:t>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Старинные танцы из сюит </w:t>
      </w:r>
      <w:proofErr w:type="spellStart"/>
      <w:r w:rsidRPr="00F42C5F">
        <w:rPr>
          <w:sz w:val="28"/>
          <w:szCs w:val="28"/>
        </w:rPr>
        <w:t>Г.Генделя</w:t>
      </w:r>
      <w:proofErr w:type="spellEnd"/>
      <w:r w:rsidRPr="00F42C5F">
        <w:rPr>
          <w:sz w:val="28"/>
          <w:szCs w:val="28"/>
        </w:rPr>
        <w:t xml:space="preserve">, </w:t>
      </w:r>
      <w:proofErr w:type="spellStart"/>
      <w:r w:rsidRPr="00F42C5F">
        <w:rPr>
          <w:sz w:val="28"/>
          <w:szCs w:val="28"/>
        </w:rPr>
        <w:t>Ж.Б.Рамо</w:t>
      </w:r>
      <w:proofErr w:type="spellEnd"/>
      <w:r w:rsidRPr="00F42C5F">
        <w:rPr>
          <w:sz w:val="28"/>
          <w:szCs w:val="28"/>
        </w:rPr>
        <w:t xml:space="preserve">, </w:t>
      </w:r>
      <w:proofErr w:type="spellStart"/>
      <w:r w:rsidRPr="00F42C5F">
        <w:rPr>
          <w:sz w:val="28"/>
          <w:szCs w:val="28"/>
        </w:rPr>
        <w:t>Г.Перселла</w:t>
      </w:r>
      <w:proofErr w:type="spellEnd"/>
      <w:r w:rsidRPr="00F42C5F">
        <w:rPr>
          <w:sz w:val="28"/>
          <w:szCs w:val="28"/>
        </w:rPr>
        <w:t xml:space="preserve">, </w:t>
      </w:r>
      <w:proofErr w:type="spellStart"/>
      <w:r w:rsidRPr="00F42C5F">
        <w:rPr>
          <w:sz w:val="28"/>
          <w:szCs w:val="28"/>
        </w:rPr>
        <w:t>И.С.Баха</w:t>
      </w:r>
      <w:proofErr w:type="spellEnd"/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народов мира.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Европейские танцы 19 века.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</w:t>
      </w:r>
      <w:r w:rsidRPr="00F42C5F">
        <w:rPr>
          <w:sz w:val="28"/>
          <w:szCs w:val="28"/>
        </w:rPr>
        <w:t xml:space="preserve">: Масленица. Цикл </w:t>
      </w:r>
      <w:proofErr w:type="gramStart"/>
      <w:r w:rsidRPr="00F42C5F">
        <w:rPr>
          <w:sz w:val="28"/>
          <w:szCs w:val="28"/>
        </w:rPr>
        <w:t>весеннее-летних</w:t>
      </w:r>
      <w:proofErr w:type="gramEnd"/>
      <w:r w:rsidRPr="00F42C5F">
        <w:rPr>
          <w:sz w:val="28"/>
          <w:szCs w:val="28"/>
        </w:rPr>
        <w:t xml:space="preserve"> праздников.</w:t>
      </w:r>
    </w:p>
    <w:p w:rsidR="00EC22FA" w:rsidRPr="00F42C5F" w:rsidRDefault="00EC22FA" w:rsidP="00F42C5F">
      <w:pPr>
        <w:pStyle w:val="3"/>
        <w:shd w:val="clear" w:color="auto" w:fill="auto"/>
        <w:tabs>
          <w:tab w:val="right" w:pos="10454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Сретенье - встреча зимы и весны. Масленица - один из передвижных праздников. Сюжеты песен. Обряд проводов масленицы в опере </w:t>
      </w:r>
      <w:proofErr w:type="spellStart"/>
      <w:r w:rsidRPr="00F42C5F">
        <w:rPr>
          <w:sz w:val="28"/>
          <w:szCs w:val="28"/>
        </w:rPr>
        <w:t>Н.А.Римског</w:t>
      </w:r>
      <w:proofErr w:type="gramStart"/>
      <w:r w:rsidRPr="00F42C5F">
        <w:rPr>
          <w:sz w:val="28"/>
          <w:szCs w:val="28"/>
        </w:rPr>
        <w:t>о</w:t>
      </w:r>
      <w:proofErr w:type="spellEnd"/>
      <w:r w:rsidRPr="00F42C5F">
        <w:rPr>
          <w:sz w:val="28"/>
          <w:szCs w:val="28"/>
        </w:rPr>
        <w:t>-</w:t>
      </w:r>
      <w:proofErr w:type="gramEnd"/>
      <w:r w:rsidRPr="00F42C5F">
        <w:rPr>
          <w:sz w:val="28"/>
          <w:szCs w:val="28"/>
        </w:rPr>
        <w:t xml:space="preserve"> Корсакова «Снегурочка». Встреча весны (образы птиц).</w:t>
      </w:r>
      <w:r w:rsidRPr="00F42C5F">
        <w:rPr>
          <w:sz w:val="28"/>
          <w:szCs w:val="28"/>
        </w:rPr>
        <w:tab/>
      </w:r>
      <w:proofErr w:type="spellStart"/>
      <w:r w:rsidRPr="00F42C5F">
        <w:rPr>
          <w:sz w:val="28"/>
          <w:szCs w:val="28"/>
        </w:rPr>
        <w:t>Заклички</w:t>
      </w:r>
      <w:proofErr w:type="spellEnd"/>
      <w:r w:rsidRPr="00F42C5F">
        <w:rPr>
          <w:sz w:val="28"/>
          <w:szCs w:val="28"/>
        </w:rPr>
        <w:t>, веснянки.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Различные типы хороводов, драматизация, разыгрывание песен весенне-летнего цикла.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176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Сочинение подголосков. Изготовление поделок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rPr>
          <w:sz w:val="28"/>
          <w:szCs w:val="28"/>
        </w:rPr>
      </w:pPr>
      <w:r w:rsidRPr="00F42C5F">
        <w:rPr>
          <w:sz w:val="28"/>
          <w:szCs w:val="28"/>
        </w:rPr>
        <w:t>(бумажные птицы, чучело масленицы, пшеничные бабы</w:t>
      </w:r>
      <w:proofErr w:type="gramStart"/>
      <w:r w:rsidRPr="00F42C5F">
        <w:rPr>
          <w:sz w:val="28"/>
          <w:szCs w:val="28"/>
        </w:rPr>
        <w:t xml:space="preserve"> )</w:t>
      </w:r>
      <w:proofErr w:type="gramEnd"/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«Масленая </w:t>
      </w:r>
      <w:proofErr w:type="spellStart"/>
      <w:r w:rsidRPr="00F42C5F">
        <w:rPr>
          <w:sz w:val="28"/>
          <w:szCs w:val="28"/>
        </w:rPr>
        <w:t>кукошейка</w:t>
      </w:r>
      <w:proofErr w:type="spellEnd"/>
      <w:r w:rsidRPr="00F42C5F">
        <w:rPr>
          <w:sz w:val="28"/>
          <w:szCs w:val="28"/>
        </w:rPr>
        <w:t>», «</w:t>
      </w:r>
      <w:proofErr w:type="spellStart"/>
      <w:r w:rsidRPr="00F42C5F">
        <w:rPr>
          <w:sz w:val="28"/>
          <w:szCs w:val="28"/>
        </w:rPr>
        <w:t>Маслена</w:t>
      </w:r>
      <w:proofErr w:type="spellEnd"/>
      <w:r w:rsidRPr="00F42C5F">
        <w:rPr>
          <w:sz w:val="28"/>
          <w:szCs w:val="28"/>
        </w:rPr>
        <w:t xml:space="preserve">, </w:t>
      </w:r>
      <w:proofErr w:type="spellStart"/>
      <w:r w:rsidRPr="00F42C5F">
        <w:rPr>
          <w:sz w:val="28"/>
          <w:szCs w:val="28"/>
        </w:rPr>
        <w:t>маслена</w:t>
      </w:r>
      <w:proofErr w:type="spellEnd"/>
      <w:r w:rsidRPr="00F42C5F">
        <w:rPr>
          <w:sz w:val="28"/>
          <w:szCs w:val="28"/>
        </w:rPr>
        <w:t>», «А мы Масленицу», «Ах, масленица», «Середа да пятница», «Ты прощай» и др.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«Ой, кулики», «Весна, весна красная», «Уж мы сеяли, сеяли ленок», «А мы просо сеяли», «</w:t>
      </w:r>
      <w:proofErr w:type="spellStart"/>
      <w:r w:rsidRPr="00F42C5F">
        <w:rPr>
          <w:sz w:val="28"/>
          <w:szCs w:val="28"/>
        </w:rPr>
        <w:t>Заплетися</w:t>
      </w:r>
      <w:proofErr w:type="spellEnd"/>
      <w:r w:rsidRPr="00F42C5F">
        <w:rPr>
          <w:sz w:val="28"/>
          <w:szCs w:val="28"/>
        </w:rPr>
        <w:t xml:space="preserve">, плетень», «Вейся, вейся, </w:t>
      </w:r>
      <w:proofErr w:type="spellStart"/>
      <w:r w:rsidRPr="00F42C5F">
        <w:rPr>
          <w:sz w:val="28"/>
          <w:szCs w:val="28"/>
        </w:rPr>
        <w:t>капустка</w:t>
      </w:r>
      <w:proofErr w:type="spellEnd"/>
      <w:r w:rsidRPr="00F42C5F">
        <w:rPr>
          <w:sz w:val="28"/>
          <w:szCs w:val="28"/>
        </w:rPr>
        <w:t xml:space="preserve">», «Ай, во поле </w:t>
      </w:r>
      <w:proofErr w:type="spellStart"/>
      <w:r w:rsidRPr="00F42C5F">
        <w:rPr>
          <w:sz w:val="28"/>
          <w:szCs w:val="28"/>
        </w:rPr>
        <w:t>липенька</w:t>
      </w:r>
      <w:proofErr w:type="spellEnd"/>
      <w:r w:rsidRPr="00F42C5F">
        <w:rPr>
          <w:sz w:val="28"/>
          <w:szCs w:val="28"/>
        </w:rPr>
        <w:t xml:space="preserve">», «Около </w:t>
      </w:r>
      <w:proofErr w:type="spellStart"/>
      <w:r w:rsidRPr="00F42C5F">
        <w:rPr>
          <w:sz w:val="28"/>
          <w:szCs w:val="28"/>
        </w:rPr>
        <w:t>сырова</w:t>
      </w:r>
      <w:proofErr w:type="spellEnd"/>
      <w:r w:rsidRPr="00F42C5F">
        <w:rPr>
          <w:sz w:val="28"/>
          <w:szCs w:val="28"/>
        </w:rPr>
        <w:t xml:space="preserve"> дуба», «Во поле береза», «Ой, чье ж это </w:t>
      </w:r>
      <w:r w:rsidRPr="00F42C5F">
        <w:rPr>
          <w:sz w:val="28"/>
          <w:szCs w:val="28"/>
        </w:rPr>
        <w:lastRenderedPageBreak/>
        <w:t>поле», «</w:t>
      </w:r>
      <w:proofErr w:type="gramStart"/>
      <w:r w:rsidRPr="00F42C5F">
        <w:rPr>
          <w:sz w:val="28"/>
          <w:szCs w:val="28"/>
        </w:rPr>
        <w:t>Со</w:t>
      </w:r>
      <w:proofErr w:type="gramEnd"/>
      <w:r w:rsidRPr="00F42C5F">
        <w:rPr>
          <w:sz w:val="28"/>
          <w:szCs w:val="28"/>
        </w:rPr>
        <w:t xml:space="preserve"> вьюном», «Ходила </w:t>
      </w:r>
      <w:proofErr w:type="spellStart"/>
      <w:r w:rsidRPr="00F42C5F">
        <w:rPr>
          <w:sz w:val="28"/>
          <w:szCs w:val="28"/>
        </w:rPr>
        <w:t>младешенька</w:t>
      </w:r>
      <w:proofErr w:type="spellEnd"/>
      <w:r w:rsidRPr="00F42C5F">
        <w:rPr>
          <w:sz w:val="28"/>
          <w:szCs w:val="28"/>
        </w:rPr>
        <w:t>», «Бояре», «Где был, Иванушка».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8:</w:t>
      </w:r>
      <w:r w:rsidRPr="00F42C5F">
        <w:rPr>
          <w:sz w:val="28"/>
          <w:szCs w:val="28"/>
        </w:rPr>
        <w:t xml:space="preserve"> Музыкальные формы.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Вступление, его образное содержание.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Период: характеристика интонаций, речь музыкального героя (исполнительский репертуар 2, 3 классов).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Двухчастная форма - песенно-танцевальные жанры. Введение буквенных обозначений структурных единиц.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Трехчастная форма: анализ пьес из детского репертуара и пьес из собственного исполнительского репертуара учащихся.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Вариации: в народной музыке, старинные (</w:t>
      </w:r>
      <w:proofErr w:type="spellStart"/>
      <w:r w:rsidRPr="00F42C5F">
        <w:rPr>
          <w:sz w:val="28"/>
          <w:szCs w:val="28"/>
        </w:rPr>
        <w:t>Г.Гендель</w:t>
      </w:r>
      <w:proofErr w:type="spellEnd"/>
      <w:r w:rsidRPr="00F42C5F">
        <w:rPr>
          <w:sz w:val="28"/>
          <w:szCs w:val="28"/>
        </w:rPr>
        <w:t>), классические (В. Моцарт), вариации сопрано остинато (</w:t>
      </w:r>
      <w:proofErr w:type="spellStart"/>
      <w:r w:rsidRPr="00F42C5F">
        <w:rPr>
          <w:sz w:val="28"/>
          <w:szCs w:val="28"/>
        </w:rPr>
        <w:t>М.И.Глинка</w:t>
      </w:r>
      <w:proofErr w:type="spellEnd"/>
      <w:proofErr w:type="gramStart"/>
      <w:r w:rsidRPr="00F42C5F">
        <w:rPr>
          <w:sz w:val="28"/>
          <w:szCs w:val="28"/>
        </w:rPr>
        <w:t xml:space="preserve"> )</w:t>
      </w:r>
      <w:proofErr w:type="gramEnd"/>
      <w:r w:rsidRPr="00F42C5F">
        <w:rPr>
          <w:sz w:val="28"/>
          <w:szCs w:val="28"/>
        </w:rPr>
        <w:t>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Рондо. Определение на слух интонационных изменений в вариациях. Чтение текста романса </w:t>
      </w:r>
      <w:proofErr w:type="spellStart"/>
      <w:r w:rsidRPr="00F42C5F">
        <w:rPr>
          <w:sz w:val="28"/>
          <w:szCs w:val="28"/>
        </w:rPr>
        <w:t>А.П.Бородина</w:t>
      </w:r>
      <w:proofErr w:type="spellEnd"/>
      <w:r w:rsidRPr="00F42C5F">
        <w:rPr>
          <w:sz w:val="28"/>
          <w:szCs w:val="28"/>
        </w:rPr>
        <w:t xml:space="preserve"> «Спящая княжна», обсуждение музыкальной формы. Слушание и анализ произведений в форме рондо из программы 1, 2, 3 классов.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</w:t>
      </w:r>
      <w:r w:rsidRPr="00F42C5F">
        <w:rPr>
          <w:sz w:val="28"/>
          <w:szCs w:val="28"/>
        </w:rPr>
        <w:t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20"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Вступление: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«Шарманщик»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«Песнь жаворонка»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романс «Жаворонок»</w:t>
      </w:r>
    </w:p>
    <w:p w:rsidR="00CD7738" w:rsidRDefault="00EC22FA" w:rsidP="00CD7738">
      <w:pPr>
        <w:pStyle w:val="3"/>
        <w:shd w:val="clear" w:color="auto" w:fill="auto"/>
        <w:tabs>
          <w:tab w:val="center" w:pos="6763"/>
        </w:tabs>
        <w:spacing w:line="360" w:lineRule="auto"/>
        <w:ind w:right="1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Н.А.Римский</w:t>
      </w:r>
      <w:proofErr w:type="spellEnd"/>
      <w:r w:rsidRPr="00F42C5F">
        <w:rPr>
          <w:sz w:val="28"/>
          <w:szCs w:val="28"/>
        </w:rPr>
        <w:t>-Корсаков опера «Садко»:</w:t>
      </w:r>
      <w:r w:rsidRPr="00F42C5F">
        <w:rPr>
          <w:sz w:val="28"/>
          <w:szCs w:val="28"/>
        </w:rPr>
        <w:tab/>
        <w:t xml:space="preserve">вступление, </w:t>
      </w:r>
    </w:p>
    <w:p w:rsidR="00EC22FA" w:rsidRPr="00F42C5F" w:rsidRDefault="00EC22FA" w:rsidP="00CD7738">
      <w:pPr>
        <w:pStyle w:val="3"/>
        <w:shd w:val="clear" w:color="auto" w:fill="auto"/>
        <w:tabs>
          <w:tab w:val="center" w:pos="6763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опера «</w:t>
      </w:r>
      <w:proofErr w:type="spellStart"/>
      <w:r w:rsidRPr="00F42C5F">
        <w:rPr>
          <w:sz w:val="28"/>
          <w:szCs w:val="28"/>
        </w:rPr>
        <w:t>Снегурочка»</w:t>
      </w:r>
      <w:proofErr w:type="gramStart"/>
      <w:r w:rsidRPr="00F42C5F">
        <w:rPr>
          <w:sz w:val="28"/>
          <w:szCs w:val="28"/>
        </w:rPr>
        <w:t>:в</w:t>
      </w:r>
      <w:proofErr w:type="gramEnd"/>
      <w:r w:rsidRPr="00F42C5F">
        <w:rPr>
          <w:sz w:val="28"/>
          <w:szCs w:val="28"/>
        </w:rPr>
        <w:t>ступление</w:t>
      </w:r>
      <w:proofErr w:type="spellEnd"/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Период: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 Гайдн Соната ре мажор, часть 1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С.С. Прокофьев симфоническая сказка «Петя и волк»: тема Пети Ж.Ф. Рамо Тамбурин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«Баркарола», «Детский альбом»: «Утренняя молитва»</w:t>
      </w:r>
    </w:p>
    <w:p w:rsidR="00CD7738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Ф. Шопен Прелюдия № 7 Ля мажор И.С. Бах Маленькие прелюдии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</w:t>
      </w:r>
      <w:r w:rsidRPr="00F42C5F">
        <w:rPr>
          <w:rStyle w:val="aa"/>
          <w:sz w:val="28"/>
          <w:szCs w:val="28"/>
        </w:rPr>
        <w:t>2-х и 3-частные формы:</w:t>
      </w:r>
    </w:p>
    <w:p w:rsidR="00CD7738" w:rsidRDefault="00EC22FA" w:rsidP="00CD7738">
      <w:pPr>
        <w:pStyle w:val="3"/>
        <w:shd w:val="clear" w:color="auto" w:fill="auto"/>
        <w:tabs>
          <w:tab w:val="left" w:pos="5966"/>
          <w:tab w:val="left" w:pos="9067"/>
        </w:tabs>
        <w:spacing w:line="360" w:lineRule="auto"/>
        <w:ind w:right="1"/>
        <w:jc w:val="both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П.И.Чайковский</w:t>
      </w:r>
      <w:proofErr w:type="spellEnd"/>
      <w:r w:rsidRPr="00F42C5F">
        <w:rPr>
          <w:sz w:val="28"/>
          <w:szCs w:val="28"/>
        </w:rPr>
        <w:t xml:space="preserve"> «Д</w:t>
      </w:r>
      <w:r w:rsidR="00CD7738">
        <w:rPr>
          <w:sz w:val="28"/>
          <w:szCs w:val="28"/>
        </w:rPr>
        <w:t>етский альбом»:</w:t>
      </w:r>
    </w:p>
    <w:p w:rsidR="00EC22FA" w:rsidRPr="00F42C5F" w:rsidRDefault="00EC22FA" w:rsidP="00CD7738">
      <w:pPr>
        <w:pStyle w:val="3"/>
        <w:shd w:val="clear" w:color="auto" w:fill="auto"/>
        <w:tabs>
          <w:tab w:val="left" w:pos="5966"/>
          <w:tab w:val="left" w:pos="9067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«Шарманщик поет», «Старинная французская песенка»</w:t>
      </w:r>
    </w:p>
    <w:p w:rsidR="00CD7738" w:rsidRDefault="00CD7738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>Р. Шуман «</w:t>
      </w:r>
      <w:r w:rsidR="00EC22FA" w:rsidRPr="00F42C5F">
        <w:rPr>
          <w:sz w:val="28"/>
          <w:szCs w:val="28"/>
        </w:rPr>
        <w:t xml:space="preserve">Первая утрата» и др. пьесы и песни по выбору педагога 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rStyle w:val="aa"/>
          <w:sz w:val="28"/>
          <w:szCs w:val="28"/>
        </w:rPr>
        <w:t>Рондо: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Ж.Ф. Рамо Тамбурин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Д.Б. </w:t>
      </w:r>
      <w:proofErr w:type="spellStart"/>
      <w:r w:rsidRPr="00F42C5F">
        <w:rPr>
          <w:sz w:val="28"/>
          <w:szCs w:val="28"/>
        </w:rPr>
        <w:t>Кабалевский</w:t>
      </w:r>
      <w:proofErr w:type="spellEnd"/>
      <w:r w:rsidRPr="00F42C5F">
        <w:rPr>
          <w:sz w:val="28"/>
          <w:szCs w:val="28"/>
        </w:rPr>
        <w:t xml:space="preserve"> Рондо-токката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М.И. Глинка опера «Руслан и Людмила»: Рондо </w:t>
      </w:r>
      <w:proofErr w:type="spellStart"/>
      <w:r w:rsidRPr="00F42C5F">
        <w:rPr>
          <w:sz w:val="28"/>
          <w:szCs w:val="28"/>
        </w:rPr>
        <w:t>Фарлафа</w:t>
      </w:r>
      <w:proofErr w:type="spellEnd"/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С.С. Прокофьев опера «Любовь к трем апельсинам»: Марш, балет «Ромео и Джульетта»: Джульетта-девочка</w:t>
      </w:r>
      <w:r w:rsidR="00CD7738">
        <w:rPr>
          <w:sz w:val="28"/>
          <w:szCs w:val="28"/>
        </w:rPr>
        <w:t>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Моцарт, опера «Свадьба Фигаро»: ария Фигаро «Мальчик резвый»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Вивальди «Времена года»</w:t>
      </w:r>
    </w:p>
    <w:p w:rsidR="00EC22FA" w:rsidRPr="00F42C5F" w:rsidRDefault="00CD7738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C22FA" w:rsidRPr="00F42C5F">
        <w:rPr>
          <w:sz w:val="28"/>
          <w:szCs w:val="28"/>
        </w:rPr>
        <w:t>П. Бородин романс «Спящая княжна»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Вариации: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Г.Ф. Гендель Чакона</w:t>
      </w:r>
    </w:p>
    <w:p w:rsidR="00EC22FA" w:rsidRPr="00F42C5F" w:rsidRDefault="00CD7738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C22FA" w:rsidRPr="00F42C5F">
        <w:rPr>
          <w:sz w:val="28"/>
          <w:szCs w:val="28"/>
        </w:rPr>
        <w:t>А. Моцарт опера «Волшебная флейта»: вариации на тему колокольчиков М.И. Глинка опера «Руслан и Людмила»: «Персидский хор».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</w:p>
    <w:p w:rsidR="00EC22FA" w:rsidRPr="00F42C5F" w:rsidRDefault="00EC22FA" w:rsidP="00CD7738">
      <w:pPr>
        <w:keepNext/>
        <w:keepLines/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2C5F">
        <w:rPr>
          <w:rStyle w:val="120"/>
          <w:rFonts w:eastAsia="Courier New"/>
          <w:sz w:val="28"/>
          <w:szCs w:val="28"/>
        </w:rPr>
        <w:t>Раздел 9:</w:t>
      </w:r>
      <w:r w:rsidRPr="00F42C5F">
        <w:rPr>
          <w:rFonts w:ascii="Times New Roman" w:hAnsi="Times New Roman" w:cs="Times New Roman"/>
          <w:sz w:val="28"/>
          <w:szCs w:val="28"/>
        </w:rPr>
        <w:t xml:space="preserve"> Симфонический оркестр.</w:t>
      </w:r>
      <w:bookmarkEnd w:id="2"/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Схема расположения инструментов в оркестре. «Биографии» отдельных музыкальных инструментов. Партитура.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lastRenderedPageBreak/>
        <w:t>Самостоятельная работа:</w:t>
      </w:r>
      <w:r w:rsidRPr="00F42C5F">
        <w:rPr>
          <w:sz w:val="28"/>
          <w:szCs w:val="28"/>
        </w:rPr>
        <w:t xml:space="preserve"> Изготовление карточек - рисунков инструментов симфонического оркестра.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Б. Бриттен-</w:t>
      </w:r>
      <w:proofErr w:type="spellStart"/>
      <w:r w:rsidRPr="00F42C5F">
        <w:rPr>
          <w:sz w:val="28"/>
          <w:szCs w:val="28"/>
        </w:rPr>
        <w:t>Перселл</w:t>
      </w:r>
      <w:proofErr w:type="spellEnd"/>
      <w:r w:rsidRPr="00F42C5F">
        <w:rPr>
          <w:sz w:val="28"/>
          <w:szCs w:val="28"/>
        </w:rPr>
        <w:t xml:space="preserve"> «Путешествие по оркестру»</w:t>
      </w:r>
    </w:p>
    <w:p w:rsidR="00EC22FA" w:rsidRPr="00F42C5F" w:rsidRDefault="00CD7738" w:rsidP="00CD7738">
      <w:pPr>
        <w:pStyle w:val="3"/>
        <w:shd w:val="clear" w:color="auto" w:fill="auto"/>
        <w:tabs>
          <w:tab w:val="left" w:pos="1130"/>
        </w:tabs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r w:rsidR="00EC22FA" w:rsidRPr="00F42C5F">
        <w:rPr>
          <w:sz w:val="28"/>
          <w:szCs w:val="28"/>
        </w:rPr>
        <w:t xml:space="preserve">Григ «Танец </w:t>
      </w:r>
      <w:proofErr w:type="spellStart"/>
      <w:r w:rsidR="00EC22FA" w:rsidRPr="00F42C5F">
        <w:rPr>
          <w:sz w:val="28"/>
          <w:szCs w:val="28"/>
        </w:rPr>
        <w:t>Анитры</w:t>
      </w:r>
      <w:proofErr w:type="spellEnd"/>
      <w:r w:rsidR="00EC22FA" w:rsidRPr="00F42C5F">
        <w:rPr>
          <w:sz w:val="28"/>
          <w:szCs w:val="28"/>
        </w:rPr>
        <w:t>»</w:t>
      </w:r>
    </w:p>
    <w:p w:rsidR="00EC22FA" w:rsidRPr="00F42C5F" w:rsidRDefault="00CD7738" w:rsidP="00CD7738">
      <w:pPr>
        <w:pStyle w:val="3"/>
        <w:shd w:val="clear" w:color="auto" w:fill="auto"/>
        <w:tabs>
          <w:tab w:val="left" w:pos="1140"/>
        </w:tabs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C22FA" w:rsidRPr="00F42C5F">
        <w:rPr>
          <w:sz w:val="28"/>
          <w:szCs w:val="28"/>
        </w:rPr>
        <w:t>А. Моцарт Концерт для валторны № 4, часть 3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</w:t>
      </w:r>
      <w:r w:rsidR="00CD7738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Чайковский балет «Щелкунчик»: Вальс цветов и Испанский танец («Шоколад»)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балет «Лебединое озеро»: Неаполитанский танец</w:t>
      </w:r>
    </w:p>
    <w:p w:rsidR="00EC22FA" w:rsidRPr="00F42C5F" w:rsidRDefault="00EC22FA" w:rsidP="00CD7738">
      <w:pPr>
        <w:pStyle w:val="3"/>
        <w:shd w:val="clear" w:color="auto" w:fill="auto"/>
        <w:spacing w:after="420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К.В. Глюк опера «Орфей»: Мелодия</w:t>
      </w:r>
      <w:r w:rsidR="00CD7738">
        <w:rPr>
          <w:sz w:val="28"/>
          <w:szCs w:val="28"/>
        </w:rPr>
        <w:t>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3" w:name="bookmark3"/>
      <w:r>
        <w:rPr>
          <w:b/>
          <w:sz w:val="28"/>
          <w:szCs w:val="28"/>
        </w:rPr>
        <w:br w:type="page"/>
      </w:r>
    </w:p>
    <w:p w:rsidR="00EC22FA" w:rsidRPr="00F42C5F" w:rsidRDefault="00EC22FA" w:rsidP="00F42C5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534"/>
        </w:tabs>
        <w:spacing w:before="0" w:line="360" w:lineRule="auto"/>
        <w:ind w:left="1440" w:right="1" w:firstLine="0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 xml:space="preserve">Требования к уровню подготовки </w:t>
      </w:r>
      <w:bookmarkEnd w:id="3"/>
      <w:r w:rsidRPr="00F42C5F">
        <w:rPr>
          <w:b/>
          <w:sz w:val="28"/>
          <w:szCs w:val="28"/>
        </w:rPr>
        <w:t>учащихся</w:t>
      </w:r>
    </w:p>
    <w:p w:rsidR="00EC22FA" w:rsidRPr="00F42C5F" w:rsidRDefault="00EC22FA" w:rsidP="00F42C5F">
      <w:pPr>
        <w:pStyle w:val="25"/>
        <w:keepNext/>
        <w:keepLines/>
        <w:shd w:val="clear" w:color="auto" w:fill="auto"/>
        <w:tabs>
          <w:tab w:val="left" w:pos="2534"/>
        </w:tabs>
        <w:spacing w:before="0" w:line="360" w:lineRule="auto"/>
        <w:ind w:left="1440" w:right="1" w:firstLine="0"/>
        <w:rPr>
          <w:b/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способность проявлять эмоциональное сопереживание в процессе восприятия музыкального произведения;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первоначальные представления об особенностях музыкального языка и средствах выразительности;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0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Педагог оценивает следующие виды деятельности учащихся: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after="189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умение давать характеристику музыкальному произведению;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создание музыкального сочинения; 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«узнавание» музыкальных произведений;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after="222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элементарный анализ строения музыкальных произведений.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4" w:name="bookmark4"/>
      <w:r>
        <w:rPr>
          <w:b/>
          <w:sz w:val="28"/>
          <w:szCs w:val="28"/>
        </w:rPr>
        <w:br w:type="page"/>
      </w:r>
    </w:p>
    <w:p w:rsidR="00EC22FA" w:rsidRPr="00CD7738" w:rsidRDefault="00EC22FA" w:rsidP="00CD7738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60" w:lineRule="auto"/>
        <w:ind w:left="709" w:right="1" w:hanging="567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Формы и методы контроля, система оценок</w:t>
      </w:r>
    </w:p>
    <w:p w:rsidR="00EC22FA" w:rsidRPr="00CD7738" w:rsidRDefault="00EC22FA" w:rsidP="00CD7738">
      <w:pPr>
        <w:pStyle w:val="25"/>
        <w:keepNext/>
        <w:keepLines/>
        <w:shd w:val="clear" w:color="auto" w:fill="auto"/>
        <w:tabs>
          <w:tab w:val="left" w:pos="709"/>
        </w:tabs>
        <w:spacing w:before="0" w:line="360" w:lineRule="auto"/>
        <w:ind w:left="142" w:right="1" w:firstLine="0"/>
        <w:jc w:val="left"/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F42C5F">
        <w:rPr>
          <w:b/>
          <w:sz w:val="28"/>
          <w:szCs w:val="28"/>
        </w:rPr>
        <w:t xml:space="preserve">4.1.   </w:t>
      </w:r>
      <w:r w:rsidRPr="00F42C5F">
        <w:rPr>
          <w:rStyle w:val="26"/>
          <w:sz w:val="28"/>
          <w:szCs w:val="28"/>
        </w:rPr>
        <w:t>Аттестация: цели, виды, форма, содержание</w:t>
      </w:r>
      <w:bookmarkEnd w:id="4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беседа, устный опрос, викторины по пройденному материалу;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обмен мнениями о прослушанном музыкальном примере;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EC22FA" w:rsidRPr="00F42C5F" w:rsidRDefault="00EC22FA" w:rsidP="00F42C5F">
      <w:pPr>
        <w:pStyle w:val="3"/>
        <w:shd w:val="clear" w:color="auto" w:fill="auto"/>
        <w:spacing w:before="289" w:line="360" w:lineRule="auto"/>
        <w:ind w:left="20" w:right="1" w:firstLine="740"/>
        <w:rPr>
          <w:sz w:val="28"/>
          <w:szCs w:val="28"/>
        </w:rPr>
      </w:pPr>
      <w:r w:rsidRPr="00F42C5F">
        <w:rPr>
          <w:sz w:val="28"/>
          <w:szCs w:val="28"/>
        </w:rPr>
        <w:t xml:space="preserve"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провести итоговый зачет, оценка по </w:t>
      </w:r>
      <w:proofErr w:type="spellStart"/>
      <w:r w:rsidRPr="00F42C5F">
        <w:rPr>
          <w:sz w:val="28"/>
          <w:szCs w:val="28"/>
        </w:rPr>
        <w:t>которомузаносится</w:t>
      </w:r>
      <w:proofErr w:type="spellEnd"/>
      <w:r w:rsidRPr="00F42C5F">
        <w:rPr>
          <w:sz w:val="28"/>
          <w:szCs w:val="28"/>
        </w:rPr>
        <w:t xml:space="preserve"> в свидетельство об окончании школы.</w:t>
      </w:r>
    </w:p>
    <w:p w:rsidR="00EC22FA" w:rsidRPr="00F42C5F" w:rsidRDefault="00EC22FA" w:rsidP="00F42C5F">
      <w:pPr>
        <w:pStyle w:val="3"/>
        <w:shd w:val="clear" w:color="auto" w:fill="auto"/>
        <w:spacing w:before="289" w:line="360" w:lineRule="auto"/>
        <w:ind w:left="20" w:right="1" w:firstLine="740"/>
        <w:rPr>
          <w:rStyle w:val="aa"/>
          <w:sz w:val="28"/>
          <w:szCs w:val="28"/>
        </w:rPr>
      </w:pPr>
      <w:r w:rsidRPr="00F42C5F">
        <w:rPr>
          <w:rStyle w:val="aa"/>
          <w:sz w:val="28"/>
          <w:szCs w:val="28"/>
        </w:rPr>
        <w:t xml:space="preserve"> Виды контроля:                                                                                        </w:t>
      </w:r>
    </w:p>
    <w:p w:rsidR="00EC22FA" w:rsidRPr="00F42C5F" w:rsidRDefault="00EC22FA" w:rsidP="00F42C5F">
      <w:pPr>
        <w:pStyle w:val="3"/>
        <w:shd w:val="clear" w:color="auto" w:fill="auto"/>
        <w:spacing w:before="289" w:line="360" w:lineRule="auto"/>
        <w:ind w:left="20" w:right="1" w:firstLine="740"/>
        <w:rPr>
          <w:b/>
          <w:bCs/>
          <w:i/>
          <w:iCs/>
          <w:sz w:val="28"/>
          <w:szCs w:val="28"/>
        </w:rPr>
      </w:pPr>
      <w:r w:rsidRPr="00F42C5F">
        <w:rPr>
          <w:rStyle w:val="aa"/>
          <w:sz w:val="28"/>
          <w:szCs w:val="28"/>
        </w:rPr>
        <w:t>Устный опрос</w:t>
      </w:r>
      <w:r w:rsidRPr="00F42C5F">
        <w:rPr>
          <w:sz w:val="28"/>
          <w:szCs w:val="28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aa"/>
          <w:sz w:val="28"/>
          <w:szCs w:val="28"/>
        </w:rPr>
        <w:t>Письменные задания</w:t>
      </w:r>
      <w:r w:rsidRPr="00F42C5F">
        <w:rPr>
          <w:sz w:val="28"/>
          <w:szCs w:val="28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>4.2.    Критерии оценки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«5» - осмысленный и выразительный ответ, учащийся ориентируется в пройденном материале;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«4» - осознанное восприятие музыкального материала, но учащийся не активен, допускает ошибки;</w:t>
      </w:r>
    </w:p>
    <w:p w:rsidR="00EC22FA" w:rsidRPr="00F42C5F" w:rsidRDefault="00EC22FA" w:rsidP="00F42C5F">
      <w:pPr>
        <w:pStyle w:val="3"/>
        <w:shd w:val="clear" w:color="auto" w:fill="auto"/>
        <w:spacing w:after="420"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EC22FA" w:rsidRPr="00F42C5F" w:rsidRDefault="00EC22FA" w:rsidP="00F42C5F">
      <w:pPr>
        <w:pStyle w:val="a8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      4.3.   Требования к промежуточной аттестации</w:t>
      </w:r>
    </w:p>
    <w:tbl>
      <w:tblPr>
        <w:tblW w:w="961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4203"/>
        <w:gridCol w:w="4253"/>
      </w:tblGrid>
      <w:tr w:rsidR="00EC22FA" w:rsidRPr="00F42C5F" w:rsidTr="00915F16">
        <w:trPr>
          <w:trHeight w:val="519"/>
        </w:trPr>
        <w:tc>
          <w:tcPr>
            <w:tcW w:w="1155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Класс</w:t>
            </w:r>
          </w:p>
        </w:tc>
        <w:tc>
          <w:tcPr>
            <w:tcW w:w="4203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Форма промежуточной аттестации / требования</w:t>
            </w:r>
          </w:p>
        </w:tc>
        <w:tc>
          <w:tcPr>
            <w:tcW w:w="4253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Содержание промежуточной аттестации</w:t>
            </w:r>
          </w:p>
        </w:tc>
      </w:tr>
      <w:tr w:rsidR="00EC22FA" w:rsidRPr="00F42C5F" w:rsidTr="00915F16">
        <w:trPr>
          <w:trHeight w:val="519"/>
        </w:trPr>
        <w:tc>
          <w:tcPr>
            <w:tcW w:w="1155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1</w:t>
            </w:r>
          </w:p>
        </w:tc>
        <w:tc>
          <w:tcPr>
            <w:tcW w:w="4203" w:type="dxa"/>
            <w:vAlign w:val="bottom"/>
          </w:tcPr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 - обобщение пройденного понятийного и музыкального материала.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48"/>
              </w:tabs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представлений о </w:t>
            </w:r>
            <w:r w:rsidRPr="00677F68">
              <w:rPr>
                <w:rStyle w:val="11pt0"/>
                <w:sz w:val="24"/>
                <w:szCs w:val="28"/>
              </w:rPr>
              <w:t>средствах выразительности, элементах музыкального языка.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42"/>
              </w:tabs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умений и навыков: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-слуховое восприятие элементов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left="120" w:right="1" w:firstLine="24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музыкальной речи, интонации;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умение передавать свое впечатление в словесной характеристике (эпитеты, сравнения);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253" w:type="dxa"/>
            <w:vAlign w:val="bottom"/>
          </w:tcPr>
          <w:p w:rsidR="00EC22FA" w:rsidRPr="00677F68" w:rsidRDefault="00EC22FA" w:rsidP="00677F6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432"/>
              </w:tabs>
              <w:spacing w:line="36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Первоначальные знания и представления о некоторых музыкальных явлениях: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left="61" w:right="1"/>
              <w:rPr>
                <w:sz w:val="24"/>
                <w:szCs w:val="28"/>
              </w:rPr>
            </w:pPr>
            <w:proofErr w:type="gramStart"/>
            <w:r w:rsidRPr="00677F68">
              <w:rPr>
                <w:rStyle w:val="11pt"/>
                <w:sz w:val="24"/>
                <w:szCs w:val="28"/>
              </w:rPr>
              <w:t>звук и его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  <w:proofErr w:type="gramEnd"/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left="61" w:right="1"/>
              <w:rPr>
                <w:sz w:val="24"/>
                <w:szCs w:val="28"/>
              </w:rPr>
            </w:pPr>
            <w:proofErr w:type="spellStart"/>
            <w:r w:rsidRPr="00677F68">
              <w:rPr>
                <w:rStyle w:val="11pt"/>
                <w:sz w:val="24"/>
                <w:szCs w:val="28"/>
              </w:rPr>
              <w:t>Э.Григ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 xml:space="preserve">,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К.Сен-Санс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 xml:space="preserve">, детские альбомы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П.И.Чайковского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 xml:space="preserve">,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Р.Шумана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 xml:space="preserve">,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И.С.Баха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 xml:space="preserve">,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С.С.Прокофьева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 xml:space="preserve">,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Г.В.Свиридова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 xml:space="preserve">,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Р.К.Щедрина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>,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tabs>
                <w:tab w:val="left" w:pos="427"/>
              </w:tabs>
              <w:spacing w:line="36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В.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А.Гаврилина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>.</w:t>
            </w:r>
          </w:p>
        </w:tc>
      </w:tr>
      <w:tr w:rsidR="00EC22FA" w:rsidRPr="00F42C5F" w:rsidTr="00915F16">
        <w:trPr>
          <w:trHeight w:val="519"/>
        </w:trPr>
        <w:tc>
          <w:tcPr>
            <w:tcW w:w="1155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2</w:t>
            </w:r>
          </w:p>
        </w:tc>
        <w:tc>
          <w:tcPr>
            <w:tcW w:w="4203" w:type="dxa"/>
          </w:tcPr>
          <w:p w:rsidR="00EC22FA" w:rsidRPr="00677F68" w:rsidRDefault="00EC22FA" w:rsidP="00677F68">
            <w:pPr>
              <w:pStyle w:val="3"/>
              <w:shd w:val="clear" w:color="auto" w:fill="auto"/>
              <w:spacing w:after="60"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451"/>
              </w:tabs>
              <w:spacing w:before="60"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музыкально-слуховых </w:t>
            </w:r>
            <w:r w:rsidRPr="00677F68">
              <w:rPr>
                <w:rStyle w:val="11pt"/>
                <w:sz w:val="24"/>
                <w:szCs w:val="28"/>
              </w:rPr>
              <w:lastRenderedPageBreak/>
              <w:t xml:space="preserve">представлений </w:t>
            </w:r>
            <w:r w:rsidRPr="00677F68">
              <w:rPr>
                <w:rStyle w:val="11pt0"/>
                <w:sz w:val="24"/>
                <w:szCs w:val="28"/>
              </w:rPr>
              <w:t>о способах развития темы и особенностях музыкально-образного содержания.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432"/>
              </w:tabs>
              <w:spacing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первичных умений и навыков: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охарактеризовать некоторые стороны образного содержания и развития музыкальных интонаций;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4253" w:type="dxa"/>
          </w:tcPr>
          <w:p w:rsidR="00EC22FA" w:rsidRPr="00677F68" w:rsidRDefault="00EC22FA" w:rsidP="00677F68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61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lastRenderedPageBreak/>
              <w:t>Первоначальные знания и музыкально-</w:t>
            </w:r>
            <w:r w:rsidRPr="00677F68">
              <w:rPr>
                <w:rStyle w:val="11pt"/>
                <w:sz w:val="24"/>
                <w:szCs w:val="28"/>
              </w:rPr>
              <w:softHyphen/>
              <w:t>слуховые представления: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390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выразительные свойства звуковой </w:t>
            </w:r>
            <w:r w:rsidRPr="00677F68">
              <w:rPr>
                <w:rStyle w:val="11pt"/>
                <w:sz w:val="24"/>
                <w:szCs w:val="28"/>
              </w:rPr>
              <w:lastRenderedPageBreak/>
              <w:t>ткани, средства создания музыкального образа;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способы развития музыкальной темы (повтор, контраст);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390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исходные типы интонаций (первичные жанры);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520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кульминация в процессе развития интонаций.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"/>
                <w:tab w:val="left" w:pos="61"/>
              </w:tabs>
              <w:spacing w:line="360" w:lineRule="auto"/>
              <w:ind w:left="61" w:right="1" w:hanging="6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Осознание особенностей развития музыкальной фабулы и интонаций в музыке, связанной с театрально-</w:t>
            </w:r>
            <w:r w:rsidRPr="00677F68">
              <w:rPr>
                <w:rStyle w:val="11pt"/>
                <w:sz w:val="24"/>
                <w:szCs w:val="28"/>
              </w:rPr>
              <w:softHyphen/>
              <w:t>сценическими жанрами и в произведениях с ярким программным содержанием.</w:t>
            </w:r>
          </w:p>
        </w:tc>
      </w:tr>
      <w:tr w:rsidR="00EC22FA" w:rsidRPr="00F42C5F" w:rsidTr="00915F16">
        <w:trPr>
          <w:trHeight w:val="519"/>
        </w:trPr>
        <w:tc>
          <w:tcPr>
            <w:tcW w:w="1155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4203" w:type="dxa"/>
            <w:vAlign w:val="bottom"/>
          </w:tcPr>
          <w:p w:rsidR="00EC22FA" w:rsidRPr="00677F68" w:rsidRDefault="00EC22FA" w:rsidP="00677F68">
            <w:pPr>
              <w:pStyle w:val="3"/>
              <w:shd w:val="clear" w:color="auto" w:fill="auto"/>
              <w:spacing w:after="60" w:line="36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 (зачет).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571"/>
              </w:tabs>
              <w:spacing w:before="60" w:line="36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677F68">
              <w:rPr>
                <w:rStyle w:val="11pt0"/>
                <w:sz w:val="24"/>
                <w:szCs w:val="28"/>
              </w:rPr>
              <w:t xml:space="preserve">о музыкальных жанрах, </w:t>
            </w:r>
            <w:proofErr w:type="spellStart"/>
            <w:r w:rsidRPr="00677F68">
              <w:rPr>
                <w:rStyle w:val="11pt0"/>
                <w:sz w:val="24"/>
                <w:szCs w:val="28"/>
              </w:rPr>
              <w:t>простыгх</w:t>
            </w:r>
            <w:proofErr w:type="spellEnd"/>
            <w:r w:rsidRPr="00677F68">
              <w:rPr>
                <w:rStyle w:val="11pt0"/>
                <w:sz w:val="24"/>
                <w:szCs w:val="28"/>
              </w:rPr>
              <w:t xml:space="preserve"> формах, инструментах симфонического оркестра.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610"/>
              </w:tabs>
              <w:spacing w:line="36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умений и навыков: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69"/>
              </w:tabs>
              <w:spacing w:line="36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54"/>
              </w:tabs>
              <w:spacing w:line="36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зрительно-слуховое восприятие особенностей музыкального жанра, формы;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64"/>
              </w:tabs>
              <w:spacing w:line="36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умение работать с графической моделью музыкального произведения, отражающей детали </w:t>
            </w:r>
            <w:r w:rsidRPr="00677F68">
              <w:rPr>
                <w:rStyle w:val="11pt"/>
                <w:sz w:val="24"/>
                <w:szCs w:val="28"/>
              </w:rPr>
              <w:lastRenderedPageBreak/>
              <w:t>музыкальной ткани и развития интонаций;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навык творческого взаимодействия в коллективной работе.</w:t>
            </w:r>
          </w:p>
        </w:tc>
        <w:tc>
          <w:tcPr>
            <w:tcW w:w="4253" w:type="dxa"/>
          </w:tcPr>
          <w:p w:rsidR="00EC22FA" w:rsidRPr="00677F68" w:rsidRDefault="00EC22FA" w:rsidP="00677F68">
            <w:pPr>
              <w:pStyle w:val="3"/>
              <w:numPr>
                <w:ilvl w:val="0"/>
                <w:numId w:val="22"/>
              </w:numPr>
              <w:shd w:val="clear" w:color="auto" w:fill="auto"/>
              <w:spacing w:line="360" w:lineRule="auto"/>
              <w:ind w:right="1" w:firstLine="47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lastRenderedPageBreak/>
              <w:t>Первоначальные знания и музыкально</w:t>
            </w:r>
            <w:r w:rsidRPr="00677F68">
              <w:rPr>
                <w:rStyle w:val="11pt"/>
                <w:sz w:val="24"/>
                <w:szCs w:val="28"/>
              </w:rPr>
              <w:softHyphen/>
              <w:t>-слуховые представления: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об исполнительских коллективах;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 музыкальных жанрах;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42"/>
              </w:tabs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о строении простых музыкальных форм и способах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интонационно</w:t>
            </w:r>
            <w:r w:rsidRPr="00677F68">
              <w:rPr>
                <w:rStyle w:val="11pt"/>
                <w:sz w:val="24"/>
                <w:szCs w:val="28"/>
              </w:rPr>
              <w:softHyphen/>
              <w:t>тематического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 xml:space="preserve"> развития.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-6"/>
              </w:tabs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Музыкально-слуховое осознание и характеристика жанра и формы в произведениях разных стилей: А. Вивальди, И. С. Бах, К. В. Глюк, Ж. Б. Рамо, Г. Ф. Гендель,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Д.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Скарлатти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>, Дж. Россини, В. Моцарт, Э. Г риг, К. Дебюсси,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Н. А. Римский-Корсаков, П. И. Чайковский, А. П. Бородин, А. К. </w:t>
            </w:r>
            <w:proofErr w:type="spellStart"/>
            <w:r w:rsidRPr="00677F68">
              <w:rPr>
                <w:rStyle w:val="11pt"/>
                <w:sz w:val="24"/>
                <w:szCs w:val="28"/>
              </w:rPr>
              <w:t>Лядов</w:t>
            </w:r>
            <w:proofErr w:type="spellEnd"/>
            <w:r w:rsidRPr="00677F68">
              <w:rPr>
                <w:rStyle w:val="11pt"/>
                <w:sz w:val="24"/>
                <w:szCs w:val="28"/>
              </w:rPr>
              <w:t>, С. С. Прокофьев, Б. Бриттен.</w:t>
            </w:r>
          </w:p>
        </w:tc>
      </w:tr>
    </w:tbl>
    <w:p w:rsidR="00EC22FA" w:rsidRPr="00F42C5F" w:rsidRDefault="00EC22FA" w:rsidP="00F42C5F">
      <w:pPr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bookmarkStart w:id="5" w:name="bookmark5"/>
    </w:p>
    <w:p w:rsidR="00677F68" w:rsidRDefault="00677F68">
      <w:pPr>
        <w:widowControl/>
        <w:spacing w:after="160" w:line="259" w:lineRule="auto"/>
        <w:rPr>
          <w:rStyle w:val="13"/>
          <w:rFonts w:eastAsia="Courier New"/>
          <w:bCs w:val="0"/>
          <w:i w:val="0"/>
          <w:iCs w:val="0"/>
          <w:sz w:val="28"/>
          <w:szCs w:val="28"/>
        </w:rPr>
      </w:pPr>
      <w:bookmarkStart w:id="6" w:name="bookmark6"/>
      <w:bookmarkEnd w:id="5"/>
      <w:r>
        <w:rPr>
          <w:rStyle w:val="13"/>
          <w:rFonts w:eastAsia="Courier New"/>
          <w:b w:val="0"/>
          <w:sz w:val="28"/>
          <w:szCs w:val="28"/>
        </w:rPr>
        <w:br w:type="page"/>
      </w:r>
    </w:p>
    <w:p w:rsidR="00EC22FA" w:rsidRPr="00CD7738" w:rsidRDefault="00EC22FA" w:rsidP="00CD773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142" w:right="1" w:hanging="142"/>
        <w:jc w:val="center"/>
        <w:rPr>
          <w:rStyle w:val="13"/>
          <w:b/>
          <w:bCs/>
          <w:i/>
          <w:iCs/>
          <w:sz w:val="28"/>
          <w:szCs w:val="28"/>
        </w:rPr>
      </w:pPr>
      <w:r w:rsidRPr="00F42C5F">
        <w:rPr>
          <w:rStyle w:val="13"/>
          <w:b/>
          <w:sz w:val="28"/>
          <w:szCs w:val="28"/>
        </w:rPr>
        <w:lastRenderedPageBreak/>
        <w:t>Методическое обеспечение учебного процесса</w:t>
      </w:r>
    </w:p>
    <w:bookmarkEnd w:id="6"/>
    <w:p w:rsidR="00EC22FA" w:rsidRPr="00F42C5F" w:rsidRDefault="00EC22FA" w:rsidP="00F42C5F">
      <w:pPr>
        <w:pStyle w:val="11"/>
        <w:keepNext/>
        <w:keepLines/>
        <w:shd w:val="clear" w:color="auto" w:fill="auto"/>
        <w:tabs>
          <w:tab w:val="left" w:pos="0"/>
        </w:tabs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 5.1.     Основные формы работы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Изучение учебного предмета «Слушание музыки» осуществляется в форме мелкогрупповых занятий (по 4 - 10 человек).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</w:t>
      </w:r>
      <w:r w:rsidRPr="00F42C5F">
        <w:rPr>
          <w:sz w:val="28"/>
          <w:szCs w:val="28"/>
        </w:rPr>
        <w:softHyphen/>
        <w:t>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</w:t>
      </w:r>
      <w:r w:rsidRPr="00F42C5F">
        <w:rPr>
          <w:rStyle w:val="1"/>
          <w:sz w:val="28"/>
          <w:szCs w:val="28"/>
          <w:u w:val="none"/>
        </w:rPr>
        <w:t>щи</w:t>
      </w:r>
      <w:r w:rsidRPr="00F42C5F">
        <w:rPr>
          <w:sz w:val="28"/>
          <w:szCs w:val="28"/>
        </w:rPr>
        <w:t xml:space="preserve">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 w:rsidRPr="00F42C5F">
        <w:rPr>
          <w:sz w:val="28"/>
          <w:szCs w:val="28"/>
        </w:rPr>
        <w:t>Медушевский</w:t>
      </w:r>
      <w:proofErr w:type="spellEnd"/>
      <w:r w:rsidRPr="00F42C5F">
        <w:rPr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</w:t>
      </w:r>
      <w:r w:rsidRPr="00F42C5F">
        <w:rPr>
          <w:sz w:val="28"/>
          <w:szCs w:val="28"/>
        </w:rPr>
        <w:lastRenderedPageBreak/>
        <w:t>внутренним слухом. Интонационный слух лежит в основе музыкального мышления.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</w:t>
      </w:r>
      <w:proofErr w:type="gramStart"/>
      <w:r w:rsidRPr="00F42C5F">
        <w:rPr>
          <w:sz w:val="28"/>
          <w:szCs w:val="28"/>
        </w:rPr>
        <w:t>обучающимся</w:t>
      </w:r>
      <w:proofErr w:type="gramEnd"/>
      <w:r w:rsidRPr="00F42C5F">
        <w:rPr>
          <w:sz w:val="28"/>
          <w:szCs w:val="28"/>
        </w:rPr>
        <w:t xml:space="preserve"> легче понять и более общие закономерности (характер, герой, музыкальная фабула).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Приемы игрового моделирования: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сочинение простейших мелодических моделей с разными типами интонации;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графическое изображение фразировки, звукового пространства, интонаций;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игры-драматизации (песни-диалоги, мимические движения, жесты-позы) с опорой на импровизацию в процессе представления;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исполнение на инструментах детского оркестра ритмических аккомпанементов, вариантов оркестровки небольших пьес.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</w:t>
      </w:r>
      <w:r w:rsidRPr="00F42C5F">
        <w:rPr>
          <w:sz w:val="28"/>
          <w:szCs w:val="28"/>
        </w:rPr>
        <w:lastRenderedPageBreak/>
        <w:t xml:space="preserve">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F42C5F">
        <w:rPr>
          <w:sz w:val="28"/>
          <w:szCs w:val="28"/>
        </w:rPr>
        <w:t>известное</w:t>
      </w:r>
      <w:proofErr w:type="gramEnd"/>
      <w:r w:rsidRPr="00F42C5F">
        <w:rPr>
          <w:sz w:val="28"/>
          <w:szCs w:val="28"/>
        </w:rPr>
        <w:t>, но не предшествовать неизвестному» (А. Лагутин).</w:t>
      </w:r>
    </w:p>
    <w:p w:rsidR="00EC22FA" w:rsidRDefault="00EC22FA" w:rsidP="00F42C5F">
      <w:pPr>
        <w:pStyle w:val="3"/>
        <w:shd w:val="clear" w:color="auto" w:fill="auto"/>
        <w:spacing w:after="420"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Слушая музыку, учащиеся могут выступать в роли «ученого-наблюдателя» (когда речь идет </w:t>
      </w:r>
      <w:proofErr w:type="gramStart"/>
      <w:r w:rsidRPr="00F42C5F">
        <w:rPr>
          <w:sz w:val="28"/>
          <w:szCs w:val="28"/>
        </w:rPr>
        <w:t>о</w:t>
      </w:r>
      <w:proofErr w:type="gramEnd"/>
      <w:r w:rsidRPr="00F42C5F">
        <w:rPr>
          <w:sz w:val="28"/>
          <w:szCs w:val="28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F42C5F">
        <w:rPr>
          <w:sz w:val="28"/>
          <w:szCs w:val="28"/>
        </w:rPr>
        <w:t>центрообразующей</w:t>
      </w:r>
      <w:proofErr w:type="spellEnd"/>
      <w:r w:rsidRPr="00F42C5F">
        <w:rPr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7" w:name="bookmark8"/>
      <w:r>
        <w:rPr>
          <w:b/>
          <w:sz w:val="28"/>
          <w:szCs w:val="28"/>
        </w:rPr>
        <w:br w:type="page"/>
      </w:r>
    </w:p>
    <w:p w:rsidR="00EC22FA" w:rsidRPr="00F42C5F" w:rsidRDefault="00EC22FA" w:rsidP="00F42C5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030"/>
        </w:tabs>
        <w:spacing w:before="0" w:line="360" w:lineRule="auto"/>
        <w:ind w:left="720" w:right="1" w:firstLine="0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Список  учебно-методической литературы</w:t>
      </w:r>
      <w:bookmarkEnd w:id="7"/>
    </w:p>
    <w:p w:rsidR="00EC22FA" w:rsidRPr="00F42C5F" w:rsidRDefault="00EC22FA" w:rsidP="00F42C5F">
      <w:pPr>
        <w:pStyle w:val="25"/>
        <w:keepNext/>
        <w:keepLines/>
        <w:shd w:val="clear" w:color="auto" w:fill="auto"/>
        <w:tabs>
          <w:tab w:val="left" w:pos="2030"/>
        </w:tabs>
        <w:spacing w:before="0" w:line="360" w:lineRule="auto"/>
        <w:ind w:left="720" w:right="1" w:firstLine="0"/>
        <w:rPr>
          <w:b/>
          <w:sz w:val="28"/>
          <w:szCs w:val="28"/>
        </w:rPr>
      </w:pPr>
    </w:p>
    <w:p w:rsidR="00EC22FA" w:rsidRPr="00CD7738" w:rsidRDefault="00EC22FA" w:rsidP="00CD7738">
      <w:pPr>
        <w:pStyle w:val="25"/>
        <w:keepNext/>
        <w:keepLines/>
        <w:shd w:val="clear" w:color="auto" w:fill="auto"/>
        <w:tabs>
          <w:tab w:val="left" w:pos="2030"/>
        </w:tabs>
        <w:spacing w:before="0" w:line="360" w:lineRule="auto"/>
        <w:ind w:right="1" w:firstLine="0"/>
        <w:rPr>
          <w:rStyle w:val="aa"/>
          <w:bCs w:val="0"/>
          <w:i w:val="0"/>
          <w:iCs w:val="0"/>
          <w:sz w:val="28"/>
          <w:szCs w:val="28"/>
        </w:rPr>
      </w:pPr>
      <w:r w:rsidRPr="00F42C5F">
        <w:rPr>
          <w:rStyle w:val="aa"/>
          <w:sz w:val="28"/>
          <w:szCs w:val="28"/>
        </w:rPr>
        <w:t xml:space="preserve">  6.1.  Учебная литература</w:t>
      </w:r>
    </w:p>
    <w:p w:rsidR="00EC22FA" w:rsidRPr="00F42C5F" w:rsidRDefault="00EC22FA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Первозванская Т.Е. Учебное пособие «Слушаем музыку» 1класс, 2 класс, 3 класс из полного курса теоретических дисциплин «Мир музыки» и звуковое приложение на </w:t>
      </w:r>
      <w:r w:rsidRPr="00F42C5F">
        <w:rPr>
          <w:sz w:val="28"/>
          <w:szCs w:val="28"/>
          <w:lang w:val="en-US"/>
        </w:rPr>
        <w:t>CD</w:t>
      </w:r>
      <w:r w:rsidRPr="00F42C5F">
        <w:rPr>
          <w:sz w:val="28"/>
          <w:szCs w:val="28"/>
        </w:rPr>
        <w:t>, СПб, Композитор, 2004</w:t>
      </w:r>
    </w:p>
    <w:p w:rsidR="00EC22FA" w:rsidRDefault="00EC22FA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Царева Н. «Уроки госпожи Мелодии». Учебные пособия (с аудиозаписями), 1,2,3 классы. М., 2007</w:t>
      </w:r>
    </w:p>
    <w:p w:rsidR="00CD7738" w:rsidRPr="00F42C5F" w:rsidRDefault="00CD7738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Островская Я., Фролова Л. «Музыкальная литература в определениях и нотных примерах», учебное пособие для детской музыкальной </w:t>
      </w:r>
      <w:proofErr w:type="spellStart"/>
      <w:r>
        <w:rPr>
          <w:sz w:val="28"/>
          <w:szCs w:val="28"/>
        </w:rPr>
        <w:t>щколы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первый год обучения, СПб, Композитор, 2008.</w:t>
      </w:r>
    </w:p>
    <w:p w:rsidR="00EC22FA" w:rsidRPr="00F42C5F" w:rsidRDefault="00EC22FA" w:rsidP="00F42C5F">
      <w:pPr>
        <w:pStyle w:val="25"/>
        <w:keepNext/>
        <w:keepLines/>
        <w:shd w:val="clear" w:color="auto" w:fill="auto"/>
        <w:tabs>
          <w:tab w:val="left" w:pos="2030"/>
        </w:tabs>
        <w:spacing w:before="0" w:line="360" w:lineRule="auto"/>
        <w:ind w:left="720" w:right="1" w:firstLine="0"/>
        <w:rPr>
          <w:sz w:val="28"/>
          <w:szCs w:val="28"/>
        </w:rPr>
      </w:pP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left="20" w:right="1"/>
        <w:rPr>
          <w:rStyle w:val="aa"/>
          <w:sz w:val="28"/>
          <w:szCs w:val="28"/>
        </w:rPr>
      </w:pPr>
      <w:r w:rsidRPr="00F42C5F">
        <w:rPr>
          <w:rStyle w:val="aa"/>
          <w:sz w:val="28"/>
          <w:szCs w:val="28"/>
        </w:rPr>
        <w:t>6.2.  Список учебно-методической литературы</w:t>
      </w:r>
      <w:r w:rsidR="00CD7738">
        <w:rPr>
          <w:rStyle w:val="aa"/>
          <w:sz w:val="28"/>
          <w:szCs w:val="28"/>
        </w:rPr>
        <w:t>: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Асафьев Б. Путеводитель по концертам: Словарь наиболее необходимых терминов и понятий. М., 1978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Бернстайн</w:t>
      </w:r>
      <w:proofErr w:type="spellEnd"/>
      <w:r w:rsidRPr="00F42C5F">
        <w:rPr>
          <w:sz w:val="28"/>
          <w:szCs w:val="28"/>
        </w:rPr>
        <w:t xml:space="preserve"> Л. Концерты для молодежи. Л., 1991 </w:t>
      </w:r>
      <w:proofErr w:type="spellStart"/>
      <w:r w:rsidRPr="00F42C5F">
        <w:rPr>
          <w:sz w:val="28"/>
          <w:szCs w:val="28"/>
        </w:rPr>
        <w:t>Выгодский</w:t>
      </w:r>
      <w:proofErr w:type="spellEnd"/>
      <w:r w:rsidRPr="00F42C5F">
        <w:rPr>
          <w:sz w:val="28"/>
          <w:szCs w:val="28"/>
        </w:rPr>
        <w:t xml:space="preserve"> Л. Психология искусства. М., 1968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Газарян</w:t>
      </w:r>
      <w:proofErr w:type="spellEnd"/>
      <w:r w:rsidRPr="00F42C5F">
        <w:rPr>
          <w:sz w:val="28"/>
          <w:szCs w:val="28"/>
        </w:rPr>
        <w:t xml:space="preserve"> С. В мире музыкальных инструментов. М, 1989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Гильченок</w:t>
      </w:r>
      <w:proofErr w:type="spellEnd"/>
      <w:r w:rsidRPr="00F42C5F">
        <w:rPr>
          <w:sz w:val="28"/>
          <w:szCs w:val="28"/>
        </w:rPr>
        <w:t xml:space="preserve"> Н. Слушаем музыку вместе. СПб, 2006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Гилярова Н. Хрестоматия по русскому народному творчеству. 1-2 годы обучения. М., 1996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Жаворонушки</w:t>
      </w:r>
      <w:proofErr w:type="spellEnd"/>
      <w:r w:rsidRPr="00F42C5F">
        <w:rPr>
          <w:sz w:val="28"/>
          <w:szCs w:val="28"/>
        </w:rPr>
        <w:t xml:space="preserve">. Русские песни, прибаутки, скороговорки, считалки, сказки, игры. </w:t>
      </w:r>
      <w:proofErr w:type="spellStart"/>
      <w:r w:rsidRPr="00F42C5F">
        <w:rPr>
          <w:sz w:val="28"/>
          <w:szCs w:val="28"/>
        </w:rPr>
        <w:t>Вып</w:t>
      </w:r>
      <w:proofErr w:type="spellEnd"/>
      <w:r w:rsidRPr="00F42C5F">
        <w:rPr>
          <w:sz w:val="28"/>
          <w:szCs w:val="28"/>
        </w:rPr>
        <w:t>. 4. Сост. Г. Науменко. М., 1986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Книга о музыке. Составители Г. </w:t>
      </w:r>
      <w:proofErr w:type="spellStart"/>
      <w:r w:rsidRPr="00F42C5F">
        <w:rPr>
          <w:sz w:val="28"/>
          <w:szCs w:val="28"/>
        </w:rPr>
        <w:t>Головинский</w:t>
      </w:r>
      <w:proofErr w:type="spellEnd"/>
      <w:r w:rsidRPr="00F42C5F">
        <w:rPr>
          <w:sz w:val="28"/>
          <w:szCs w:val="28"/>
        </w:rPr>
        <w:t xml:space="preserve">, М. </w:t>
      </w:r>
      <w:proofErr w:type="spellStart"/>
      <w:r w:rsidRPr="00F42C5F">
        <w:rPr>
          <w:sz w:val="28"/>
          <w:szCs w:val="28"/>
        </w:rPr>
        <w:t>Ройтерштейн</w:t>
      </w:r>
      <w:proofErr w:type="spellEnd"/>
      <w:r w:rsidRPr="00F42C5F">
        <w:rPr>
          <w:sz w:val="28"/>
          <w:szCs w:val="28"/>
        </w:rPr>
        <w:t>. М., 1988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Конен</w:t>
      </w:r>
      <w:proofErr w:type="spellEnd"/>
      <w:r w:rsidRPr="00F42C5F">
        <w:rPr>
          <w:sz w:val="28"/>
          <w:szCs w:val="28"/>
        </w:rPr>
        <w:t xml:space="preserve"> В. Дж. Театр и симфония. М., 1975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Лядов</w:t>
      </w:r>
      <w:proofErr w:type="spellEnd"/>
      <w:r w:rsidRPr="00F42C5F">
        <w:rPr>
          <w:sz w:val="28"/>
          <w:szCs w:val="28"/>
        </w:rPr>
        <w:t xml:space="preserve"> А. Песни русского народа в обработке для одного голоса и фортепиано. М., 1959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Мазель</w:t>
      </w:r>
      <w:proofErr w:type="spellEnd"/>
      <w:r w:rsidRPr="00F42C5F">
        <w:rPr>
          <w:sz w:val="28"/>
          <w:szCs w:val="28"/>
        </w:rPr>
        <w:t xml:space="preserve"> Л. Строение музыкальных произведений. М., 1979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Музыкальный энциклопедический словарь. М., 1990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Назайкинский</w:t>
      </w:r>
      <w:proofErr w:type="spellEnd"/>
      <w:r w:rsidRPr="00F42C5F">
        <w:rPr>
          <w:sz w:val="28"/>
          <w:szCs w:val="28"/>
        </w:rPr>
        <w:t xml:space="preserve"> Е. Логика музыкальной композиции. М., 1982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Новицкая М. Введение в народоведение. Классы 1 - 2. Родная земля. М., 1997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Попова Т. Основы русской народной музыки. Учебное пособие для музыкальных учил</w:t>
      </w:r>
      <w:r w:rsidRPr="00F42C5F">
        <w:rPr>
          <w:rStyle w:val="1"/>
          <w:sz w:val="28"/>
          <w:szCs w:val="28"/>
          <w:u w:val="none"/>
        </w:rPr>
        <w:t>ищ</w:t>
      </w:r>
      <w:r w:rsidRPr="00F42C5F">
        <w:rPr>
          <w:sz w:val="28"/>
          <w:szCs w:val="28"/>
        </w:rPr>
        <w:t xml:space="preserve"> и институтов культуры. М., 1977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Римский-Корсаков Н. 100 русских народных песен. М.-Л., 1951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Рождественские песни. Пение на уроках сольфеджио. </w:t>
      </w:r>
      <w:proofErr w:type="spellStart"/>
      <w:r w:rsidRPr="00F42C5F">
        <w:rPr>
          <w:sz w:val="28"/>
          <w:szCs w:val="28"/>
        </w:rPr>
        <w:t>Вып</w:t>
      </w:r>
      <w:proofErr w:type="spellEnd"/>
      <w:r w:rsidRPr="00F42C5F">
        <w:rPr>
          <w:sz w:val="28"/>
          <w:szCs w:val="28"/>
        </w:rPr>
        <w:t xml:space="preserve"> 1. Сост. Г. </w:t>
      </w:r>
      <w:proofErr w:type="spellStart"/>
      <w:r w:rsidRPr="00F42C5F">
        <w:rPr>
          <w:sz w:val="28"/>
          <w:szCs w:val="28"/>
        </w:rPr>
        <w:t>Ушпикова</w:t>
      </w:r>
      <w:proofErr w:type="spellEnd"/>
      <w:r w:rsidRPr="00F42C5F">
        <w:rPr>
          <w:sz w:val="28"/>
          <w:szCs w:val="28"/>
        </w:rPr>
        <w:t>. М.,1996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Русское народное музыкальное творчество. Сост. </w:t>
      </w:r>
      <w:proofErr w:type="spellStart"/>
      <w:r w:rsidRPr="00F42C5F">
        <w:rPr>
          <w:sz w:val="28"/>
          <w:szCs w:val="28"/>
        </w:rPr>
        <w:t>З.Яковлева</w:t>
      </w:r>
      <w:proofErr w:type="spellEnd"/>
      <w:r w:rsidRPr="00F42C5F">
        <w:rPr>
          <w:sz w:val="28"/>
          <w:szCs w:val="28"/>
        </w:rPr>
        <w:t>. М., 2004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Скребков С. Художественные при</w:t>
      </w:r>
      <w:r w:rsidRPr="00F42C5F">
        <w:rPr>
          <w:rStyle w:val="1"/>
          <w:sz w:val="28"/>
          <w:szCs w:val="28"/>
          <w:u w:val="none"/>
        </w:rPr>
        <w:t>нци</w:t>
      </w:r>
      <w:r w:rsidRPr="00F42C5F">
        <w:rPr>
          <w:sz w:val="28"/>
          <w:szCs w:val="28"/>
        </w:rPr>
        <w:t>пы музыкальных стилей. М., 1973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Слушание музыки. Для 1-3 </w:t>
      </w:r>
      <w:proofErr w:type="spellStart"/>
      <w:r w:rsidRPr="00F42C5F">
        <w:rPr>
          <w:sz w:val="28"/>
          <w:szCs w:val="28"/>
        </w:rPr>
        <w:t>кл</w:t>
      </w:r>
      <w:proofErr w:type="spellEnd"/>
      <w:r w:rsidRPr="00F42C5F">
        <w:rPr>
          <w:sz w:val="28"/>
          <w:szCs w:val="28"/>
        </w:rPr>
        <w:t xml:space="preserve">. Сост. </w:t>
      </w:r>
      <w:proofErr w:type="spellStart"/>
      <w:r w:rsidRPr="00F42C5F">
        <w:rPr>
          <w:sz w:val="28"/>
          <w:szCs w:val="28"/>
        </w:rPr>
        <w:t>Г.Ушпикова</w:t>
      </w:r>
      <w:proofErr w:type="spellEnd"/>
      <w:r w:rsidRPr="00F42C5F">
        <w:rPr>
          <w:sz w:val="28"/>
          <w:szCs w:val="28"/>
        </w:rPr>
        <w:t xml:space="preserve">. СПб, 2008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proofErr w:type="spellStart"/>
      <w:r w:rsidRPr="00F42C5F">
        <w:rPr>
          <w:sz w:val="28"/>
          <w:szCs w:val="28"/>
        </w:rPr>
        <w:t>Способин</w:t>
      </w:r>
      <w:proofErr w:type="spellEnd"/>
      <w:r w:rsidRPr="00F42C5F">
        <w:rPr>
          <w:sz w:val="28"/>
          <w:szCs w:val="28"/>
        </w:rPr>
        <w:t xml:space="preserve"> И. Музыкальная форма. М., 1972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Хрестоматия. М., 1958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Хрестоматия. Учебное пособие для музыкальных учил</w:t>
      </w:r>
      <w:r w:rsidRPr="00F42C5F">
        <w:rPr>
          <w:rStyle w:val="1"/>
          <w:sz w:val="28"/>
          <w:szCs w:val="28"/>
          <w:u w:val="none"/>
        </w:rPr>
        <w:t>ищ</w:t>
      </w:r>
      <w:r w:rsidRPr="00F42C5F">
        <w:rPr>
          <w:sz w:val="28"/>
          <w:szCs w:val="28"/>
        </w:rPr>
        <w:t xml:space="preserve">. Сост. Б. </w:t>
      </w:r>
      <w:proofErr w:type="spellStart"/>
      <w:r w:rsidRPr="00F42C5F">
        <w:rPr>
          <w:sz w:val="28"/>
          <w:szCs w:val="28"/>
        </w:rPr>
        <w:t>Фраенова</w:t>
      </w:r>
      <w:proofErr w:type="spellEnd"/>
      <w:r w:rsidRPr="00F42C5F">
        <w:rPr>
          <w:sz w:val="28"/>
          <w:szCs w:val="28"/>
        </w:rPr>
        <w:t>. М., 2000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Царева Н. Уроки госпожи Мелодии. Методическое пособие. М.,2007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after="412"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Яворский Б. Строение музыкальной речи. М., 1908 Яворский Б. Статьи, воспоминания, переписка. М., 1972</w:t>
      </w:r>
    </w:p>
    <w:p w:rsidR="00EC22FA" w:rsidRPr="007A1938" w:rsidRDefault="00EC22FA" w:rsidP="00EC22FA">
      <w:pPr>
        <w:pStyle w:val="3"/>
        <w:shd w:val="clear" w:color="auto" w:fill="auto"/>
        <w:spacing w:line="240" w:lineRule="auto"/>
        <w:ind w:left="200" w:right="1"/>
        <w:rPr>
          <w:sz w:val="28"/>
          <w:szCs w:val="28"/>
        </w:rPr>
      </w:pPr>
    </w:p>
    <w:p w:rsidR="001E0868" w:rsidRPr="007A1938" w:rsidRDefault="001E0868" w:rsidP="007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E0868" w:rsidRPr="007A1938" w:rsidSect="007A1938">
      <w:type w:val="continuous"/>
      <w:pgSz w:w="11909" w:h="16838"/>
      <w:pgMar w:top="1134" w:right="850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DB" w:rsidRDefault="00280EDB">
      <w:r>
        <w:separator/>
      </w:r>
    </w:p>
  </w:endnote>
  <w:endnote w:type="continuationSeparator" w:id="0">
    <w:p w:rsidR="00280EDB" w:rsidRDefault="0028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33834"/>
      <w:docPartObj>
        <w:docPartGallery w:val="Page Numbers (Bottom of Page)"/>
        <w:docPartUnique/>
      </w:docPartObj>
    </w:sdtPr>
    <w:sdtEndPr/>
    <w:sdtContent>
      <w:p w:rsidR="003E660E" w:rsidRDefault="003E66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E5">
          <w:rPr>
            <w:noProof/>
          </w:rPr>
          <w:t>6</w:t>
        </w:r>
        <w:r>
          <w:fldChar w:fldCharType="end"/>
        </w:r>
      </w:p>
    </w:sdtContent>
  </w:sdt>
  <w:p w:rsidR="003E660E" w:rsidRDefault="003E66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DB" w:rsidRDefault="00280EDB">
      <w:r>
        <w:separator/>
      </w:r>
    </w:p>
  </w:footnote>
  <w:footnote w:type="continuationSeparator" w:id="0">
    <w:p w:rsidR="00280EDB" w:rsidRDefault="0028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F6E5C"/>
    <w:multiLevelType w:val="multilevel"/>
    <w:tmpl w:val="815412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42073"/>
    <w:multiLevelType w:val="multilevel"/>
    <w:tmpl w:val="312A6AB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E6FAA"/>
    <w:multiLevelType w:val="hybridMultilevel"/>
    <w:tmpl w:val="5076467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0BA440EC"/>
    <w:multiLevelType w:val="hybridMultilevel"/>
    <w:tmpl w:val="9A6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B671C"/>
    <w:multiLevelType w:val="multilevel"/>
    <w:tmpl w:val="DC96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E71C5"/>
    <w:multiLevelType w:val="multilevel"/>
    <w:tmpl w:val="B23C1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0E3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154110"/>
    <w:multiLevelType w:val="multilevel"/>
    <w:tmpl w:val="7D8A9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3F06B2"/>
    <w:multiLevelType w:val="multilevel"/>
    <w:tmpl w:val="135E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D45D1"/>
    <w:multiLevelType w:val="hybridMultilevel"/>
    <w:tmpl w:val="434E9C9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320071CE"/>
    <w:multiLevelType w:val="multilevel"/>
    <w:tmpl w:val="81CAA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D14FD"/>
    <w:multiLevelType w:val="multilevel"/>
    <w:tmpl w:val="5DA4E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4E39CB"/>
    <w:multiLevelType w:val="hybridMultilevel"/>
    <w:tmpl w:val="DE2C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706B9"/>
    <w:multiLevelType w:val="multilevel"/>
    <w:tmpl w:val="204682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0C6952"/>
    <w:multiLevelType w:val="multilevel"/>
    <w:tmpl w:val="A7D28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2B2F2C"/>
    <w:multiLevelType w:val="hybridMultilevel"/>
    <w:tmpl w:val="C7626E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E85378A"/>
    <w:multiLevelType w:val="hybridMultilevel"/>
    <w:tmpl w:val="4C4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82C78"/>
    <w:multiLevelType w:val="multilevel"/>
    <w:tmpl w:val="50B48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5622EC"/>
    <w:multiLevelType w:val="hybridMultilevel"/>
    <w:tmpl w:val="D00C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4101"/>
    <w:multiLevelType w:val="multilevel"/>
    <w:tmpl w:val="E92E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91377"/>
    <w:multiLevelType w:val="multilevel"/>
    <w:tmpl w:val="F17C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984B66"/>
    <w:multiLevelType w:val="hybridMultilevel"/>
    <w:tmpl w:val="6E96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0651B"/>
    <w:multiLevelType w:val="multilevel"/>
    <w:tmpl w:val="1870ED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A0AD9"/>
    <w:multiLevelType w:val="multilevel"/>
    <w:tmpl w:val="C21E8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27D54"/>
    <w:multiLevelType w:val="multilevel"/>
    <w:tmpl w:val="B95C77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C001A"/>
    <w:multiLevelType w:val="multilevel"/>
    <w:tmpl w:val="38B6E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0C09F6"/>
    <w:multiLevelType w:val="multilevel"/>
    <w:tmpl w:val="A90253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D025D"/>
    <w:multiLevelType w:val="multilevel"/>
    <w:tmpl w:val="C61A8A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05642F"/>
    <w:multiLevelType w:val="hybridMultilevel"/>
    <w:tmpl w:val="30546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092B0B"/>
    <w:multiLevelType w:val="multilevel"/>
    <w:tmpl w:val="1D303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5A5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C669B5"/>
    <w:multiLevelType w:val="multilevel"/>
    <w:tmpl w:val="1080817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7B063A"/>
    <w:multiLevelType w:val="multilevel"/>
    <w:tmpl w:val="027CB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460B81"/>
    <w:multiLevelType w:val="multilevel"/>
    <w:tmpl w:val="00C84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C346A9"/>
    <w:multiLevelType w:val="multilevel"/>
    <w:tmpl w:val="151C2C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872439"/>
    <w:multiLevelType w:val="hybridMultilevel"/>
    <w:tmpl w:val="B0B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A7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0D270B"/>
    <w:multiLevelType w:val="multilevel"/>
    <w:tmpl w:val="05D05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DD73D8"/>
    <w:multiLevelType w:val="multilevel"/>
    <w:tmpl w:val="CD8874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D42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EF12BB"/>
    <w:multiLevelType w:val="hybridMultilevel"/>
    <w:tmpl w:val="C7626E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2">
    <w:nsid w:val="772E7660"/>
    <w:multiLevelType w:val="multilevel"/>
    <w:tmpl w:val="40DA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8A35F44"/>
    <w:multiLevelType w:val="multilevel"/>
    <w:tmpl w:val="DAA201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7E527537"/>
    <w:multiLevelType w:val="multilevel"/>
    <w:tmpl w:val="082A74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1"/>
  </w:num>
  <w:num w:numId="3">
    <w:abstractNumId w:val="21"/>
  </w:num>
  <w:num w:numId="4">
    <w:abstractNumId w:val="14"/>
  </w:num>
  <w:num w:numId="5">
    <w:abstractNumId w:val="24"/>
  </w:num>
  <w:num w:numId="6">
    <w:abstractNumId w:val="1"/>
  </w:num>
  <w:num w:numId="7">
    <w:abstractNumId w:val="23"/>
  </w:num>
  <w:num w:numId="8">
    <w:abstractNumId w:val="35"/>
  </w:num>
  <w:num w:numId="9">
    <w:abstractNumId w:val="32"/>
  </w:num>
  <w:num w:numId="10">
    <w:abstractNumId w:val="2"/>
  </w:num>
  <w:num w:numId="11">
    <w:abstractNumId w:val="28"/>
  </w:num>
  <w:num w:numId="12">
    <w:abstractNumId w:val="39"/>
  </w:num>
  <w:num w:numId="13">
    <w:abstractNumId w:val="25"/>
  </w:num>
  <w:num w:numId="14">
    <w:abstractNumId w:val="5"/>
  </w:num>
  <w:num w:numId="15">
    <w:abstractNumId w:val="33"/>
  </w:num>
  <w:num w:numId="16">
    <w:abstractNumId w:val="27"/>
  </w:num>
  <w:num w:numId="17">
    <w:abstractNumId w:val="6"/>
  </w:num>
  <w:num w:numId="18">
    <w:abstractNumId w:val="26"/>
  </w:num>
  <w:num w:numId="19">
    <w:abstractNumId w:val="20"/>
  </w:num>
  <w:num w:numId="20">
    <w:abstractNumId w:val="34"/>
  </w:num>
  <w:num w:numId="21">
    <w:abstractNumId w:val="38"/>
  </w:num>
  <w:num w:numId="22">
    <w:abstractNumId w:val="30"/>
  </w:num>
  <w:num w:numId="23">
    <w:abstractNumId w:val="9"/>
  </w:num>
  <w:num w:numId="24">
    <w:abstractNumId w:val="15"/>
  </w:num>
  <w:num w:numId="25">
    <w:abstractNumId w:val="12"/>
  </w:num>
  <w:num w:numId="26">
    <w:abstractNumId w:val="18"/>
  </w:num>
  <w:num w:numId="27">
    <w:abstractNumId w:val="8"/>
  </w:num>
  <w:num w:numId="28">
    <w:abstractNumId w:val="42"/>
  </w:num>
  <w:num w:numId="29">
    <w:abstractNumId w:val="0"/>
  </w:num>
  <w:num w:numId="30">
    <w:abstractNumId w:val="22"/>
  </w:num>
  <w:num w:numId="31">
    <w:abstractNumId w:val="31"/>
  </w:num>
  <w:num w:numId="32">
    <w:abstractNumId w:val="37"/>
  </w:num>
  <w:num w:numId="33">
    <w:abstractNumId w:val="40"/>
  </w:num>
  <w:num w:numId="34">
    <w:abstractNumId w:val="7"/>
  </w:num>
  <w:num w:numId="35">
    <w:abstractNumId w:val="29"/>
  </w:num>
  <w:num w:numId="36">
    <w:abstractNumId w:val="19"/>
  </w:num>
  <w:num w:numId="37">
    <w:abstractNumId w:val="17"/>
  </w:num>
  <w:num w:numId="38">
    <w:abstractNumId w:val="36"/>
  </w:num>
  <w:num w:numId="39">
    <w:abstractNumId w:val="3"/>
  </w:num>
  <w:num w:numId="40">
    <w:abstractNumId w:val="41"/>
  </w:num>
  <w:num w:numId="41">
    <w:abstractNumId w:val="16"/>
  </w:num>
  <w:num w:numId="42">
    <w:abstractNumId w:val="4"/>
  </w:num>
  <w:num w:numId="43">
    <w:abstractNumId w:val="13"/>
  </w:num>
  <w:num w:numId="44">
    <w:abstractNumId w:val="1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FA"/>
    <w:rsid w:val="001E0868"/>
    <w:rsid w:val="00212707"/>
    <w:rsid w:val="00276A07"/>
    <w:rsid w:val="00280EDB"/>
    <w:rsid w:val="002D3590"/>
    <w:rsid w:val="003E660E"/>
    <w:rsid w:val="004A2E31"/>
    <w:rsid w:val="00677F68"/>
    <w:rsid w:val="00684BFA"/>
    <w:rsid w:val="006D40E4"/>
    <w:rsid w:val="007A12DC"/>
    <w:rsid w:val="007A1938"/>
    <w:rsid w:val="008067E5"/>
    <w:rsid w:val="00915F16"/>
    <w:rsid w:val="00CD7738"/>
    <w:rsid w:val="00DE665A"/>
    <w:rsid w:val="00EC22FA"/>
    <w:rsid w:val="00ED418C"/>
    <w:rsid w:val="00F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2F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5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22F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C22F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4pt">
    <w:name w:val="Основной текст (3) + 4 pt;Не курсив"/>
    <w:basedOn w:val="30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2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Курсив"/>
    <w:basedOn w:val="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22F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 + Не полужирный;Не курсив"/>
    <w:basedOn w:val="a7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basedOn w:val="a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0">
    <w:name w:val="Заголовок №1 (2)"/>
    <w:basedOn w:val="12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Заголовок №2 + Полужирный;Курсив"/>
    <w:basedOn w:val="2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 + Не полужирный;Не курсив"/>
    <w:basedOn w:val="10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C22F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C22FA"/>
    <w:pPr>
      <w:shd w:val="clear" w:color="auto" w:fill="FFFFFF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31">
    <w:name w:val="Основной текст (3)"/>
    <w:basedOn w:val="a"/>
    <w:link w:val="30"/>
    <w:rsid w:val="00EC22FA"/>
    <w:pPr>
      <w:shd w:val="clear" w:color="auto" w:fill="FFFFFF"/>
      <w:spacing w:before="240" w:line="379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EC22FA"/>
    <w:pPr>
      <w:shd w:val="clear" w:color="auto" w:fill="FFFFFF"/>
      <w:spacing w:after="240" w:line="0" w:lineRule="atLeast"/>
      <w:ind w:firstLine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C22FA"/>
    <w:pPr>
      <w:shd w:val="clear" w:color="auto" w:fill="FFFFFF"/>
      <w:spacing w:before="240"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EC22FA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C22FA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3">
    <w:name w:val="Подпись к таблице (2)"/>
    <w:basedOn w:val="a"/>
    <w:link w:val="22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5">
    <w:name w:val="Заголовок №2"/>
    <w:basedOn w:val="a"/>
    <w:link w:val="24"/>
    <w:rsid w:val="00EC22FA"/>
    <w:pPr>
      <w:shd w:val="clear" w:color="auto" w:fill="FFFFFF"/>
      <w:spacing w:before="420" w:line="480" w:lineRule="exact"/>
      <w:ind w:hanging="86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2">
    <w:name w:val="Основной текст5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EC22FA"/>
    <w:pPr>
      <w:ind w:left="720"/>
      <w:contextualSpacing/>
    </w:pPr>
    <w:rPr>
      <w:lang w:bidi="ar-SA"/>
    </w:rPr>
  </w:style>
  <w:style w:type="table" w:customStyle="1" w:styleId="TableNormal">
    <w:name w:val="Table Normal"/>
    <w:uiPriority w:val="2"/>
    <w:semiHidden/>
    <w:qFormat/>
    <w:rsid w:val="00EC22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0"/>
    <w:uiPriority w:val="59"/>
    <w:rsid w:val="003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2F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5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22F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C22F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4pt">
    <w:name w:val="Основной текст (3) + 4 pt;Не курсив"/>
    <w:basedOn w:val="30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2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Курсив"/>
    <w:basedOn w:val="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22F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 + Не полужирный;Не курсив"/>
    <w:basedOn w:val="a7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basedOn w:val="a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0">
    <w:name w:val="Заголовок №1 (2)"/>
    <w:basedOn w:val="12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Заголовок №2 + Полужирный;Курсив"/>
    <w:basedOn w:val="2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 + Не полужирный;Не курсив"/>
    <w:basedOn w:val="10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C22F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C22FA"/>
    <w:pPr>
      <w:shd w:val="clear" w:color="auto" w:fill="FFFFFF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31">
    <w:name w:val="Основной текст (3)"/>
    <w:basedOn w:val="a"/>
    <w:link w:val="30"/>
    <w:rsid w:val="00EC22FA"/>
    <w:pPr>
      <w:shd w:val="clear" w:color="auto" w:fill="FFFFFF"/>
      <w:spacing w:before="240" w:line="379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EC22FA"/>
    <w:pPr>
      <w:shd w:val="clear" w:color="auto" w:fill="FFFFFF"/>
      <w:spacing w:after="240" w:line="0" w:lineRule="atLeast"/>
      <w:ind w:firstLine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C22FA"/>
    <w:pPr>
      <w:shd w:val="clear" w:color="auto" w:fill="FFFFFF"/>
      <w:spacing w:before="240"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EC22FA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C22FA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3">
    <w:name w:val="Подпись к таблице (2)"/>
    <w:basedOn w:val="a"/>
    <w:link w:val="22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5">
    <w:name w:val="Заголовок №2"/>
    <w:basedOn w:val="a"/>
    <w:link w:val="24"/>
    <w:rsid w:val="00EC22FA"/>
    <w:pPr>
      <w:shd w:val="clear" w:color="auto" w:fill="FFFFFF"/>
      <w:spacing w:before="420" w:line="480" w:lineRule="exact"/>
      <w:ind w:hanging="86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2">
    <w:name w:val="Основной текст5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EC22FA"/>
    <w:pPr>
      <w:ind w:left="720"/>
      <w:contextualSpacing/>
    </w:pPr>
    <w:rPr>
      <w:lang w:bidi="ar-SA"/>
    </w:rPr>
  </w:style>
  <w:style w:type="table" w:customStyle="1" w:styleId="TableNormal">
    <w:name w:val="Table Normal"/>
    <w:uiPriority w:val="2"/>
    <w:semiHidden/>
    <w:qFormat/>
    <w:rsid w:val="00EC22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0"/>
    <w:uiPriority w:val="59"/>
    <w:rsid w:val="003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yPIC8D/GCJHwZFLy6FS/0naM/1Z6r3bAsaBaTVFmH/Y=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vEXNOglJa8fbek1gVozbAsU3XdOtvXkKnh8xsz64erQ=</DigestValue>
    </Reference>
  </SignedInfo>
  <SignatureValue>dyoGjjF41NLspsTlnPpn2pxqU3k2AK0wjArmEuPU3R0gRWaVBUyPgCyDYw9dCIuo
mmfg2dFQVnM1PiaEEHug3Q==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DRi7whDfNRUYurxt/bMAay4uy+A=</DigestValue>
      </Reference>
      <Reference URI="/word/endnotes.xml?ContentType=application/vnd.openxmlformats-officedocument.wordprocessingml.endnotes+xml">
        <DigestMethod Algorithm="http://www.w3.org/2000/09/xmldsig#sha1"/>
        <DigestValue>bz+osCf+am9bJmQG8uUU1WpX+ro=</DigestValue>
      </Reference>
      <Reference URI="/word/fontTable.xml?ContentType=application/vnd.openxmlformats-officedocument.wordprocessingml.fontTable+xml">
        <DigestMethod Algorithm="http://www.w3.org/2000/09/xmldsig#sha1"/>
        <DigestValue>5xvWoqmXUDxyYbUtgdvZbq2QGPU=</DigestValue>
      </Reference>
      <Reference URI="/word/footer1.xml?ContentType=application/vnd.openxmlformats-officedocument.wordprocessingml.footer+xml">
        <DigestMethod Algorithm="http://www.w3.org/2000/09/xmldsig#sha1"/>
        <DigestValue>slrcqyBdegM8EZ2621FjHrOR4mI=</DigestValue>
      </Reference>
      <Reference URI="/word/footnotes.xml?ContentType=application/vnd.openxmlformats-officedocument.wordprocessingml.footnotes+xml">
        <DigestMethod Algorithm="http://www.w3.org/2000/09/xmldsig#sha1"/>
        <DigestValue>SZGpbyDheWVycHnlvBI3FBUOYPk=</DigestValue>
      </Reference>
      <Reference URI="/word/numbering.xml?ContentType=application/vnd.openxmlformats-officedocument.wordprocessingml.numbering+xml">
        <DigestMethod Algorithm="http://www.w3.org/2000/09/xmldsig#sha1"/>
        <DigestValue>FyBVFF+3oK200IzhjMwQjLLQpOE=</DigestValue>
      </Reference>
      <Reference URI="/word/settings.xml?ContentType=application/vnd.openxmlformats-officedocument.wordprocessingml.settings+xml">
        <DigestMethod Algorithm="http://www.w3.org/2000/09/xmldsig#sha1"/>
        <DigestValue>8pRZ2Bzq13YrS1sIH4IyrAG0uPc=</DigestValue>
      </Reference>
      <Reference URI="/word/styles.xml?ContentType=application/vnd.openxmlformats-officedocument.wordprocessingml.styles+xml">
        <DigestMethod Algorithm="http://www.w3.org/2000/09/xmldsig#sha1"/>
        <DigestValue>jxqLxmgWxDd7DCpnEGFswGBTZ0Y=</DigestValue>
      </Reference>
      <Reference URI="/word/stylesWithEffects.xml?ContentType=application/vnd.ms-word.stylesWithEffects+xml">
        <DigestMethod Algorithm="http://www.w3.org/2000/09/xmldsig#sha1"/>
        <DigestValue>IONcu6V9ybKj8OQye7R73L2pX1k=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2022-12-16T06:58:06Z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dcterms:created xsi:type="dcterms:W3CDTF">2022-12-11T20:46:00Z</dcterms:created>
  <dcterms:modified xsi:type="dcterms:W3CDTF">2022-12-11T20:46:00Z</dcterms:modified>
</cp:coreProperties>
</file>