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FA" w:rsidRPr="004234FA" w:rsidRDefault="004234FA" w:rsidP="00D0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FA">
        <w:rPr>
          <w:rFonts w:ascii="Times New Roman" w:hAnsi="Times New Roman" w:cs="Times New Roman"/>
          <w:b/>
          <w:sz w:val="28"/>
          <w:szCs w:val="28"/>
        </w:rPr>
        <w:t>Министерство культуры Свердловской области</w:t>
      </w:r>
    </w:p>
    <w:p w:rsidR="004234FA" w:rsidRPr="004234FA" w:rsidRDefault="004234FA" w:rsidP="00D0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FA">
        <w:rPr>
          <w:rFonts w:ascii="Times New Roman" w:hAnsi="Times New Roman" w:cs="Times New Roman"/>
          <w:b/>
          <w:sz w:val="28"/>
          <w:szCs w:val="28"/>
        </w:rPr>
        <w:t>государственное автономное учреждение</w:t>
      </w:r>
    </w:p>
    <w:p w:rsidR="004234FA" w:rsidRPr="004234FA" w:rsidRDefault="004234FA" w:rsidP="00D0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FA">
        <w:rPr>
          <w:rFonts w:ascii="Times New Roman" w:hAnsi="Times New Roman" w:cs="Times New Roman"/>
          <w:b/>
          <w:sz w:val="28"/>
          <w:szCs w:val="28"/>
        </w:rPr>
        <w:t>дополнительного образования Свердловской области</w:t>
      </w:r>
    </w:p>
    <w:p w:rsidR="004234FA" w:rsidRPr="004234FA" w:rsidRDefault="004234FA" w:rsidP="00D0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FA">
        <w:rPr>
          <w:rFonts w:ascii="Times New Roman" w:hAnsi="Times New Roman" w:cs="Times New Roman"/>
          <w:b/>
          <w:sz w:val="28"/>
          <w:szCs w:val="28"/>
        </w:rPr>
        <w:t>«Детская школа искусств города Серова»</w:t>
      </w:r>
    </w:p>
    <w:p w:rsidR="004234FA" w:rsidRPr="004234FA" w:rsidRDefault="004234FA" w:rsidP="00D02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FA">
        <w:rPr>
          <w:rFonts w:ascii="Times New Roman" w:hAnsi="Times New Roman" w:cs="Times New Roman"/>
          <w:b/>
          <w:sz w:val="28"/>
          <w:szCs w:val="28"/>
        </w:rPr>
        <w:t>(ГАУ ДО СО «ДШИ г. Серова»)</w:t>
      </w:r>
    </w:p>
    <w:p w:rsid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0E5" w:rsidRDefault="00C970E5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0E5" w:rsidRDefault="00C970E5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0E5" w:rsidRPr="004234FA" w:rsidRDefault="00C970E5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FA"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ОБЩЕОБРАЗОВАТЕЛЬНАЯ ПРОГРАММА В ОБЛАСТИ ТЕАТРАЛЬНОГО ИСКУССТВА «ИСКУССТВО ТЕАТРА»</w:t>
      </w: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FA">
        <w:rPr>
          <w:rFonts w:ascii="Times New Roman" w:hAnsi="Times New Roman" w:cs="Times New Roman"/>
          <w:b/>
          <w:sz w:val="28"/>
          <w:szCs w:val="28"/>
        </w:rPr>
        <w:t>Предметная область</w:t>
      </w: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FA">
        <w:rPr>
          <w:rFonts w:ascii="Times New Roman" w:hAnsi="Times New Roman" w:cs="Times New Roman"/>
          <w:b/>
          <w:sz w:val="28"/>
          <w:szCs w:val="28"/>
        </w:rPr>
        <w:t>ПО.01 ТЕАТРАЛЬНОЕ ИСПОЛНИТЕЛЬСКОЕ ИСКУССТВО</w:t>
      </w: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4FA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ПО.01.УП.06.</w:t>
      </w:r>
      <w:r w:rsidR="00C970E5">
        <w:rPr>
          <w:rFonts w:ascii="Times New Roman" w:hAnsi="Times New Roman" w:cs="Times New Roman"/>
          <w:b/>
          <w:sz w:val="28"/>
          <w:szCs w:val="28"/>
        </w:rPr>
        <w:t xml:space="preserve"> ПО.01.УП.07.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сценических номеров</w:t>
      </w:r>
    </w:p>
    <w:p w:rsidR="004234FA" w:rsidRPr="004234FA" w:rsidRDefault="00500808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C970E5">
        <w:rPr>
          <w:rFonts w:ascii="Times New Roman" w:hAnsi="Times New Roman" w:cs="Times New Roman"/>
          <w:b/>
          <w:sz w:val="28"/>
          <w:szCs w:val="28"/>
        </w:rPr>
        <w:t>об</w:t>
      </w:r>
      <w:r>
        <w:rPr>
          <w:rFonts w:ascii="Times New Roman" w:hAnsi="Times New Roman" w:cs="Times New Roman"/>
          <w:b/>
          <w:sz w:val="28"/>
          <w:szCs w:val="28"/>
        </w:rPr>
        <w:t>уча</w:t>
      </w:r>
      <w:r w:rsidR="00C970E5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щихся 1-5 и 2</w:t>
      </w:r>
      <w:r w:rsidR="004234FA" w:rsidRPr="004234FA">
        <w:rPr>
          <w:rFonts w:ascii="Times New Roman" w:hAnsi="Times New Roman" w:cs="Times New Roman"/>
          <w:b/>
          <w:sz w:val="28"/>
          <w:szCs w:val="28"/>
        </w:rPr>
        <w:t>-8 классов</w:t>
      </w: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Pr="004234FA" w:rsidRDefault="004234FA" w:rsidP="004234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6A9" w:rsidRDefault="00C970E5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г.Серов</w:t>
      </w:r>
    </w:p>
    <w:p w:rsidR="00C970E5" w:rsidRDefault="00C970E5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г.</w:t>
      </w:r>
    </w:p>
    <w:p w:rsidR="004234FA" w:rsidRDefault="004234FA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B23" w:rsidRDefault="00334B23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pPr w:leftFromText="180" w:rightFromText="180" w:vertAnchor="text" w:horzAnchor="margin" w:tblpXSpec="center" w:tblpY="-412"/>
        <w:tblW w:w="9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4821"/>
      </w:tblGrid>
      <w:tr w:rsidR="00334B23" w:rsidRPr="00334B23" w:rsidTr="001A45CE">
        <w:trPr>
          <w:trHeight w:val="2127"/>
        </w:trPr>
        <w:tc>
          <w:tcPr>
            <w:tcW w:w="4821" w:type="dxa"/>
            <w:hideMark/>
          </w:tcPr>
          <w:p w:rsidR="00334B23" w:rsidRPr="00334B23" w:rsidRDefault="00334B23" w:rsidP="00334B23">
            <w:pPr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334B23">
              <w:rPr>
                <w:rFonts w:ascii="Times New Roman" w:hAnsi="Times New Roman"/>
                <w:iCs/>
                <w:sz w:val="24"/>
                <w:szCs w:val="24"/>
              </w:rPr>
              <w:t>ПРИНЯТО</w:t>
            </w:r>
          </w:p>
          <w:p w:rsidR="00334B23" w:rsidRPr="00334B23" w:rsidRDefault="00334B23" w:rsidP="00334B23">
            <w:pPr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334B23">
              <w:rPr>
                <w:rFonts w:ascii="Times New Roman" w:hAnsi="Times New Roman"/>
                <w:iCs/>
                <w:sz w:val="24"/>
                <w:szCs w:val="24"/>
              </w:rPr>
              <w:t>Педагогическим советом</w:t>
            </w:r>
          </w:p>
          <w:p w:rsidR="00334B23" w:rsidRPr="00334B23" w:rsidRDefault="00334B23" w:rsidP="00334B23">
            <w:pPr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334B23">
              <w:rPr>
                <w:rFonts w:ascii="Times New Roman" w:hAnsi="Times New Roman"/>
                <w:iCs/>
                <w:sz w:val="24"/>
                <w:szCs w:val="24"/>
              </w:rPr>
              <w:t>ГАУ ДО СО «ДШИ г. Серова»</w:t>
            </w:r>
          </w:p>
          <w:p w:rsidR="00334B23" w:rsidRPr="00334B23" w:rsidRDefault="00334B23" w:rsidP="00334B23">
            <w:pPr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334B23">
              <w:rPr>
                <w:rFonts w:ascii="Times New Roman" w:hAnsi="Times New Roman"/>
                <w:iCs/>
                <w:sz w:val="24"/>
                <w:szCs w:val="24"/>
              </w:rPr>
              <w:t>Протокол</w:t>
            </w:r>
          </w:p>
          <w:p w:rsidR="00334B23" w:rsidRPr="00334B23" w:rsidRDefault="00334B23" w:rsidP="00334B23">
            <w:pPr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334B23">
              <w:rPr>
                <w:rFonts w:ascii="Times New Roman" w:hAnsi="Times New Roman"/>
                <w:iCs/>
                <w:sz w:val="24"/>
                <w:szCs w:val="24"/>
              </w:rPr>
              <w:t>№ _____от «____» ______20___г.</w:t>
            </w:r>
          </w:p>
        </w:tc>
        <w:tc>
          <w:tcPr>
            <w:tcW w:w="4821" w:type="dxa"/>
            <w:hideMark/>
          </w:tcPr>
          <w:p w:rsidR="00334B23" w:rsidRPr="00334B23" w:rsidRDefault="00334B23" w:rsidP="00334B23">
            <w:pPr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334B23">
              <w:rPr>
                <w:rFonts w:ascii="Times New Roman" w:hAnsi="Times New Roman"/>
                <w:iCs/>
                <w:sz w:val="24"/>
                <w:szCs w:val="24"/>
              </w:rPr>
              <w:t>УТВЕРЖДЕНО</w:t>
            </w:r>
          </w:p>
          <w:p w:rsidR="00334B23" w:rsidRPr="00334B23" w:rsidRDefault="00334B23" w:rsidP="00334B23">
            <w:pPr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334B23">
              <w:rPr>
                <w:rFonts w:ascii="Times New Roman" w:hAnsi="Times New Roman"/>
                <w:iCs/>
                <w:sz w:val="24"/>
                <w:szCs w:val="24"/>
              </w:rPr>
              <w:t>Приказом директора</w:t>
            </w:r>
          </w:p>
          <w:p w:rsidR="00334B23" w:rsidRDefault="00334B23" w:rsidP="00334B23">
            <w:pPr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334B23">
              <w:rPr>
                <w:rFonts w:ascii="Times New Roman" w:hAnsi="Times New Roman"/>
                <w:iCs/>
                <w:sz w:val="24"/>
                <w:szCs w:val="24"/>
              </w:rPr>
              <w:t>ГАУ ДО СО «ДШИ г. Серова»</w:t>
            </w:r>
          </w:p>
          <w:p w:rsidR="00C970E5" w:rsidRPr="00334B23" w:rsidRDefault="00C970E5" w:rsidP="00334B23">
            <w:pPr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34B23" w:rsidRPr="00334B23" w:rsidRDefault="00334B23" w:rsidP="00334B23">
            <w:pPr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334B23">
              <w:rPr>
                <w:rFonts w:ascii="Times New Roman" w:hAnsi="Times New Roman"/>
                <w:iCs/>
                <w:sz w:val="24"/>
                <w:szCs w:val="24"/>
              </w:rPr>
              <w:t>И.В. Вепревой</w:t>
            </w:r>
          </w:p>
          <w:p w:rsidR="00334B23" w:rsidRPr="00334B23" w:rsidRDefault="00C970E5" w:rsidP="00334B23">
            <w:pPr>
              <w:ind w:firstLine="785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№_________от «___» </w:t>
            </w:r>
            <w:r w:rsidR="00334B23" w:rsidRPr="00334B23">
              <w:rPr>
                <w:rFonts w:ascii="Times New Roman" w:hAnsi="Times New Roman"/>
                <w:iCs/>
                <w:sz w:val="24"/>
                <w:szCs w:val="24"/>
              </w:rPr>
              <w:t>___20___г.</w:t>
            </w:r>
          </w:p>
        </w:tc>
      </w:tr>
    </w:tbl>
    <w:p w:rsidR="00334B23" w:rsidRPr="00FC1A89" w:rsidRDefault="00334B23" w:rsidP="00DA6A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4FA" w:rsidRDefault="00FC1A89" w:rsidP="00FC1A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4FA">
        <w:rPr>
          <w:rFonts w:ascii="Times New Roman" w:hAnsi="Times New Roman" w:cs="Times New Roman"/>
          <w:b/>
          <w:sz w:val="28"/>
          <w:szCs w:val="28"/>
        </w:rPr>
        <w:t>Р</w:t>
      </w:r>
      <w:r w:rsidR="00944999" w:rsidRPr="004234FA">
        <w:rPr>
          <w:rFonts w:ascii="Times New Roman" w:hAnsi="Times New Roman" w:cs="Times New Roman"/>
          <w:b/>
          <w:sz w:val="28"/>
          <w:szCs w:val="28"/>
        </w:rPr>
        <w:t>азработчик</w:t>
      </w:r>
      <w:r w:rsidRPr="004234FA">
        <w:rPr>
          <w:rFonts w:ascii="Times New Roman" w:hAnsi="Times New Roman" w:cs="Times New Roman"/>
          <w:b/>
          <w:sz w:val="28"/>
          <w:szCs w:val="28"/>
        </w:rPr>
        <w:t>:</w:t>
      </w:r>
    </w:p>
    <w:p w:rsidR="004234FA" w:rsidRDefault="004234FA" w:rsidP="00FC1A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4FA" w:rsidRDefault="00C970E5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С.А. Моисеев </w:t>
      </w:r>
      <w:r w:rsidR="004234FA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4234FA">
        <w:rPr>
          <w:rFonts w:ascii="Times New Roman" w:hAnsi="Times New Roman" w:cs="Times New Roman"/>
          <w:sz w:val="28"/>
          <w:szCs w:val="28"/>
        </w:rPr>
        <w:t>преподаватель ГАУ ДО СО «ДШИ г.Серова»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4FA" w:rsidRPr="004234FA" w:rsidRDefault="004234FA" w:rsidP="00FC1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999" w:rsidRDefault="006E0293" w:rsidP="00FC1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34FA">
        <w:rPr>
          <w:rFonts w:ascii="Times New Roman" w:eastAsia="Calibri" w:hAnsi="Times New Roman" w:cs="Times New Roman"/>
          <w:b/>
          <w:sz w:val="28"/>
          <w:szCs w:val="28"/>
        </w:rPr>
        <w:t>Рецензент</w:t>
      </w:r>
      <w:r w:rsidR="007126C9" w:rsidRPr="004234FA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="00FC1A89" w:rsidRPr="004234F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234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234FA" w:rsidRPr="004234FA" w:rsidRDefault="004234FA" w:rsidP="00FC1A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70E5" w:rsidRPr="00C970E5" w:rsidRDefault="00C970E5" w:rsidP="00C970E5">
      <w:pPr>
        <w:rPr>
          <w:rFonts w:ascii="Times New Roman" w:hAnsi="Times New Roman" w:cs="Times New Roman"/>
          <w:sz w:val="28"/>
          <w:szCs w:val="28"/>
        </w:rPr>
      </w:pPr>
      <w:r w:rsidRPr="00C970E5">
        <w:rPr>
          <w:rFonts w:ascii="Times New Roman" w:hAnsi="Times New Roman" w:cs="Times New Roman"/>
          <w:b/>
          <w:sz w:val="28"/>
          <w:szCs w:val="28"/>
        </w:rPr>
        <w:t>М.А. Незлученко</w:t>
      </w:r>
      <w:r w:rsidRPr="00C970E5">
        <w:rPr>
          <w:rFonts w:ascii="Times New Roman" w:hAnsi="Times New Roman" w:cs="Times New Roman"/>
          <w:sz w:val="28"/>
          <w:szCs w:val="28"/>
        </w:rPr>
        <w:t xml:space="preserve"> – актриса Серовского тетра драмы им. А.П. Чехова, заслуженная артистка Российской Федерации</w:t>
      </w:r>
    </w:p>
    <w:p w:rsidR="004234FA" w:rsidRDefault="00C970E5" w:rsidP="00C970E5">
      <w:pPr>
        <w:rPr>
          <w:rFonts w:ascii="Times New Roman" w:hAnsi="Times New Roman" w:cs="Times New Roman"/>
          <w:sz w:val="28"/>
          <w:szCs w:val="28"/>
        </w:rPr>
      </w:pPr>
      <w:r w:rsidRPr="00C970E5">
        <w:rPr>
          <w:rFonts w:ascii="Times New Roman" w:hAnsi="Times New Roman" w:cs="Times New Roman"/>
          <w:b/>
          <w:sz w:val="28"/>
          <w:szCs w:val="28"/>
        </w:rPr>
        <w:t>И.А.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70E5">
        <w:rPr>
          <w:rFonts w:ascii="Times New Roman" w:hAnsi="Times New Roman" w:cs="Times New Roman"/>
          <w:b/>
          <w:sz w:val="28"/>
          <w:szCs w:val="28"/>
        </w:rPr>
        <w:t>Долгих</w:t>
      </w:r>
      <w:r w:rsidRPr="00C970E5">
        <w:rPr>
          <w:rFonts w:ascii="Times New Roman" w:hAnsi="Times New Roman" w:cs="Times New Roman"/>
          <w:sz w:val="28"/>
          <w:szCs w:val="28"/>
        </w:rPr>
        <w:t xml:space="preserve"> – актер, режиссер Серовского театра драмы им. А.П. Чехова</w:t>
      </w:r>
      <w:r w:rsidR="004234FA">
        <w:rPr>
          <w:rFonts w:ascii="Times New Roman" w:hAnsi="Times New Roman" w:cs="Times New Roman"/>
          <w:sz w:val="28"/>
          <w:szCs w:val="28"/>
        </w:rPr>
        <w:br w:type="page"/>
      </w:r>
    </w:p>
    <w:p w:rsidR="00B46CFF" w:rsidRPr="00454D5C" w:rsidRDefault="00B46CFF" w:rsidP="004234FA">
      <w:pPr>
        <w:spacing w:after="0" w:line="36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B46CFF" w:rsidRPr="00454D5C" w:rsidRDefault="00B46CFF" w:rsidP="00423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46CFF" w:rsidRPr="00454D5C" w:rsidRDefault="00B46CFF" w:rsidP="004234FA">
      <w:pPr>
        <w:pStyle w:val="a8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</w:t>
      </w:r>
      <w:r w:rsidR="00343CC4">
        <w:rPr>
          <w:i/>
          <w:sz w:val="28"/>
          <w:szCs w:val="28"/>
        </w:rPr>
        <w:t xml:space="preserve"> </w:t>
      </w:r>
      <w:r w:rsidRPr="00454D5C">
        <w:rPr>
          <w:i/>
          <w:sz w:val="28"/>
          <w:szCs w:val="28"/>
        </w:rPr>
        <w:t xml:space="preserve">Характеристика учебного предмета, его место и роль в образовательном </w:t>
      </w:r>
      <w:r w:rsidR="00AA393C">
        <w:rPr>
          <w:i/>
          <w:sz w:val="28"/>
          <w:szCs w:val="28"/>
        </w:rPr>
        <w:t xml:space="preserve">  </w:t>
      </w:r>
      <w:r w:rsidRPr="00454D5C">
        <w:rPr>
          <w:i/>
          <w:sz w:val="28"/>
          <w:szCs w:val="28"/>
        </w:rPr>
        <w:t>процессе;</w:t>
      </w:r>
    </w:p>
    <w:p w:rsidR="004234FA" w:rsidRDefault="00B46CFF" w:rsidP="004234FA">
      <w:pPr>
        <w:pStyle w:val="a8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Ср</w:t>
      </w:r>
      <w:r w:rsidR="00462C16">
        <w:rPr>
          <w:i/>
          <w:sz w:val="28"/>
          <w:szCs w:val="28"/>
        </w:rPr>
        <w:t>о</w:t>
      </w:r>
      <w:r w:rsidR="004234FA">
        <w:rPr>
          <w:i/>
          <w:sz w:val="28"/>
          <w:szCs w:val="28"/>
        </w:rPr>
        <w:t>к реализации учебного предмета;</w:t>
      </w:r>
    </w:p>
    <w:p w:rsidR="00B46CFF" w:rsidRPr="00454D5C" w:rsidRDefault="004234FA" w:rsidP="004234FA">
      <w:pPr>
        <w:pStyle w:val="a8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О</w:t>
      </w:r>
      <w:r w:rsidR="00B46CFF" w:rsidRPr="00454D5C">
        <w:rPr>
          <w:i/>
          <w:sz w:val="28"/>
          <w:szCs w:val="28"/>
        </w:rPr>
        <w:t>бъем учебного времени;</w:t>
      </w:r>
    </w:p>
    <w:p w:rsidR="00B46CFF" w:rsidRPr="00454D5C" w:rsidRDefault="00B46CFF" w:rsidP="004234FA">
      <w:pPr>
        <w:pStyle w:val="a8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Форма проведения учебных аудиторных занятий;</w:t>
      </w:r>
    </w:p>
    <w:p w:rsidR="00B46CFF" w:rsidRPr="00454D5C" w:rsidRDefault="00B46CFF" w:rsidP="004234FA">
      <w:pPr>
        <w:pStyle w:val="a8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Цель</w:t>
      </w:r>
      <w:r w:rsidRPr="00454D5C">
        <w:rPr>
          <w:i/>
          <w:sz w:val="28"/>
          <w:szCs w:val="28"/>
        </w:rPr>
        <w:t xml:space="preserve"> и задачи учебного предмета;</w:t>
      </w:r>
    </w:p>
    <w:p w:rsidR="00B46CFF" w:rsidRPr="00454D5C" w:rsidRDefault="00B46CFF" w:rsidP="004234FA">
      <w:pPr>
        <w:pStyle w:val="a8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>- Обоснование структуры программы учебного предмета;</w:t>
      </w:r>
    </w:p>
    <w:p w:rsidR="00B46CFF" w:rsidRPr="00454D5C" w:rsidRDefault="00B46CFF" w:rsidP="004234FA">
      <w:pPr>
        <w:pStyle w:val="a8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Методы обучения; </w:t>
      </w:r>
    </w:p>
    <w:p w:rsidR="00B46CFF" w:rsidRPr="00454D5C" w:rsidRDefault="00B46CFF" w:rsidP="004234FA">
      <w:pPr>
        <w:pStyle w:val="a8"/>
        <w:spacing w:line="360" w:lineRule="auto"/>
        <w:jc w:val="both"/>
        <w:rPr>
          <w:i/>
          <w:sz w:val="28"/>
          <w:szCs w:val="28"/>
        </w:rPr>
      </w:pPr>
      <w:r w:rsidRPr="00454D5C">
        <w:rPr>
          <w:i/>
          <w:sz w:val="28"/>
          <w:szCs w:val="28"/>
        </w:rPr>
        <w:t xml:space="preserve">- Описание материально-технических условий реализации учебного </w:t>
      </w:r>
      <w:r>
        <w:rPr>
          <w:i/>
          <w:sz w:val="28"/>
          <w:szCs w:val="28"/>
        </w:rPr>
        <w:t xml:space="preserve">     </w:t>
      </w:r>
      <w:r w:rsidRPr="00454D5C">
        <w:rPr>
          <w:i/>
          <w:sz w:val="28"/>
          <w:szCs w:val="28"/>
        </w:rPr>
        <w:t>предмета;</w:t>
      </w:r>
    </w:p>
    <w:p w:rsidR="00B46CFF" w:rsidRPr="00454D5C" w:rsidRDefault="00B46CFF" w:rsidP="00423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46CFF" w:rsidRPr="00454D5C" w:rsidRDefault="00343CC4" w:rsidP="004234FA">
      <w:pPr>
        <w:pStyle w:val="a8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 xml:space="preserve">- </w:t>
      </w:r>
      <w:r w:rsidR="0078179C">
        <w:rPr>
          <w:i/>
          <w:sz w:val="28"/>
          <w:szCs w:val="28"/>
        </w:rPr>
        <w:t>Учебно-тематический план</w:t>
      </w:r>
      <w:r w:rsidR="00B46CFF" w:rsidRPr="00454D5C">
        <w:rPr>
          <w:i/>
          <w:sz w:val="28"/>
          <w:szCs w:val="28"/>
        </w:rPr>
        <w:t>;</w:t>
      </w:r>
    </w:p>
    <w:p w:rsidR="00B46CFF" w:rsidRPr="00454D5C" w:rsidRDefault="00343CC4" w:rsidP="004234FA">
      <w:pPr>
        <w:pStyle w:val="a8"/>
        <w:spacing w:line="360" w:lineRule="auto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234F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7E5A04">
        <w:rPr>
          <w:bCs/>
          <w:i/>
          <w:sz w:val="28"/>
          <w:szCs w:val="28"/>
        </w:rPr>
        <w:t>Содержание тем (видов работ)</w:t>
      </w:r>
      <w:r w:rsidR="00B46CFF" w:rsidRPr="00454D5C">
        <w:rPr>
          <w:bCs/>
          <w:i/>
          <w:sz w:val="28"/>
          <w:szCs w:val="28"/>
        </w:rPr>
        <w:t>;</w:t>
      </w:r>
    </w:p>
    <w:p w:rsidR="00B46CFF" w:rsidRPr="00454D5C" w:rsidRDefault="00B46CFF" w:rsidP="004234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D5C"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23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4FA">
        <w:rPr>
          <w:rFonts w:ascii="Times New Roman" w:hAnsi="Times New Roman" w:cs="Times New Roman"/>
          <w:b/>
          <w:sz w:val="28"/>
          <w:szCs w:val="28"/>
        </w:rPr>
        <w:tab/>
        <w:t>Требов</w:t>
      </w:r>
      <w:r w:rsidRPr="00454D5C">
        <w:rPr>
          <w:rFonts w:ascii="Times New Roman" w:hAnsi="Times New Roman" w:cs="Times New Roman"/>
          <w:b/>
          <w:sz w:val="28"/>
          <w:szCs w:val="28"/>
        </w:rPr>
        <w:t>ания к уровню подготовки обучающихся</w:t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  <w:r w:rsidRPr="00454D5C">
        <w:rPr>
          <w:rFonts w:ascii="Times New Roman" w:hAnsi="Times New Roman" w:cs="Times New Roman"/>
          <w:b/>
          <w:sz w:val="28"/>
          <w:szCs w:val="28"/>
        </w:rPr>
        <w:tab/>
      </w:r>
    </w:p>
    <w:p w:rsidR="00343CC4" w:rsidRDefault="00B46CFF" w:rsidP="004234FA">
      <w:pPr>
        <w:pStyle w:val="a8"/>
        <w:spacing w:line="360" w:lineRule="auto"/>
        <w:jc w:val="both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 w:rsidR="004234FA">
        <w:rPr>
          <w:b/>
          <w:sz w:val="28"/>
          <w:szCs w:val="28"/>
        </w:rPr>
        <w:t xml:space="preserve"> </w:t>
      </w:r>
      <w:r w:rsidRPr="00454D5C">
        <w:rPr>
          <w:b/>
          <w:sz w:val="28"/>
          <w:szCs w:val="28"/>
        </w:rPr>
        <w:tab/>
        <w:t xml:space="preserve">Формы и методы контроля, система оценок </w:t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</w:r>
      <w:r w:rsidRPr="00454D5C">
        <w:rPr>
          <w:b/>
          <w:sz w:val="28"/>
          <w:szCs w:val="28"/>
        </w:rPr>
        <w:tab/>
        <w:t xml:space="preserve"> </w:t>
      </w:r>
    </w:p>
    <w:p w:rsidR="00343CC4" w:rsidRDefault="00343CC4" w:rsidP="004234FA">
      <w:pPr>
        <w:pStyle w:val="a8"/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 xml:space="preserve">- Аттестация: цели, виды, форма, содержание; </w:t>
      </w:r>
    </w:p>
    <w:p w:rsidR="00B46CFF" w:rsidRPr="00454D5C" w:rsidRDefault="00343CC4" w:rsidP="004234FA">
      <w:pPr>
        <w:pStyle w:val="a8"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>- Критерии оценки;</w:t>
      </w:r>
    </w:p>
    <w:p w:rsidR="00343CC4" w:rsidRDefault="00B46CFF" w:rsidP="004234FA">
      <w:pPr>
        <w:pStyle w:val="a8"/>
        <w:spacing w:line="360" w:lineRule="auto"/>
        <w:jc w:val="both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 w:rsidRPr="00454D5C">
        <w:rPr>
          <w:b/>
          <w:sz w:val="28"/>
          <w:szCs w:val="28"/>
        </w:rPr>
        <w:tab/>
        <w:t>Методическое обеспечение учебного процесса</w:t>
      </w:r>
    </w:p>
    <w:p w:rsidR="00B46CFF" w:rsidRPr="004234FA" w:rsidRDefault="00343CC4" w:rsidP="004234FA">
      <w:pPr>
        <w:pStyle w:val="a8"/>
        <w:spacing w:line="36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46CFF" w:rsidRPr="00454D5C">
        <w:rPr>
          <w:i/>
          <w:sz w:val="28"/>
          <w:szCs w:val="28"/>
        </w:rPr>
        <w:t>- Методические рекомендации педагогическим работникам;</w:t>
      </w:r>
    </w:p>
    <w:p w:rsidR="00B46CFF" w:rsidRDefault="00B46CFF" w:rsidP="004234FA">
      <w:pPr>
        <w:pStyle w:val="a8"/>
        <w:spacing w:line="360" w:lineRule="auto"/>
        <w:jc w:val="both"/>
        <w:rPr>
          <w:b/>
          <w:sz w:val="28"/>
          <w:szCs w:val="28"/>
        </w:rPr>
      </w:pPr>
      <w:r w:rsidRPr="00454D5C"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 w:rsidR="004234FA">
        <w:rPr>
          <w:b/>
          <w:sz w:val="28"/>
          <w:szCs w:val="28"/>
        </w:rPr>
        <w:t xml:space="preserve"> </w:t>
      </w:r>
      <w:r w:rsidRPr="00454D5C">
        <w:rPr>
          <w:b/>
          <w:sz w:val="28"/>
          <w:szCs w:val="28"/>
        </w:rPr>
        <w:tab/>
      </w:r>
      <w:r w:rsidR="009D2202">
        <w:rPr>
          <w:b/>
          <w:sz w:val="28"/>
          <w:szCs w:val="28"/>
        </w:rPr>
        <w:t>Список литературы и средств обучения</w:t>
      </w:r>
    </w:p>
    <w:p w:rsidR="004234FA" w:rsidRDefault="004234F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0D496C" w:rsidRPr="00B46CFF" w:rsidRDefault="000D496C" w:rsidP="004234FA">
      <w:pPr>
        <w:pStyle w:val="a7"/>
        <w:numPr>
          <w:ilvl w:val="0"/>
          <w:numId w:val="10"/>
        </w:numPr>
        <w:tabs>
          <w:tab w:val="left" w:pos="1418"/>
          <w:tab w:val="left" w:pos="156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6C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0D496C" w:rsidRDefault="00462C16" w:rsidP="004234FA">
      <w:pPr>
        <w:pStyle w:val="a8"/>
        <w:numPr>
          <w:ilvl w:val="0"/>
          <w:numId w:val="11"/>
        </w:numPr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62C16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4234FA" w:rsidRPr="004234FA" w:rsidRDefault="004234FA" w:rsidP="00423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4FA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учебного предмета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Подготовка сценических номеров</w:t>
      </w:r>
      <w:r w:rsidRPr="00423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составлена на основе 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театрального искусства «Искусство театра» и сроку обучения по этой программе, утвержденных приказом Министерства культуры Российской Федерации от </w:t>
      </w:r>
      <w:r w:rsidR="00C970E5">
        <w:rPr>
          <w:rFonts w:ascii="Times New Roman" w:eastAsia="Calibri" w:hAnsi="Times New Roman" w:cs="Times New Roman"/>
          <w:sz w:val="28"/>
          <w:szCs w:val="28"/>
          <w:lang w:eastAsia="ru-RU"/>
        </w:rPr>
        <w:t>12.03.2012</w:t>
      </w:r>
      <w:r w:rsidRPr="00423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</w:t>
      </w:r>
      <w:r w:rsidR="00C970E5">
        <w:rPr>
          <w:rFonts w:ascii="Times New Roman" w:eastAsia="Calibri" w:hAnsi="Times New Roman" w:cs="Times New Roman"/>
          <w:sz w:val="28"/>
          <w:szCs w:val="28"/>
          <w:lang w:eastAsia="ru-RU"/>
        </w:rPr>
        <w:t>57</w:t>
      </w:r>
      <w:r w:rsidRPr="00423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приказа Министерства культуры РФ от 14 августа 2013 г. N 1145 «Об утверждении порядка приема на обучение по дополнительным пред-профессиональным программам в области искусств», приказа Министерства культуры РФ от 09 февраля 2012 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№1146), Уставом ГАУ ДО СО «ДШИ г. Серова», образовательной программой ГАУ ДО СО «ДШИ г. Серова», программой развития ГАУ ДО СО «ДШИ г. Серова». </w:t>
      </w:r>
    </w:p>
    <w:p w:rsidR="004234FA" w:rsidRPr="004234FA" w:rsidRDefault="004234FA" w:rsidP="00423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4FA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учетом:</w:t>
      </w:r>
    </w:p>
    <w:p w:rsidR="004234FA" w:rsidRPr="004234FA" w:rsidRDefault="004234FA" w:rsidP="00423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4FA">
        <w:rPr>
          <w:rFonts w:ascii="Times New Roman" w:eastAsia="Calibri" w:hAnsi="Times New Roman" w:cs="Times New Roman"/>
          <w:sz w:val="28"/>
          <w:szCs w:val="28"/>
          <w:lang w:eastAsia="ru-RU"/>
        </w:rPr>
        <w:t>− Концепции развития дополнительного образования детей (Распоряжение Правительства РФ от 4 сентября 2014 г. № 1726-р);</w:t>
      </w:r>
    </w:p>
    <w:p w:rsidR="004234FA" w:rsidRPr="004234FA" w:rsidRDefault="004234FA" w:rsidP="00423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4FA">
        <w:rPr>
          <w:rFonts w:ascii="Times New Roman" w:eastAsia="Calibri" w:hAnsi="Times New Roman" w:cs="Times New Roman"/>
          <w:sz w:val="28"/>
          <w:szCs w:val="28"/>
          <w:lang w:eastAsia="ru-RU"/>
        </w:rPr>
        <w:t>− 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C970E5" w:rsidRDefault="004234FA" w:rsidP="00C970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4FA">
        <w:rPr>
          <w:rFonts w:ascii="Times New Roman" w:eastAsia="Calibri" w:hAnsi="Times New Roman" w:cs="Times New Roman"/>
          <w:sz w:val="28"/>
          <w:szCs w:val="28"/>
          <w:lang w:eastAsia="ru-RU"/>
        </w:rPr>
        <w:t>− Письма Минобрнауки России от 11.12.2006 г. № 06-1844 «О примерных требованиях к программам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дополнительного образования де</w:t>
      </w:r>
      <w:r w:rsidR="00C970E5">
        <w:rPr>
          <w:rFonts w:ascii="Times New Roman" w:eastAsia="Calibri" w:hAnsi="Times New Roman" w:cs="Times New Roman"/>
          <w:sz w:val="28"/>
          <w:szCs w:val="28"/>
          <w:lang w:eastAsia="ru-RU"/>
        </w:rPr>
        <w:t>тей».</w:t>
      </w:r>
    </w:p>
    <w:p w:rsidR="004234FA" w:rsidRDefault="004234FA" w:rsidP="00C970E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34FA">
        <w:rPr>
          <w:rFonts w:ascii="Times New Roman" w:eastAsia="Calibri" w:hAnsi="Times New Roman" w:cs="Times New Roman"/>
          <w:sz w:val="28"/>
          <w:szCs w:val="28"/>
          <w:lang w:eastAsia="ru-RU"/>
        </w:rPr>
        <w:t>При условиях введения на территории субъекта РФ режима повышенной готовности в связи с обстоятельствами непреодолимой силы (форс-мажор) выполнение учебного плана реализуется в дистанционной форме.</w:t>
      </w:r>
    </w:p>
    <w:p w:rsidR="000D496C" w:rsidRPr="00AC66A9" w:rsidRDefault="004234FA" w:rsidP="00423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по учебному предмету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«Подготовка сценических номеров» разработана в соответствии с федеральными государственными требованиями (далее – ФГТ) к минимуму содержания, структуре и условиям реализации дополнительной предпрофессиональной общеобразовательной программы </w:t>
      </w:r>
      <w:r w:rsidR="00AC66A9">
        <w:rPr>
          <w:rFonts w:ascii="Times New Roman" w:eastAsia="Calibri" w:hAnsi="Times New Roman" w:cs="Times New Roman"/>
          <w:sz w:val="28"/>
          <w:szCs w:val="28"/>
          <w:lang w:eastAsia="ru-RU"/>
        </w:rPr>
        <w:t>«Искусство театра»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496C" w:rsidRDefault="000D496C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Учебный предмет «Подготовка сценических номеров»</w:t>
      </w:r>
      <w:r w:rsidR="008308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- это репетиционный процесс постановочной работы, осущест</w:t>
      </w:r>
      <w:r w:rsidR="00B46CF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вляемый педагогами профильных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предметов</w:t>
      </w:r>
      <w:r w:rsidRPr="00AC66A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который объединяет, использует и координирует все практические навыки, приобретаемые учащимися в процессе освоения уроков по художественному слову, </w:t>
      </w:r>
      <w:r w:rsidR="00B46C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актерскому мастерству,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пластич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еским и музыкальным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предметам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0871" w:rsidRPr="00AC66A9" w:rsidRDefault="00830871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предмет направлен на создание плодотворного и целесообразного репетиционного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нацеленн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рост актерских умений в различных </w:t>
      </w:r>
      <w:r w:rsidRPr="00AC66A9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сферах творческого самовыражения.</w:t>
      </w:r>
    </w:p>
    <w:p w:rsidR="000D496C" w:rsidRDefault="00830871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Процесс </w:t>
      </w:r>
      <w:r w:rsidR="00423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подготовки сценических номеров 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ормирует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детей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подростков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исполнительские умения и навыки в различных жан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рах и театральных направлениях,</w:t>
      </w:r>
      <w:r w:rsidR="005908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мит с сущностью, выразительностью и содержательностью исполнительского искус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ства,</w:t>
      </w:r>
      <w:r w:rsidR="005908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способствует выявлению творческого потенциала и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инд</w:t>
      </w:r>
      <w:r w:rsidR="00FC53A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ивидуальности каждого учащегося, включая в работу физический, интеллектуальный и эмоциональный аппарат ребенка.</w:t>
      </w:r>
    </w:p>
    <w:p w:rsidR="00500808" w:rsidRDefault="00462C16" w:rsidP="00500808">
      <w:pPr>
        <w:pStyle w:val="a8"/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462C16">
        <w:rPr>
          <w:b/>
          <w:i/>
          <w:sz w:val="28"/>
          <w:szCs w:val="28"/>
        </w:rPr>
        <w:t>Срок реализации учебного предмета</w:t>
      </w:r>
      <w:r>
        <w:rPr>
          <w:b/>
          <w:i/>
          <w:sz w:val="28"/>
          <w:szCs w:val="28"/>
        </w:rPr>
        <w:t xml:space="preserve"> и о</w:t>
      </w:r>
      <w:r w:rsidRPr="00462C16">
        <w:rPr>
          <w:b/>
          <w:i/>
          <w:sz w:val="28"/>
          <w:szCs w:val="28"/>
        </w:rPr>
        <w:t>бъем учебного времени, предусмотренный учебным планом образовательного учреждения на реализацию учебного предмета</w:t>
      </w:r>
    </w:p>
    <w:p w:rsidR="00462C16" w:rsidRPr="00500808" w:rsidRDefault="000D496C" w:rsidP="00500808">
      <w:pPr>
        <w:pStyle w:val="a8"/>
        <w:tabs>
          <w:tab w:val="left" w:pos="993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00808">
        <w:rPr>
          <w:rFonts w:eastAsia="Calibri"/>
          <w:sz w:val="28"/>
          <w:szCs w:val="28"/>
        </w:rPr>
        <w:t xml:space="preserve">Срок </w:t>
      </w:r>
      <w:r w:rsidR="008F1F0E" w:rsidRPr="00500808">
        <w:rPr>
          <w:rFonts w:eastAsia="Calibri"/>
          <w:sz w:val="28"/>
          <w:szCs w:val="28"/>
        </w:rPr>
        <w:t>освоения программы учебного предмета</w:t>
      </w:r>
      <w:r w:rsidRPr="00500808">
        <w:rPr>
          <w:rFonts w:eastAsia="Calibri"/>
          <w:sz w:val="28"/>
          <w:szCs w:val="28"/>
        </w:rPr>
        <w:t xml:space="preserve"> «П</w:t>
      </w:r>
      <w:r w:rsidR="00462C16" w:rsidRPr="00500808">
        <w:rPr>
          <w:rFonts w:eastAsia="Calibri"/>
          <w:sz w:val="28"/>
          <w:szCs w:val="28"/>
        </w:rPr>
        <w:t xml:space="preserve">одготовка сценических номеров» </w:t>
      </w:r>
      <w:r w:rsidRPr="00500808">
        <w:rPr>
          <w:rFonts w:eastAsia="Calibri"/>
          <w:sz w:val="28"/>
          <w:szCs w:val="28"/>
        </w:rPr>
        <w:t>для детей, поступивших в образовательное учреждение в первый класс в возрасте с десяти до двенадцати лет</w:t>
      </w:r>
      <w:r w:rsidR="00462C16" w:rsidRPr="00500808">
        <w:rPr>
          <w:rFonts w:eastAsia="Calibri"/>
          <w:sz w:val="28"/>
          <w:szCs w:val="28"/>
        </w:rPr>
        <w:t xml:space="preserve"> (5-летняя образовательная программа</w:t>
      </w:r>
      <w:r w:rsidR="00574A80" w:rsidRPr="00500808">
        <w:rPr>
          <w:rFonts w:eastAsia="Calibri"/>
          <w:sz w:val="28"/>
          <w:szCs w:val="28"/>
        </w:rPr>
        <w:t>)</w:t>
      </w:r>
      <w:r w:rsidRPr="00500808">
        <w:rPr>
          <w:rFonts w:eastAsia="Calibri"/>
          <w:sz w:val="28"/>
          <w:szCs w:val="28"/>
        </w:rPr>
        <w:t>, сос</w:t>
      </w:r>
      <w:r w:rsidR="00590893" w:rsidRPr="00500808">
        <w:rPr>
          <w:rFonts w:eastAsia="Calibri"/>
          <w:sz w:val="28"/>
          <w:szCs w:val="28"/>
        </w:rPr>
        <w:t>тавляет 5 лет (с 1 по 5 класс).</w:t>
      </w:r>
    </w:p>
    <w:p w:rsidR="00590893" w:rsidRPr="00500808" w:rsidRDefault="000D496C" w:rsidP="00500808">
      <w:pPr>
        <w:pStyle w:val="a7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08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Объем учебного времени</w:t>
      </w:r>
      <w:r w:rsidRPr="00500808">
        <w:rPr>
          <w:rFonts w:ascii="Times New Roman" w:eastAsia="Calibri" w:hAnsi="Times New Roman" w:cs="Times New Roman"/>
          <w:sz w:val="28"/>
          <w:szCs w:val="28"/>
          <w:lang w:eastAsia="ru-RU"/>
        </w:rPr>
        <w:t>, предусмотренны</w:t>
      </w:r>
      <w:r w:rsidR="00830871" w:rsidRPr="00500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учебным планом по </w:t>
      </w:r>
      <w:r w:rsidRPr="00500808">
        <w:rPr>
          <w:rFonts w:ascii="Times New Roman" w:eastAsia="Calibri" w:hAnsi="Times New Roman" w:cs="Times New Roman"/>
          <w:sz w:val="28"/>
          <w:szCs w:val="28"/>
          <w:lang w:eastAsia="ru-RU"/>
        </w:rPr>
        <w:t>дополнительной предпрофессиональной общеобразовательной программе в области театрального искусства «Искусство театра» на реализацию учебного предмета «Подготовка сценических номеров»</w:t>
      </w:r>
      <w:r w:rsidR="00590893" w:rsidRPr="0050080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90893" w:rsidRDefault="00590893" w:rsidP="0059089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8"/>
        <w:gridCol w:w="1121"/>
        <w:gridCol w:w="1121"/>
      </w:tblGrid>
      <w:tr w:rsidR="00590893" w:rsidRPr="00590893" w:rsidTr="00590893">
        <w:trPr>
          <w:trHeight w:val="173"/>
          <w:jc w:val="center"/>
        </w:trPr>
        <w:tc>
          <w:tcPr>
            <w:tcW w:w="5308" w:type="dxa"/>
            <w:vMerge w:val="restart"/>
          </w:tcPr>
          <w:p w:rsidR="00590893" w:rsidRPr="00590893" w:rsidRDefault="00590893" w:rsidP="00590893">
            <w:pPr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08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Вид учебной нагрузки</w:t>
            </w:r>
          </w:p>
        </w:tc>
        <w:tc>
          <w:tcPr>
            <w:tcW w:w="2242" w:type="dxa"/>
            <w:gridSpan w:val="2"/>
          </w:tcPr>
          <w:p w:rsidR="00590893" w:rsidRPr="00590893" w:rsidRDefault="00590893" w:rsidP="0059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08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590893" w:rsidRPr="00590893" w:rsidTr="00590893">
        <w:trPr>
          <w:trHeight w:val="172"/>
          <w:jc w:val="center"/>
        </w:trPr>
        <w:tc>
          <w:tcPr>
            <w:tcW w:w="5308" w:type="dxa"/>
            <w:vMerge/>
          </w:tcPr>
          <w:p w:rsidR="00590893" w:rsidRPr="00590893" w:rsidRDefault="00590893" w:rsidP="00590893">
            <w:pPr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21" w:type="dxa"/>
          </w:tcPr>
          <w:p w:rsidR="00590893" w:rsidRPr="00590893" w:rsidRDefault="00590893" w:rsidP="0059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5 лет</w:t>
            </w:r>
          </w:p>
        </w:tc>
        <w:tc>
          <w:tcPr>
            <w:tcW w:w="1121" w:type="dxa"/>
          </w:tcPr>
          <w:p w:rsidR="00590893" w:rsidRPr="00590893" w:rsidRDefault="00590893" w:rsidP="0059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8 лет</w:t>
            </w:r>
          </w:p>
        </w:tc>
      </w:tr>
      <w:tr w:rsidR="00590893" w:rsidRPr="00590893" w:rsidTr="00590893">
        <w:trPr>
          <w:jc w:val="center"/>
        </w:trPr>
        <w:tc>
          <w:tcPr>
            <w:tcW w:w="5308" w:type="dxa"/>
          </w:tcPr>
          <w:p w:rsidR="00590893" w:rsidRPr="00590893" w:rsidRDefault="00590893" w:rsidP="00590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08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Максимальная нагрузка (в часах)</w:t>
            </w:r>
          </w:p>
        </w:tc>
        <w:tc>
          <w:tcPr>
            <w:tcW w:w="1121" w:type="dxa"/>
          </w:tcPr>
          <w:p w:rsidR="00590893" w:rsidRPr="00590893" w:rsidRDefault="00590893" w:rsidP="0059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330</w:t>
            </w:r>
          </w:p>
        </w:tc>
        <w:tc>
          <w:tcPr>
            <w:tcW w:w="1121" w:type="dxa"/>
          </w:tcPr>
          <w:p w:rsidR="00590893" w:rsidRPr="00590893" w:rsidRDefault="00590893" w:rsidP="0059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462</w:t>
            </w:r>
          </w:p>
        </w:tc>
      </w:tr>
      <w:tr w:rsidR="00590893" w:rsidRPr="00590893" w:rsidTr="00590893">
        <w:trPr>
          <w:jc w:val="center"/>
        </w:trPr>
        <w:tc>
          <w:tcPr>
            <w:tcW w:w="5308" w:type="dxa"/>
          </w:tcPr>
          <w:p w:rsidR="00590893" w:rsidRPr="00590893" w:rsidRDefault="00590893" w:rsidP="00590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08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Количество часов на аудиторную нагрузку</w:t>
            </w:r>
          </w:p>
        </w:tc>
        <w:tc>
          <w:tcPr>
            <w:tcW w:w="1121" w:type="dxa"/>
          </w:tcPr>
          <w:p w:rsidR="00590893" w:rsidRPr="00590893" w:rsidRDefault="00590893" w:rsidP="0059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330</w:t>
            </w:r>
          </w:p>
        </w:tc>
        <w:tc>
          <w:tcPr>
            <w:tcW w:w="1121" w:type="dxa"/>
          </w:tcPr>
          <w:p w:rsidR="00590893" w:rsidRPr="00590893" w:rsidRDefault="00590893" w:rsidP="0059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462</w:t>
            </w:r>
          </w:p>
        </w:tc>
      </w:tr>
      <w:tr w:rsidR="00590893" w:rsidRPr="00590893" w:rsidTr="00590893">
        <w:trPr>
          <w:trHeight w:val="262"/>
          <w:jc w:val="center"/>
        </w:trPr>
        <w:tc>
          <w:tcPr>
            <w:tcW w:w="5308" w:type="dxa"/>
          </w:tcPr>
          <w:p w:rsidR="00590893" w:rsidRPr="00590893" w:rsidRDefault="00590893" w:rsidP="005908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90893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Консультации</w:t>
            </w:r>
          </w:p>
        </w:tc>
        <w:tc>
          <w:tcPr>
            <w:tcW w:w="1121" w:type="dxa"/>
          </w:tcPr>
          <w:p w:rsidR="00590893" w:rsidRPr="00590893" w:rsidRDefault="00590893" w:rsidP="0059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1121" w:type="dxa"/>
          </w:tcPr>
          <w:p w:rsidR="00590893" w:rsidRPr="00590893" w:rsidRDefault="00C970E5" w:rsidP="005908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32</w:t>
            </w:r>
          </w:p>
        </w:tc>
      </w:tr>
    </w:tbl>
    <w:p w:rsidR="00590893" w:rsidRPr="00590893" w:rsidRDefault="00590893" w:rsidP="0059089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D496C" w:rsidRDefault="00590893" w:rsidP="008308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бъем времени на внеаудиторную (самостоятельную) работу о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бучающихся не предусматривается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на консультации (</w:t>
      </w:r>
      <w:r w:rsidR="008F1F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 числе,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счет резерва учебного времени)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2C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отводится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24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часа.</w:t>
      </w:r>
    </w:p>
    <w:p w:rsidR="00590893" w:rsidRDefault="00590893" w:rsidP="0059089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Таблица 2</w:t>
      </w:r>
    </w:p>
    <w:p w:rsidR="00590893" w:rsidRPr="00590893" w:rsidRDefault="00590893" w:rsidP="0059089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Аудиторная нагрузка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481"/>
        <w:gridCol w:w="482"/>
        <w:gridCol w:w="482"/>
        <w:gridCol w:w="482"/>
        <w:gridCol w:w="482"/>
        <w:gridCol w:w="477"/>
        <w:gridCol w:w="478"/>
        <w:gridCol w:w="477"/>
        <w:gridCol w:w="478"/>
        <w:gridCol w:w="478"/>
        <w:gridCol w:w="477"/>
        <w:gridCol w:w="478"/>
        <w:gridCol w:w="478"/>
      </w:tblGrid>
      <w:tr w:rsidR="00590893" w:rsidRPr="00590893" w:rsidTr="00590893">
        <w:tc>
          <w:tcPr>
            <w:tcW w:w="3115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409" w:type="dxa"/>
            <w:gridSpan w:val="5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b/>
                <w:szCs w:val="28"/>
              </w:rPr>
            </w:pPr>
            <w:r w:rsidRPr="00590893">
              <w:rPr>
                <w:b/>
                <w:szCs w:val="28"/>
              </w:rPr>
              <w:t>5 лет</w:t>
            </w:r>
          </w:p>
        </w:tc>
        <w:tc>
          <w:tcPr>
            <w:tcW w:w="3821" w:type="dxa"/>
            <w:gridSpan w:val="8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b/>
                <w:szCs w:val="28"/>
              </w:rPr>
            </w:pPr>
            <w:r w:rsidRPr="00590893">
              <w:rPr>
                <w:b/>
                <w:szCs w:val="28"/>
              </w:rPr>
              <w:t>8 лет</w:t>
            </w:r>
          </w:p>
        </w:tc>
      </w:tr>
      <w:tr w:rsidR="00590893" w:rsidRPr="00590893" w:rsidTr="00590893">
        <w:tc>
          <w:tcPr>
            <w:tcW w:w="3115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Класс</w:t>
            </w:r>
          </w:p>
        </w:tc>
        <w:tc>
          <w:tcPr>
            <w:tcW w:w="481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1</w:t>
            </w:r>
          </w:p>
        </w:tc>
        <w:tc>
          <w:tcPr>
            <w:tcW w:w="482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2</w:t>
            </w:r>
          </w:p>
        </w:tc>
        <w:tc>
          <w:tcPr>
            <w:tcW w:w="482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3</w:t>
            </w:r>
          </w:p>
        </w:tc>
        <w:tc>
          <w:tcPr>
            <w:tcW w:w="482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4</w:t>
            </w:r>
          </w:p>
        </w:tc>
        <w:tc>
          <w:tcPr>
            <w:tcW w:w="482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5</w:t>
            </w:r>
          </w:p>
        </w:tc>
        <w:tc>
          <w:tcPr>
            <w:tcW w:w="477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1</w:t>
            </w:r>
          </w:p>
        </w:tc>
        <w:tc>
          <w:tcPr>
            <w:tcW w:w="478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2</w:t>
            </w:r>
          </w:p>
        </w:tc>
        <w:tc>
          <w:tcPr>
            <w:tcW w:w="477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3</w:t>
            </w:r>
          </w:p>
        </w:tc>
        <w:tc>
          <w:tcPr>
            <w:tcW w:w="478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4</w:t>
            </w:r>
          </w:p>
        </w:tc>
        <w:tc>
          <w:tcPr>
            <w:tcW w:w="478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5</w:t>
            </w:r>
          </w:p>
        </w:tc>
        <w:tc>
          <w:tcPr>
            <w:tcW w:w="477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6</w:t>
            </w:r>
          </w:p>
        </w:tc>
        <w:tc>
          <w:tcPr>
            <w:tcW w:w="478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7</w:t>
            </w:r>
          </w:p>
        </w:tc>
        <w:tc>
          <w:tcPr>
            <w:tcW w:w="478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8</w:t>
            </w:r>
          </w:p>
        </w:tc>
      </w:tr>
      <w:tr w:rsidR="00590893" w:rsidRPr="00590893" w:rsidTr="00590893">
        <w:tc>
          <w:tcPr>
            <w:tcW w:w="3115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Количество часов в неделю</w:t>
            </w:r>
          </w:p>
        </w:tc>
        <w:tc>
          <w:tcPr>
            <w:tcW w:w="481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2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2</w:t>
            </w:r>
          </w:p>
        </w:tc>
        <w:tc>
          <w:tcPr>
            <w:tcW w:w="482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2</w:t>
            </w:r>
          </w:p>
        </w:tc>
        <w:tc>
          <w:tcPr>
            <w:tcW w:w="482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2</w:t>
            </w:r>
          </w:p>
        </w:tc>
        <w:tc>
          <w:tcPr>
            <w:tcW w:w="482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2</w:t>
            </w:r>
          </w:p>
        </w:tc>
        <w:tc>
          <w:tcPr>
            <w:tcW w:w="477" w:type="dxa"/>
          </w:tcPr>
          <w:p w:rsidR="00590893" w:rsidRPr="00500808" w:rsidRDefault="00500808" w:rsidP="00590893">
            <w:pPr>
              <w:spacing w:line="36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</w:p>
        </w:tc>
        <w:tc>
          <w:tcPr>
            <w:tcW w:w="478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77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2</w:t>
            </w:r>
          </w:p>
        </w:tc>
        <w:tc>
          <w:tcPr>
            <w:tcW w:w="478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2</w:t>
            </w:r>
          </w:p>
        </w:tc>
        <w:tc>
          <w:tcPr>
            <w:tcW w:w="478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2</w:t>
            </w:r>
          </w:p>
        </w:tc>
        <w:tc>
          <w:tcPr>
            <w:tcW w:w="477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2</w:t>
            </w:r>
          </w:p>
        </w:tc>
        <w:tc>
          <w:tcPr>
            <w:tcW w:w="478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2</w:t>
            </w:r>
          </w:p>
        </w:tc>
        <w:tc>
          <w:tcPr>
            <w:tcW w:w="478" w:type="dxa"/>
          </w:tcPr>
          <w:p w:rsidR="00590893" w:rsidRPr="00590893" w:rsidRDefault="00590893" w:rsidP="00590893">
            <w:pPr>
              <w:spacing w:line="360" w:lineRule="auto"/>
              <w:jc w:val="center"/>
              <w:rPr>
                <w:szCs w:val="28"/>
              </w:rPr>
            </w:pPr>
            <w:r w:rsidRPr="00590893">
              <w:rPr>
                <w:szCs w:val="28"/>
              </w:rPr>
              <w:t>2</w:t>
            </w:r>
          </w:p>
        </w:tc>
      </w:tr>
    </w:tbl>
    <w:p w:rsidR="00590893" w:rsidRPr="00590893" w:rsidRDefault="00590893" w:rsidP="0059089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462C16" w:rsidRPr="00500808" w:rsidRDefault="00462C16" w:rsidP="00500808">
      <w:pPr>
        <w:pStyle w:val="a7"/>
        <w:numPr>
          <w:ilvl w:val="0"/>
          <w:numId w:val="11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0808">
        <w:rPr>
          <w:rFonts w:ascii="Times New Roman" w:hAnsi="Times New Roman" w:cs="Times New Roman"/>
          <w:b/>
          <w:i/>
          <w:sz w:val="28"/>
          <w:szCs w:val="28"/>
        </w:rPr>
        <w:t>Форма проведения учебных аудиторных занятий</w:t>
      </w:r>
    </w:p>
    <w:p w:rsidR="000D496C" w:rsidRDefault="000D496C" w:rsidP="009C69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предмет «Подготовка сценических номеров» проходит в форме мелкогрупповых заняти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>й (от 2 до 10 человек в группе).</w:t>
      </w:r>
    </w:p>
    <w:p w:rsidR="00500808" w:rsidRPr="00500808" w:rsidRDefault="00500808" w:rsidP="00500808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Geeza Pro" w:hAnsi="Times New Roman" w:cs="Tahoma"/>
          <w:color w:val="000000"/>
          <w:kern w:val="3"/>
          <w:sz w:val="28"/>
          <w:szCs w:val="28"/>
          <w:lang w:bidi="en-US"/>
        </w:rPr>
      </w:pPr>
      <w:r w:rsidRPr="00500808">
        <w:rPr>
          <w:rFonts w:ascii="Times New Roman" w:eastAsia="Geeza Pro" w:hAnsi="Times New Roman" w:cs="Tahoma"/>
          <w:color w:val="000000"/>
          <w:kern w:val="3"/>
          <w:sz w:val="28"/>
          <w:szCs w:val="28"/>
          <w:lang w:bidi="en-US"/>
        </w:rPr>
        <w:t>При организации дистанционного обучения возможны следующие виды занятий:</w:t>
      </w:r>
    </w:p>
    <w:p w:rsidR="00500808" w:rsidRPr="00500808" w:rsidRDefault="00500808" w:rsidP="00500808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Geeza Pro" w:hAnsi="Times New Roman" w:cs="Tahoma"/>
          <w:color w:val="000000"/>
          <w:kern w:val="3"/>
          <w:sz w:val="28"/>
          <w:szCs w:val="28"/>
          <w:lang w:bidi="en-US"/>
        </w:rPr>
      </w:pPr>
      <w:r w:rsidRPr="00500808">
        <w:rPr>
          <w:rFonts w:ascii="Times New Roman" w:eastAsia="Geeza Pro" w:hAnsi="Times New Roman" w:cs="Tahoma"/>
          <w:color w:val="000000"/>
          <w:kern w:val="3"/>
          <w:sz w:val="28"/>
          <w:szCs w:val="28"/>
          <w:lang w:bidi="en-US"/>
        </w:rPr>
        <w:t>1.</w:t>
      </w:r>
      <w:r w:rsidRPr="00500808">
        <w:rPr>
          <w:rFonts w:ascii="Times New Roman" w:eastAsia="Geeza Pro" w:hAnsi="Times New Roman" w:cs="Tahoma"/>
          <w:color w:val="000000"/>
          <w:kern w:val="3"/>
          <w:sz w:val="28"/>
          <w:szCs w:val="28"/>
          <w:lang w:bidi="en-US"/>
        </w:rPr>
        <w:tab/>
        <w:t xml:space="preserve">Видеоурок – созданная преподавателем версия урока в формате видеозаписи. Видеоурок включает: введение нового материала, аудио и видео иллюстрации, пояснения и рекомендации по выполнению тех или иных заданий, которые затем направляются учащимся. </w:t>
      </w:r>
    </w:p>
    <w:p w:rsidR="00500808" w:rsidRPr="00500808" w:rsidRDefault="00500808" w:rsidP="00500808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Geeza Pro" w:hAnsi="Times New Roman" w:cs="Tahoma"/>
          <w:color w:val="000000"/>
          <w:kern w:val="3"/>
          <w:sz w:val="28"/>
          <w:szCs w:val="28"/>
          <w:lang w:bidi="en-US"/>
        </w:rPr>
      </w:pPr>
      <w:r w:rsidRPr="00500808">
        <w:rPr>
          <w:rFonts w:ascii="Times New Roman" w:eastAsia="Geeza Pro" w:hAnsi="Times New Roman" w:cs="Tahoma"/>
          <w:color w:val="000000"/>
          <w:kern w:val="3"/>
          <w:sz w:val="28"/>
          <w:szCs w:val="28"/>
          <w:lang w:bidi="en-US"/>
        </w:rPr>
        <w:t>2.</w:t>
      </w:r>
      <w:r w:rsidRPr="00500808">
        <w:rPr>
          <w:rFonts w:ascii="Times New Roman" w:eastAsia="Geeza Pro" w:hAnsi="Times New Roman" w:cs="Tahoma"/>
          <w:color w:val="000000"/>
          <w:kern w:val="3"/>
          <w:sz w:val="28"/>
          <w:szCs w:val="28"/>
          <w:lang w:bidi="en-US"/>
        </w:rPr>
        <w:tab/>
        <w:t>Организация и сопровождение самостоятельной работы учащихся как отдельная форма организованного взаимодействия – это совместная деятельность преподавателя и ученика, основанная на обмене информации; применяется при наличии минимальных технических возможностей участников образовательных отношений: электронная почта, sms-сообщения.</w:t>
      </w:r>
    </w:p>
    <w:p w:rsidR="00500808" w:rsidRPr="00500808" w:rsidRDefault="00500808" w:rsidP="00500808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Geeza Pro" w:hAnsi="Times New Roman" w:cs="Tahoma"/>
          <w:color w:val="000000"/>
          <w:kern w:val="3"/>
          <w:sz w:val="28"/>
          <w:szCs w:val="28"/>
          <w:lang w:bidi="en-US"/>
        </w:rPr>
      </w:pPr>
      <w:r w:rsidRPr="00500808">
        <w:rPr>
          <w:rFonts w:ascii="Times New Roman" w:eastAsia="Geeza Pro" w:hAnsi="Times New Roman" w:cs="Tahoma"/>
          <w:color w:val="000000"/>
          <w:kern w:val="3"/>
          <w:sz w:val="28"/>
          <w:szCs w:val="28"/>
          <w:lang w:bidi="en-US"/>
        </w:rPr>
        <w:t>3.</w:t>
      </w:r>
      <w:r w:rsidRPr="00500808">
        <w:rPr>
          <w:rFonts w:ascii="Times New Roman" w:eastAsia="Geeza Pro" w:hAnsi="Times New Roman" w:cs="Tahoma"/>
          <w:color w:val="000000"/>
          <w:kern w:val="3"/>
          <w:sz w:val="28"/>
          <w:szCs w:val="28"/>
          <w:lang w:bidi="en-US"/>
        </w:rPr>
        <w:tab/>
        <w:t xml:space="preserve">Консультации (собеседования).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500808" w:rsidRPr="00500808" w:rsidRDefault="00500808" w:rsidP="00500808">
      <w:pPr>
        <w:widowControl w:val="0"/>
        <w:suppressAutoHyphens/>
        <w:autoSpaceDN w:val="0"/>
        <w:spacing w:after="0" w:line="360" w:lineRule="auto"/>
        <w:ind w:firstLine="720"/>
        <w:jc w:val="both"/>
        <w:textAlignment w:val="baseline"/>
        <w:rPr>
          <w:rFonts w:ascii="Times New Roman" w:eastAsia="Geeza Pro" w:hAnsi="Times New Roman" w:cs="Tahoma"/>
          <w:color w:val="000000"/>
          <w:kern w:val="3"/>
          <w:sz w:val="28"/>
          <w:szCs w:val="28"/>
          <w:lang w:bidi="en-US"/>
        </w:rPr>
      </w:pPr>
      <w:r w:rsidRPr="00500808">
        <w:rPr>
          <w:rFonts w:ascii="Times New Roman" w:eastAsia="Geeza Pro" w:hAnsi="Times New Roman" w:cs="Tahoma"/>
          <w:color w:val="000000"/>
          <w:kern w:val="3"/>
          <w:sz w:val="28"/>
          <w:szCs w:val="28"/>
          <w:lang w:bidi="en-US"/>
        </w:rPr>
        <w:t>4.</w:t>
      </w:r>
      <w:r w:rsidRPr="00500808">
        <w:rPr>
          <w:rFonts w:ascii="Times New Roman" w:eastAsia="Geeza Pro" w:hAnsi="Times New Roman" w:cs="Tahoma"/>
          <w:color w:val="000000"/>
          <w:kern w:val="3"/>
          <w:sz w:val="28"/>
          <w:szCs w:val="28"/>
          <w:lang w:bidi="en-US"/>
        </w:rPr>
        <w:tab/>
        <w:t>Контроль и оценка может проводиться в формате отдельного занятия, а может стать частью других видов дистанционных уроков.</w:t>
      </w:r>
    </w:p>
    <w:p w:rsidR="000D496C" w:rsidRPr="009C6998" w:rsidRDefault="000D496C" w:rsidP="009C6998">
      <w:pPr>
        <w:pStyle w:val="a7"/>
        <w:numPr>
          <w:ilvl w:val="0"/>
          <w:numId w:val="11"/>
        </w:num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Цели </w:t>
      </w:r>
      <w:r w:rsidR="009C6998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и задачи </w:t>
      </w:r>
      <w:r w:rsidR="00142E02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учебного предмета</w:t>
      </w:r>
    </w:p>
    <w:p w:rsidR="009C6998" w:rsidRDefault="009C6998" w:rsidP="009C6998">
      <w:pPr>
        <w:pStyle w:val="a7"/>
        <w:spacing w:after="0" w:line="360" w:lineRule="auto"/>
        <w:ind w:left="0" w:firstLine="709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Цели:</w:t>
      </w:r>
    </w:p>
    <w:p w:rsidR="009C6998" w:rsidRDefault="009C6998" w:rsidP="009C69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4FD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Выявление одаренных детей в области театрального искусства в раннем детском возрасте.</w:t>
      </w:r>
    </w:p>
    <w:p w:rsidR="009C6998" w:rsidRDefault="009C6998" w:rsidP="009C699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Х</w:t>
      </w:r>
      <w:r w:rsidRPr="00494CC9">
        <w:rPr>
          <w:rFonts w:ascii="Times New Roman" w:hAnsi="Times New Roman"/>
          <w:sz w:val="28"/>
          <w:szCs w:val="28"/>
        </w:rPr>
        <w:t xml:space="preserve">удожественно-эстетическое развитие личности </w:t>
      </w:r>
      <w:r>
        <w:rPr>
          <w:rFonts w:ascii="Times New Roman" w:hAnsi="Times New Roman"/>
          <w:sz w:val="28"/>
          <w:szCs w:val="28"/>
        </w:rPr>
        <w:t>ребенка на основе</w:t>
      </w:r>
      <w:r w:rsidRPr="00494C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риобретенных</w:t>
      </w:r>
      <w:r w:rsidRPr="00494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 w:rsidRPr="00494CC9">
        <w:rPr>
          <w:rFonts w:ascii="Times New Roman" w:hAnsi="Times New Roman"/>
          <w:sz w:val="28"/>
          <w:szCs w:val="28"/>
        </w:rPr>
        <w:t xml:space="preserve"> в процессе освоения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494CC9">
        <w:rPr>
          <w:rFonts w:ascii="Times New Roman" w:hAnsi="Times New Roman"/>
          <w:sz w:val="28"/>
          <w:szCs w:val="28"/>
        </w:rPr>
        <w:t>театрально-исполнительских знаний, умений и навыков.</w:t>
      </w:r>
    </w:p>
    <w:p w:rsidR="000D496C" w:rsidRPr="009C6998" w:rsidRDefault="009C6998" w:rsidP="000D49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4F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4FD0">
        <w:rPr>
          <w:rFonts w:ascii="Times New Roman" w:hAnsi="Times New Roman"/>
          <w:sz w:val="28"/>
          <w:szCs w:val="28"/>
        </w:rPr>
        <w:t>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</w:t>
      </w:r>
    </w:p>
    <w:p w:rsidR="000D496C" w:rsidRPr="009C6998" w:rsidRDefault="000D496C" w:rsidP="009C6998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Задачи </w:t>
      </w:r>
      <w:r w:rsidR="00142E02" w:rsidRP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учебного предмета</w:t>
      </w:r>
      <w:r w:rsidR="009C699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</w:p>
    <w:p w:rsidR="000D496C" w:rsidRPr="00AC66A9" w:rsidRDefault="000D496C" w:rsidP="00C970E5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Познакомить ученико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в с театром как видом искусства;</w:t>
      </w:r>
    </w:p>
    <w:p w:rsidR="000D496C" w:rsidRPr="00AC66A9" w:rsidRDefault="000D496C" w:rsidP="00C970E5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учащимся постоянную сценическую практику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D496C" w:rsidRPr="00AC66A9" w:rsidRDefault="000D496C" w:rsidP="00C970E5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3. Развивать личностные и творческие способности детей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D496C" w:rsidRPr="00AC66A9" w:rsidRDefault="000D496C" w:rsidP="00C970E5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Снять пс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ихологические и мышечные зажимы;</w:t>
      </w:r>
    </w:p>
    <w:p w:rsidR="000D496C" w:rsidRPr="00AC66A9" w:rsidRDefault="000D496C" w:rsidP="00C970E5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Способствовать формированию у учащихс</w:t>
      </w:r>
      <w:r w:rsidR="00343CC4">
        <w:rPr>
          <w:rFonts w:ascii="Times New Roman" w:eastAsia="Calibri" w:hAnsi="Times New Roman" w:cs="Times New Roman"/>
          <w:sz w:val="28"/>
          <w:szCs w:val="28"/>
          <w:lang w:eastAsia="ru-RU"/>
        </w:rPr>
        <w:t>я духовно-нравственной позиции;</w:t>
      </w:r>
    </w:p>
    <w:p w:rsidR="000D496C" w:rsidRPr="00AC66A9" w:rsidRDefault="00830871" w:rsidP="00C970E5">
      <w:pPr>
        <w:tabs>
          <w:tab w:val="left" w:pos="108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Научить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D496C" w:rsidRPr="00AC66A9" w:rsidRDefault="000D496C" w:rsidP="00C970E5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основам техники безопасности при работе на сцене;</w:t>
      </w:r>
    </w:p>
    <w:p w:rsidR="000D496C" w:rsidRPr="00AC66A9" w:rsidRDefault="000D496C" w:rsidP="00C970E5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выразительные средства для создания художественного образа (пластику, мимику и т.д.);</w:t>
      </w:r>
    </w:p>
    <w:p w:rsidR="000D496C" w:rsidRPr="00AC66A9" w:rsidRDefault="000D496C" w:rsidP="00C970E5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приобретенные технические навыки при решении исполнительских задач;</w:t>
      </w:r>
    </w:p>
    <w:p w:rsidR="000D496C" w:rsidRPr="00AC66A9" w:rsidRDefault="009C6998" w:rsidP="00C970E5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снимать индивидуальные зажимы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; бороться со страхом выхода на сцену;</w:t>
      </w:r>
    </w:p>
    <w:p w:rsidR="000D496C" w:rsidRPr="00AC66A9" w:rsidRDefault="000D496C" w:rsidP="00C970E5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ориентироваться и действовать в сценическом пространстве;</w:t>
      </w:r>
    </w:p>
    <w:p w:rsidR="000D496C" w:rsidRPr="00AC66A9" w:rsidRDefault="000D496C" w:rsidP="00C970E5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органично и естественно существовать на сцене;</w:t>
      </w:r>
    </w:p>
    <w:p w:rsidR="000D496C" w:rsidRPr="00AC66A9" w:rsidRDefault="000D496C" w:rsidP="00C970E5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свободно мыслить и действовать на сцене, </w:t>
      </w:r>
    </w:p>
    <w:p w:rsidR="000D496C" w:rsidRPr="00AC66A9" w:rsidRDefault="000D496C" w:rsidP="00C970E5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взаимодействовать с партнером на сцене;</w:t>
      </w:r>
    </w:p>
    <w:p w:rsidR="000D496C" w:rsidRPr="009C6998" w:rsidRDefault="000D496C" w:rsidP="00C970E5">
      <w:pPr>
        <w:numPr>
          <w:ilvl w:val="0"/>
          <w:numId w:val="2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координировать свое положение в сценическом пространстве.</w:t>
      </w:r>
    </w:p>
    <w:p w:rsidR="000D496C" w:rsidRPr="00AC66A9" w:rsidRDefault="000D496C" w:rsidP="00C970E5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7. Раз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вивать в репетиционном процессе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D496C" w:rsidRPr="00AC66A9" w:rsidRDefault="000D496C" w:rsidP="00C970E5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наблюдательность;</w:t>
      </w:r>
    </w:p>
    <w:p w:rsidR="000D496C" w:rsidRPr="00AC66A9" w:rsidRDefault="000D496C" w:rsidP="00C970E5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творческую фантазию и воображение;</w:t>
      </w:r>
    </w:p>
    <w:p w:rsidR="000D496C" w:rsidRPr="00AC66A9" w:rsidRDefault="000D496C" w:rsidP="00C970E5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внимание и память;</w:t>
      </w:r>
    </w:p>
    <w:p w:rsidR="000D496C" w:rsidRPr="00AC66A9" w:rsidRDefault="000D496C" w:rsidP="00C970E5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ассоциативное и образное мышление;</w:t>
      </w:r>
    </w:p>
    <w:p w:rsidR="000D496C" w:rsidRPr="00AC66A9" w:rsidRDefault="000D496C" w:rsidP="00C970E5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чувство ритма;</w:t>
      </w:r>
    </w:p>
    <w:p w:rsidR="000D496C" w:rsidRPr="00AC66A9" w:rsidRDefault="000D496C" w:rsidP="00C970E5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логическое мышление;</w:t>
      </w:r>
    </w:p>
    <w:p w:rsidR="000D496C" w:rsidRPr="00AC66A9" w:rsidRDefault="000D496C" w:rsidP="00C970E5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выстраивать событийный ряд;</w:t>
      </w:r>
    </w:p>
    <w:p w:rsidR="000D496C" w:rsidRPr="00AC66A9" w:rsidRDefault="000D496C" w:rsidP="00C970E5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способность определения основной мысли, идеи произведения; </w:t>
      </w:r>
    </w:p>
    <w:p w:rsidR="000D496C" w:rsidRPr="00AC66A9" w:rsidRDefault="000D496C" w:rsidP="00C970E5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>ость анализировать предлагаемый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 и формулировать свои мысли;</w:t>
      </w:r>
    </w:p>
    <w:p w:rsidR="000D496C" w:rsidRPr="00AC66A9" w:rsidRDefault="000D496C" w:rsidP="00C970E5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уметь донести свои идеи и ощущения до зрителя;</w:t>
      </w:r>
    </w:p>
    <w:p w:rsidR="000D496C" w:rsidRPr="009C6998" w:rsidRDefault="000D496C" w:rsidP="00C970E5">
      <w:pPr>
        <w:numPr>
          <w:ilvl w:val="0"/>
          <w:numId w:val="3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свою работу и работу других обучающихся;</w:t>
      </w:r>
    </w:p>
    <w:p w:rsidR="000D496C" w:rsidRPr="00AC66A9" w:rsidRDefault="000D496C" w:rsidP="00C970E5">
      <w:pPr>
        <w:tabs>
          <w:tab w:val="left" w:pos="142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8. Развивать в процессе постановочной работы:</w:t>
      </w:r>
    </w:p>
    <w:p w:rsidR="000D496C" w:rsidRPr="00AC66A9" w:rsidRDefault="000D496C" w:rsidP="00C970E5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владения средствами пластической выразительности;</w:t>
      </w:r>
    </w:p>
    <w:p w:rsidR="000D496C" w:rsidRPr="00AC66A9" w:rsidRDefault="000D496C" w:rsidP="00C970E5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участия в репетиционной работе;</w:t>
      </w:r>
    </w:p>
    <w:p w:rsidR="000D496C" w:rsidRPr="00AC66A9" w:rsidRDefault="000D496C" w:rsidP="00C970E5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публичных выступлений;</w:t>
      </w:r>
    </w:p>
    <w:p w:rsidR="000D496C" w:rsidRPr="00AC66A9" w:rsidRDefault="000D496C" w:rsidP="00C970E5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навыки общения со зрительской аудиторией в условиях театрального представления;</w:t>
      </w:r>
    </w:p>
    <w:p w:rsidR="000D496C" w:rsidRPr="00AC66A9" w:rsidRDefault="000D496C" w:rsidP="00C970E5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партнерские отношения в группе, учить общению друг с другом, взаимному уважению, взаимопониманию;</w:t>
      </w:r>
    </w:p>
    <w:p w:rsidR="000D496C" w:rsidRPr="00AC66A9" w:rsidRDefault="000D496C" w:rsidP="00C970E5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развивать эмоциональную сферу личности ребенка, в том числе способность к состраданию, сочувствию;</w:t>
      </w:r>
    </w:p>
    <w:p w:rsidR="000D496C" w:rsidRPr="00AC66A9" w:rsidRDefault="000D496C" w:rsidP="00C970E5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самодисциплину, умение организовать себя и свое время; </w:t>
      </w:r>
    </w:p>
    <w:p w:rsidR="000D496C" w:rsidRPr="00AC66A9" w:rsidRDefault="000D496C" w:rsidP="00C970E5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ответственности;</w:t>
      </w:r>
    </w:p>
    <w:p w:rsidR="000D496C" w:rsidRPr="00AC66A9" w:rsidRDefault="000D496C" w:rsidP="00C970E5">
      <w:pPr>
        <w:numPr>
          <w:ilvl w:val="0"/>
          <w:numId w:val="4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организаторские способности;</w:t>
      </w:r>
    </w:p>
    <w:p w:rsidR="000D496C" w:rsidRPr="00AC66A9" w:rsidRDefault="000D496C" w:rsidP="00C970E5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преподнести и обосновать свою мысль;</w:t>
      </w:r>
    </w:p>
    <w:p w:rsidR="000D496C" w:rsidRPr="00AC66A9" w:rsidRDefault="000D496C" w:rsidP="00C970E5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художественный вкус;</w:t>
      </w:r>
    </w:p>
    <w:p w:rsidR="000D496C" w:rsidRPr="00AC66A9" w:rsidRDefault="000D496C" w:rsidP="00C970E5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коммуникабельность;</w:t>
      </w:r>
    </w:p>
    <w:p w:rsidR="000D496C" w:rsidRPr="00AC66A9" w:rsidRDefault="000D496C" w:rsidP="00C970E5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трудолюбие;</w:t>
      </w:r>
    </w:p>
    <w:p w:rsidR="000D496C" w:rsidRPr="00AC66A9" w:rsidRDefault="000D496C" w:rsidP="00C970E5">
      <w:pPr>
        <w:numPr>
          <w:ilvl w:val="0"/>
          <w:numId w:val="1"/>
        </w:numPr>
        <w:tabs>
          <w:tab w:val="left" w:pos="142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активность.</w:t>
      </w:r>
    </w:p>
    <w:p w:rsidR="000D496C" w:rsidRDefault="00830871" w:rsidP="009C6998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Навыки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полученные в процессе обучения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реализуются учащимися в конкретной творческой работе в виде 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сценических номеров, концертных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конкурсных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выступлений</w:t>
      </w:r>
      <w:r w:rsidR="0049635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спектаклей, которые исполняются для зрителей </w:t>
      </w:r>
      <w:r w:rsidR="009C6998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каждого учебного года.</w:t>
      </w:r>
    </w:p>
    <w:p w:rsidR="009C6998" w:rsidRDefault="009C6998" w:rsidP="0078179C">
      <w:pPr>
        <w:pStyle w:val="a8"/>
        <w:numPr>
          <w:ilvl w:val="0"/>
          <w:numId w:val="11"/>
        </w:numPr>
        <w:spacing w:line="360" w:lineRule="auto"/>
        <w:ind w:left="0" w:firstLine="851"/>
        <w:jc w:val="both"/>
        <w:rPr>
          <w:b/>
          <w:i/>
          <w:sz w:val="28"/>
          <w:szCs w:val="28"/>
        </w:rPr>
      </w:pPr>
      <w:r w:rsidRPr="009C6998">
        <w:rPr>
          <w:b/>
          <w:i/>
          <w:sz w:val="28"/>
          <w:szCs w:val="28"/>
        </w:rPr>
        <w:t>Обоснование структ</w:t>
      </w:r>
      <w:r>
        <w:rPr>
          <w:b/>
          <w:i/>
          <w:sz w:val="28"/>
          <w:szCs w:val="28"/>
        </w:rPr>
        <w:t>уры программы учебного предмета</w:t>
      </w:r>
    </w:p>
    <w:p w:rsidR="009C6998" w:rsidRPr="00E37C0C" w:rsidRDefault="009C6998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C6998" w:rsidRPr="00E37C0C" w:rsidRDefault="009C6998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9C6998" w:rsidRPr="00E37C0C" w:rsidRDefault="00343CC4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сведения о затратах учебного времени, предусмотренного на освоение 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учебного предмета;</w:t>
      </w:r>
    </w:p>
    <w:p w:rsidR="009C6998" w:rsidRPr="00E37C0C" w:rsidRDefault="009C6998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343CC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>распределение учебного материала по годам обучения</w:t>
      </w:r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описание дидакт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ических единиц;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требования к уровню подготовки обучающихся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формы и методы контроля, система оценок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9C6998" w:rsidRPr="00E37C0C" w:rsidRDefault="00343CC4" w:rsidP="0078179C">
      <w:pPr>
        <w:pStyle w:val="Body1"/>
        <w:spacing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9C6998" w:rsidRPr="00E37C0C">
        <w:rPr>
          <w:rFonts w:ascii="Times New Roman" w:eastAsia="Helvetica" w:hAnsi="Times New Roman"/>
          <w:sz w:val="28"/>
          <w:szCs w:val="28"/>
          <w:lang w:val="ru-RU"/>
        </w:rPr>
        <w:t>методическое обеспечение учебного процесса</w:t>
      </w:r>
      <w:r w:rsidR="009C699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7C17FF" w:rsidRPr="00F201BD" w:rsidRDefault="009C6998" w:rsidP="00500808">
      <w:pPr>
        <w:pStyle w:val="a9"/>
        <w:spacing w:line="360" w:lineRule="auto"/>
        <w:ind w:firstLine="709"/>
        <w:rPr>
          <w:sz w:val="28"/>
          <w:szCs w:val="28"/>
        </w:rPr>
      </w:pPr>
      <w:r w:rsidRPr="002B0D86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  <w:r w:rsidRPr="00916C9E">
        <w:rPr>
          <w:sz w:val="28"/>
          <w:szCs w:val="28"/>
        </w:rPr>
        <w:t xml:space="preserve"> </w:t>
      </w:r>
    </w:p>
    <w:p w:rsidR="0078179C" w:rsidRPr="0078179C" w:rsidRDefault="0078179C" w:rsidP="0078179C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79C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78179C" w:rsidRDefault="0078179C" w:rsidP="0078179C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поставленных целей и реализации задач предмета используются следующие методы обучения: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78179C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78179C" w:rsidRPr="00444C3B" w:rsidRDefault="00343CC4" w:rsidP="0078179C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Style w:val="ab"/>
          <w:i w:val="0"/>
          <w:iCs w:val="0"/>
          <w:lang w:val="ru-RU"/>
        </w:rPr>
      </w:pPr>
      <w:r w:rsidRPr="00343CC4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78179C">
        <w:rPr>
          <w:rFonts w:ascii="Times New Roman" w:eastAsia="Geeza Pro" w:hAnsi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78179C" w:rsidRDefault="0078179C" w:rsidP="0078179C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театрального исполнительства.</w:t>
      </w:r>
    </w:p>
    <w:p w:rsidR="0078179C" w:rsidRPr="0078179C" w:rsidRDefault="00500808" w:rsidP="0078179C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Описание </w:t>
      </w:r>
      <w:r w:rsidR="0078179C" w:rsidRPr="0078179C">
        <w:rPr>
          <w:rFonts w:ascii="Times New Roman" w:hAnsi="Times New Roman"/>
          <w:b/>
          <w:i/>
          <w:sz w:val="28"/>
          <w:szCs w:val="28"/>
        </w:rPr>
        <w:t>ма</w:t>
      </w:r>
      <w:r>
        <w:rPr>
          <w:rFonts w:ascii="Times New Roman" w:hAnsi="Times New Roman"/>
          <w:b/>
          <w:i/>
          <w:sz w:val="28"/>
          <w:szCs w:val="28"/>
        </w:rPr>
        <w:t>териально-технических условий реализации учебного</w:t>
      </w:r>
      <w:r w:rsidR="0078179C" w:rsidRPr="0078179C">
        <w:rPr>
          <w:rFonts w:ascii="Times New Roman" w:hAnsi="Times New Roman"/>
          <w:b/>
          <w:i/>
          <w:sz w:val="28"/>
          <w:szCs w:val="28"/>
        </w:rPr>
        <w:t xml:space="preserve"> предмета</w:t>
      </w:r>
      <w:r w:rsidR="0078179C">
        <w:rPr>
          <w:rFonts w:ascii="Times New Roman" w:hAnsi="Times New Roman"/>
          <w:b/>
          <w:i/>
          <w:sz w:val="28"/>
          <w:szCs w:val="28"/>
        </w:rPr>
        <w:t>: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специально оборудованное помещение (театральный зал) с необходимым оборудованием (пианино или роялем, осветительными приборами, музыкальной и компьютерной техникой);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хореографический зал, оборудованный специальным напольным покрытием, станками, зеркалами, пианино;</w:t>
      </w:r>
    </w:p>
    <w:p w:rsidR="00A33766" w:rsidRPr="00AC66A9" w:rsidRDefault="0078179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видеозал;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помещения для работы с аудио- и видеоматериалами; 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учебные аудитории для групповых, мелкогрупповых и индивидуальных занятий; </w:t>
      </w:r>
    </w:p>
    <w:p w:rsidR="00A33766" w:rsidRPr="00AC66A9" w:rsidRDefault="00A33766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учебную аудиторию (или зал) со специальным напольным покрытием, ширмами, звуковой и видеоаппаратурой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спортивная форма, желательно однотонного темного цвета; удобная, нескользкая обувь,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ввиду обеспечения техники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безопасности на занятиях и своб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оды движения в процессе </w:t>
      </w:r>
      <w:r w:rsidR="0078179C">
        <w:rPr>
          <w:rFonts w:ascii="Times New Roman" w:eastAsia="Calibri" w:hAnsi="Times New Roman" w:cs="Times New Roman"/>
          <w:sz w:val="28"/>
          <w:szCs w:val="28"/>
          <w:lang w:eastAsia="ru-RU"/>
        </w:rPr>
        <w:t>работы;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компьютер, оснащенный звуковыми колонками;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фонотека;</w:t>
      </w:r>
    </w:p>
    <w:p w:rsidR="000D496C" w:rsidRPr="00AC66A9" w:rsidRDefault="000D496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 сети Интернет;</w:t>
      </w:r>
    </w:p>
    <w:p w:rsidR="000D496C" w:rsidRPr="00AC66A9" w:rsidRDefault="0078179C" w:rsidP="00830871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D496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материальная база для создания костюмов, реквизита и декораций;</w:t>
      </w:r>
    </w:p>
    <w:p w:rsidR="00500808" w:rsidRDefault="000D496C" w:rsidP="00500808">
      <w:pPr>
        <w:numPr>
          <w:ilvl w:val="0"/>
          <w:numId w:val="1"/>
        </w:numPr>
        <w:tabs>
          <w:tab w:val="clear" w:pos="1320"/>
          <w:tab w:val="num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школьная библиотека. </w:t>
      </w:r>
    </w:p>
    <w:p w:rsidR="00500808" w:rsidRDefault="00500808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78179C" w:rsidRPr="0078179C" w:rsidRDefault="0078179C" w:rsidP="00500808">
      <w:pPr>
        <w:pStyle w:val="a7"/>
        <w:numPr>
          <w:ilvl w:val="0"/>
          <w:numId w:val="10"/>
        </w:numPr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817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7E5A04" w:rsidRPr="00500808" w:rsidRDefault="00A33766" w:rsidP="005008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C1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Учебно-тематический план</w:t>
      </w:r>
      <w:r w:rsidR="007C17FF" w:rsidRPr="007C17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08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(для каждого года обучения)</w:t>
      </w:r>
    </w:p>
    <w:p w:rsidR="00A33766" w:rsidRPr="00AC66A9" w:rsidRDefault="00A33766" w:rsidP="0050080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 </w:t>
      </w:r>
      <w:r w:rsidR="00BF5C49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- 5 </w:t>
      </w: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 (по 5-летней программе)</w:t>
      </w:r>
    </w:p>
    <w:p w:rsidR="00A33766" w:rsidRPr="00AC66A9" w:rsidRDefault="00BF5C49" w:rsidP="00500808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2 - 8 </w:t>
      </w:r>
      <w:r w:rsidR="005008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 (по</w:t>
      </w:r>
      <w:r w:rsidR="00A33766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8-летней программе)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694"/>
        <w:gridCol w:w="1728"/>
        <w:gridCol w:w="1677"/>
        <w:gridCol w:w="1410"/>
        <w:gridCol w:w="7"/>
        <w:gridCol w:w="1525"/>
      </w:tblGrid>
      <w:tr w:rsidR="00A33766" w:rsidRPr="00500808" w:rsidTr="00500808">
        <w:trPr>
          <w:trHeight w:val="278"/>
          <w:jc w:val="center"/>
        </w:trPr>
        <w:tc>
          <w:tcPr>
            <w:tcW w:w="535" w:type="dxa"/>
            <w:vMerge w:val="restart"/>
          </w:tcPr>
          <w:p w:rsidR="00A33766" w:rsidRPr="00500808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694" w:type="dxa"/>
            <w:vMerge w:val="restart"/>
          </w:tcPr>
          <w:p w:rsidR="00A33766" w:rsidRPr="00500808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раздела, темы </w:t>
            </w:r>
          </w:p>
          <w:p w:rsidR="00A33766" w:rsidRPr="00500808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 w:val="restart"/>
          </w:tcPr>
          <w:p w:rsidR="00A33766" w:rsidRPr="00500808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</w:p>
        </w:tc>
        <w:tc>
          <w:tcPr>
            <w:tcW w:w="4619" w:type="dxa"/>
            <w:gridSpan w:val="4"/>
          </w:tcPr>
          <w:p w:rsidR="00A33766" w:rsidRPr="00500808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объем времени (в часах)</w:t>
            </w:r>
          </w:p>
        </w:tc>
      </w:tr>
      <w:tr w:rsidR="00A33766" w:rsidRPr="00500808" w:rsidTr="00500808">
        <w:trPr>
          <w:trHeight w:val="277"/>
          <w:jc w:val="center"/>
        </w:trPr>
        <w:tc>
          <w:tcPr>
            <w:tcW w:w="535" w:type="dxa"/>
            <w:vMerge/>
            <w:vAlign w:val="center"/>
          </w:tcPr>
          <w:p w:rsidR="00A33766" w:rsidRPr="00500808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A33766" w:rsidRPr="00500808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  <w:vMerge/>
            <w:vAlign w:val="center"/>
          </w:tcPr>
          <w:p w:rsidR="00A33766" w:rsidRPr="00500808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A33766" w:rsidRPr="00500808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A33766" w:rsidRPr="00500808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525" w:type="dxa"/>
          </w:tcPr>
          <w:p w:rsidR="00A33766" w:rsidRPr="00500808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Аудиторныезанятия</w:t>
            </w:r>
          </w:p>
        </w:tc>
      </w:tr>
      <w:tr w:rsidR="00A33766" w:rsidRPr="00500808" w:rsidTr="00500808">
        <w:trPr>
          <w:trHeight w:val="277"/>
          <w:jc w:val="center"/>
        </w:trPr>
        <w:tc>
          <w:tcPr>
            <w:tcW w:w="535" w:type="dxa"/>
            <w:vAlign w:val="center"/>
          </w:tcPr>
          <w:p w:rsidR="00A33766" w:rsidRPr="00500808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vAlign w:val="center"/>
          </w:tcPr>
          <w:p w:rsidR="00A33766" w:rsidRPr="00500808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концертных номеров</w:t>
            </w:r>
          </w:p>
        </w:tc>
        <w:tc>
          <w:tcPr>
            <w:tcW w:w="1728" w:type="dxa"/>
            <w:vAlign w:val="center"/>
          </w:tcPr>
          <w:p w:rsidR="00A33766" w:rsidRPr="00500808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77" w:type="dxa"/>
          </w:tcPr>
          <w:p w:rsidR="00A33766" w:rsidRPr="00500808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gridSpan w:val="2"/>
          </w:tcPr>
          <w:p w:rsidR="00A33766" w:rsidRPr="00500808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5" w:type="dxa"/>
          </w:tcPr>
          <w:p w:rsidR="00A33766" w:rsidRPr="00500808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3766" w:rsidRPr="00500808" w:rsidTr="00500808">
        <w:trPr>
          <w:trHeight w:val="564"/>
          <w:jc w:val="center"/>
        </w:trPr>
        <w:tc>
          <w:tcPr>
            <w:tcW w:w="535" w:type="dxa"/>
          </w:tcPr>
          <w:p w:rsidR="00A33766" w:rsidRPr="00500808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</w:tcPr>
          <w:p w:rsidR="00A33766" w:rsidRPr="00500808" w:rsidRDefault="00BF5C49" w:rsidP="00BF5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Подготовка конкурсных номеров</w:t>
            </w:r>
          </w:p>
        </w:tc>
        <w:tc>
          <w:tcPr>
            <w:tcW w:w="1728" w:type="dxa"/>
          </w:tcPr>
          <w:p w:rsidR="00A33766" w:rsidRPr="00500808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77" w:type="dxa"/>
          </w:tcPr>
          <w:p w:rsidR="00A33766" w:rsidRPr="00500808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</w:tcPr>
          <w:p w:rsidR="00A33766" w:rsidRPr="00500808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500808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3766" w:rsidRPr="00500808" w:rsidTr="00500808">
        <w:trPr>
          <w:trHeight w:val="566"/>
          <w:jc w:val="center"/>
        </w:trPr>
        <w:tc>
          <w:tcPr>
            <w:tcW w:w="535" w:type="dxa"/>
          </w:tcPr>
          <w:p w:rsidR="00A33766" w:rsidRPr="00500808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</w:tcPr>
          <w:p w:rsidR="00A33766" w:rsidRPr="00500808" w:rsidRDefault="00BF5C49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Постановка спектаклей</w:t>
            </w:r>
          </w:p>
        </w:tc>
        <w:tc>
          <w:tcPr>
            <w:tcW w:w="1728" w:type="dxa"/>
          </w:tcPr>
          <w:p w:rsidR="00A33766" w:rsidRPr="00500808" w:rsidRDefault="00A00F19" w:rsidP="00942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77" w:type="dxa"/>
          </w:tcPr>
          <w:p w:rsidR="00A33766" w:rsidRPr="00500808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0" w:type="dxa"/>
          </w:tcPr>
          <w:p w:rsidR="00A33766" w:rsidRPr="00500808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500808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33766" w:rsidRPr="00500808" w:rsidTr="00500808">
        <w:trPr>
          <w:trHeight w:val="326"/>
          <w:jc w:val="center"/>
        </w:trPr>
        <w:tc>
          <w:tcPr>
            <w:tcW w:w="535" w:type="dxa"/>
          </w:tcPr>
          <w:p w:rsidR="00A33766" w:rsidRPr="00500808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33766"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500808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8" w:type="dxa"/>
          </w:tcPr>
          <w:p w:rsidR="00A33766" w:rsidRPr="00500808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A33766" w:rsidRPr="00500808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0" w:type="dxa"/>
          </w:tcPr>
          <w:p w:rsidR="00A33766" w:rsidRPr="00500808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500808" w:rsidRDefault="00BF5C4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33766" w:rsidRPr="00500808" w:rsidTr="00500808">
        <w:trPr>
          <w:trHeight w:val="568"/>
          <w:jc w:val="center"/>
        </w:trPr>
        <w:tc>
          <w:tcPr>
            <w:tcW w:w="535" w:type="dxa"/>
          </w:tcPr>
          <w:p w:rsidR="00A33766" w:rsidRPr="00500808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A33766"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500808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Консультации.</w:t>
            </w:r>
          </w:p>
          <w:p w:rsidR="00A33766" w:rsidRPr="00500808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A33766" w:rsidRPr="00500808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677" w:type="dxa"/>
          </w:tcPr>
          <w:p w:rsidR="00A33766" w:rsidRPr="00500808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8179C"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  <w:tc>
          <w:tcPr>
            <w:tcW w:w="1410" w:type="dxa"/>
          </w:tcPr>
          <w:p w:rsidR="00A33766" w:rsidRPr="00500808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500808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78179C"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(6)</w:t>
            </w:r>
          </w:p>
        </w:tc>
      </w:tr>
      <w:tr w:rsidR="00A33766" w:rsidRPr="00500808" w:rsidTr="00500808">
        <w:trPr>
          <w:trHeight w:val="550"/>
          <w:jc w:val="center"/>
        </w:trPr>
        <w:tc>
          <w:tcPr>
            <w:tcW w:w="535" w:type="dxa"/>
          </w:tcPr>
          <w:p w:rsidR="00A33766" w:rsidRPr="00500808" w:rsidRDefault="00EE5A60" w:rsidP="00A33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33766"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</w:tcPr>
          <w:p w:rsidR="00A33766" w:rsidRPr="00500808" w:rsidRDefault="00A33766" w:rsidP="00A337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с консультациями:</w:t>
            </w:r>
          </w:p>
        </w:tc>
        <w:tc>
          <w:tcPr>
            <w:tcW w:w="1728" w:type="dxa"/>
          </w:tcPr>
          <w:p w:rsidR="00A33766" w:rsidRPr="00500808" w:rsidRDefault="00A33766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A33766" w:rsidRPr="00500808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78179C"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A33766"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</w:t>
            </w: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</w:tcPr>
          <w:p w:rsidR="00A33766" w:rsidRPr="00500808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2" w:type="dxa"/>
            <w:gridSpan w:val="2"/>
          </w:tcPr>
          <w:p w:rsidR="00A33766" w:rsidRPr="00500808" w:rsidRDefault="00A00F19" w:rsidP="00A337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  <w:r w:rsidR="0078179C"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08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(72)</w:t>
            </w:r>
          </w:p>
        </w:tc>
      </w:tr>
    </w:tbl>
    <w:p w:rsidR="00500808" w:rsidRDefault="00500808" w:rsidP="005008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00808" w:rsidRDefault="00500808" w:rsidP="005008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0080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ТЕМ (ВИДОВ РАБОТ)</w:t>
      </w:r>
    </w:p>
    <w:p w:rsidR="007767D5" w:rsidRPr="00AC66A9" w:rsidRDefault="007767D5" w:rsidP="005008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1 - 5 класс (по 5-летней программе)</w:t>
      </w:r>
    </w:p>
    <w:p w:rsidR="007C17FF" w:rsidRPr="00500808" w:rsidRDefault="00500808" w:rsidP="005008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2 - 8 класс (по </w:t>
      </w:r>
      <w:r w:rsidR="007767D5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8-летней программе)</w:t>
      </w:r>
    </w:p>
    <w:p w:rsidR="00B723CE" w:rsidRPr="00AC66A9" w:rsidRDefault="00B723CE" w:rsidP="0050080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Подготовка </w:t>
      </w:r>
      <w:r w:rsidR="00142E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концертных</w:t>
      </w: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номеров</w:t>
      </w:r>
    </w:p>
    <w:p w:rsidR="001853A1" w:rsidRPr="00AC66A9" w:rsidRDefault="00142E02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Концертный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 - это отдельное, композ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иционно завершенное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небольшое, сценическое произведение, со своей завязкой, кульминацией и развязкой, выступление одного или нескольких актеров, выраженное средствами определенного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</w:t>
      </w:r>
      <w:r w:rsidR="00BD286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смешанного) 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вида искусства: драмы, музыки, хореографии, художественного слова, пантомимы, цирка и т.д. и ост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>авляющее у зрителей</w:t>
      </w:r>
      <w:r w:rsidR="00185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целостное впечатление</w:t>
      </w:r>
      <w:r w:rsidR="00BD286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BD2869" w:rsidRPr="00AC66A9" w:rsidRDefault="00BD286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Главной целью постановки концертных номеров является сценическая практика учащихся и развитие творческих способностей в различных жанрах и стилях. </w:t>
      </w:r>
    </w:p>
    <w:p w:rsidR="007248D8" w:rsidRPr="00AC66A9" w:rsidRDefault="00BD286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Выбор материала для подготовки номеров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первую очередь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зависит 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>от тематики концертов, поэтому подбор репертуара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должен быть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различной направленности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 календарным праздникам, к знаменательным датам, к тема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тическим школьным 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мероприятиям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в за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висимости от способностей детей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р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азличный по жанрам (вокальный</w:t>
      </w:r>
      <w:r w:rsidR="00B4271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речевой, хореографический, пластический, театральный</w:t>
      </w:r>
      <w:r w:rsidR="00D6069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) и по форме (ко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мпозиция; миниатюра;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зарисовка; сцены</w:t>
      </w:r>
      <w:r w:rsidR="00D60692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пьесы, </w:t>
      </w:r>
      <w:r w:rsidR="00B723C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оперы, мюзикла, водевиля, оперетты; дивертисмент и т.д.)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2157B" w:rsidRPr="00AC66A9" w:rsidRDefault="00B2157B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ные черты концертного номера -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четкая лаконичная композиция, интригующая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завязка, острая кульминация,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инал и отточенная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внешняя форма.</w:t>
      </w:r>
    </w:p>
    <w:p w:rsidR="007248D8" w:rsidRPr="00AC66A9" w:rsidRDefault="00500808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Концертная </w:t>
      </w:r>
      <w:r w:rsidR="00B2157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обычно складывается из множества разнообра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зных номеров, поэтому главной особенностью </w:t>
      </w:r>
      <w:r w:rsidR="006B663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концертного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номера является</w:t>
      </w:r>
      <w:r w:rsidR="00B2157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его </w:t>
      </w:r>
      <w:r w:rsidR="00B2157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кратковременность</w:t>
      </w:r>
      <w:r w:rsidR="00A65C94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доходчивость и легкость восприятия.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Концертный </w:t>
      </w:r>
      <w:r w:rsidR="00B2157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номер должен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ярким, динамичным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лаконичным и</w:t>
      </w:r>
      <w:r w:rsidR="00B2157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сразу </w:t>
      </w:r>
      <w:r w:rsidR="006B663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включить внимание</w:t>
      </w:r>
      <w:r w:rsidR="00C47DD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зрител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я.</w:t>
      </w:r>
    </w:p>
    <w:p w:rsidR="004A687E" w:rsidRPr="00AC66A9" w:rsidRDefault="004A687E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темат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ическими концертами должна про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водиться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педагогами, которые че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тко ориентируются в той или иной тематике. Нельзя заставлять или поручать подготовку таких концертов или номеров одному педагогу, здесь должна работать команда, состоящая из педагогов, работающих в разных направлениях и облас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тях. Соединение воедино работы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педагогов различных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предметов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даст максимальный результат и ка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че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ство выпускаемого концертного 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номера и всего концерта.</w:t>
      </w:r>
    </w:p>
    <w:p w:rsidR="00B723CE" w:rsidRPr="00AC66A9" w:rsidRDefault="00B723CE" w:rsidP="007E5A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Подготовка конкурсных номеров</w:t>
      </w:r>
    </w:p>
    <w:p w:rsidR="00142E02" w:rsidRPr="007E5A04" w:rsidRDefault="004A687E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конкурсными номерами имеет свои отличительные особенности. При работе надо учитывать, что психологическ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ая нагрузка на ученика будет существенной, так как конкурсные выступления и подготовка к ним вызывают </w:t>
      </w:r>
      <w:r w:rsidR="00823F8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чрезмерное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эмоциональное волнение у участников конкурса</w:t>
      </w:r>
      <w:r w:rsidR="000B5300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ряду с тем, что любой конкурс является стрессом для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конкурсанта, он воспитывает в не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 умение собираться, настраиваться, концентрироваться, владеть собой и противостоять любым неожиданностям, возникающим в процессе исполнения программ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ы, а так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же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развивать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чувство </w:t>
      </w:r>
      <w:r w:rsidR="00AC444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конкурентоспособности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умения проигрывать,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653205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держать удар»</w:t>
      </w:r>
      <w:r w:rsidR="000B5300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E5A04" w:rsidRDefault="004A687E" w:rsidP="007E5A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Постановка спектаклей</w:t>
      </w:r>
    </w:p>
    <w:p w:rsidR="00DB01E4" w:rsidRPr="007E5A04" w:rsidRDefault="00500808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Работа над учебным спектаклем</w:t>
      </w:r>
      <w:r w:rsidR="004F3EC6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основной </w:t>
      </w:r>
      <w:r w:rsidR="004F3EC6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 творческой деятельности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</w:t>
      </w:r>
      <w:r w:rsidR="008B20F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 «Искусство театра»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работа над спектаклем является итогом </w:t>
      </w:r>
      <w:r w:rsidR="00562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чебно-художественного процесса </w:t>
      </w:r>
      <w:r w:rsidR="005623A1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 определенном этапе.</w:t>
      </w:r>
    </w:p>
    <w:p w:rsidR="00E91299" w:rsidRPr="00AC66A9" w:rsidRDefault="00646F78" w:rsidP="007E5A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Постановка спектакля осуществляется командой педагогов, состав которой зависит от жанра выбранного материала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педагогическую «команду» 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>могут входить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91299" w:rsidRPr="00AC66A9" w:rsidRDefault="00142E02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режиссер-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постановщик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хореограф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педагоги по вокалу и вокальному ансамблю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42E02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по сценическому движен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ию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500808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6F7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по художественному слову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646F78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по гриму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7E5A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концертмейстер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44837" w:rsidRPr="00AC66A9" w:rsidRDefault="00DB01E4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реализации спектакля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надо обязательно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най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ти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баланс между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сло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жностью сценического материала 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 необходимым для его воплощени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я уровнем актерской грамотности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(можно привлекать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разных классов), обеспечить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поступательное усложнение 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>исполнительских</w:t>
      </w:r>
      <w:r w:rsidR="00003348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 в процессе создания спек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такля, создать доброжелательную</w:t>
      </w:r>
      <w:r w:rsidR="00F14DA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творческую атмосферу.</w:t>
      </w:r>
    </w:p>
    <w:p w:rsidR="00D44837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сновные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последовательные этапы создания учебного спектакля: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драматургического материал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рождение замысла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распределение ролей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читка пьесы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застольный период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830871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2086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разбор пьесы,</w:t>
      </w:r>
    </w:p>
    <w:p w:rsidR="00E91299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метод действенного анализа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830871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этюдный метод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830871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основной репетиционный процесс (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и уточнение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мизансцен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>ического рисунка, конкретизация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сценической обстановки, разучивание музыкального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материала, постановка танцев, </w:t>
      </w:r>
      <w:r w:rsidR="003B7BDB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сценического боя, пластики и т. д в зависимости от жанра и идеи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режиссера),</w:t>
      </w:r>
    </w:p>
    <w:p w:rsidR="00830871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</w:t>
      </w:r>
      <w:r w:rsidR="00500808">
        <w:rPr>
          <w:rFonts w:ascii="Times New Roman" w:eastAsia="Calibri" w:hAnsi="Times New Roman" w:cs="Times New Roman"/>
          <w:sz w:val="28"/>
          <w:szCs w:val="28"/>
          <w:lang w:eastAsia="ru-RU"/>
        </w:rPr>
        <w:t>огоны (сцен, актов, спектакля в целом),</w:t>
      </w:r>
    </w:p>
    <w:p w:rsidR="00D44837" w:rsidRPr="00AC66A9" w:rsidRDefault="00282086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4483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енеральные репетиции</w:t>
      </w:r>
      <w:r w:rsidR="00142E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91299" w:rsidRPr="00AC66A9" w:rsidRDefault="00E91299" w:rsidP="00142E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42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сценический показ</w:t>
      </w:r>
      <w:r w:rsidR="008308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767D5" w:rsidRPr="00AC66A9" w:rsidRDefault="007767D5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Занятия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могут проводить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ся 2 раза в неделю. Продолжительность занятия 1 академический час (45 минут) или 1 раз в неделю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продолжительность одного занятия 2 академических часа (90 минут), что составляет 66 часов аудиторного времени.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A4B1A" w:rsidRDefault="00AA4B1A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5A1223" w:rsidRPr="005F7377" w:rsidRDefault="005A1223" w:rsidP="005F7377">
      <w:pPr>
        <w:pStyle w:val="a7"/>
        <w:numPr>
          <w:ilvl w:val="0"/>
          <w:numId w:val="10"/>
        </w:num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</w:t>
      </w:r>
      <w:r w:rsidR="00094BD9"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 уровню подготовки обучающихся</w:t>
      </w:r>
    </w:p>
    <w:p w:rsidR="005A1223" w:rsidRPr="00AC66A9" w:rsidRDefault="00094BD9" w:rsidP="00094BD9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освоения программы «Искусство театра» в области театрального исполнительского искусства по учебному предмету «Подготовка сценических номеров»</w:t>
      </w:r>
      <w:r w:rsidR="001E07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является приобретение обучающимися следующих знаний, умений и навыков: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подготовить концертно-сценический номер или фрагмент театральной роли под руководством преподавателя;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р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аботать в творческом коллективе: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вежливо, тактично и уважительно относиться к партнерам по сцене;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анализировать и исправлять допущенные ошибки;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навыки по применению полученных знаний и умений в практической работе на сцене при исполнении концертного номе</w:t>
      </w:r>
      <w:r w:rsidR="00E91299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ра или роли в учебном спектакле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9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умения использовать выразительные средства для 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создания художественного образа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использовать приобретенные технические навыки при решении исполнительских задач;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воплощать музыкальную и пластическую характеристику персонажа;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корректно анализировать свою ра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боту и работу своих партнеров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владения средствами пластической выразительности;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участия в репетиционной работе;</w:t>
      </w:r>
    </w:p>
    <w:p w:rsidR="005A1223" w:rsidRPr="00AC66A9" w:rsidRDefault="005A1223" w:rsidP="00094BD9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публичных выступлений;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общения со зрительской аудиторией в условиях театрального представления;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тренировки психофизического аппарата;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основных средств выразительности театрального искусства;</w:t>
      </w:r>
    </w:p>
    <w:p w:rsidR="005A1223" w:rsidRPr="00AC66A9" w:rsidRDefault="004B1FE7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знания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театральной терминологии;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выразительных средств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сценического действия и их разновидности;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вырабатывать логику поведения на сцене, целесообразность действий;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координироваться в сценическом пространстве;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создавать художественный образ в сценической работе или в творческом номере;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навыков по владению психофизическим состоянием;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умения проводить анализ произведений театрального искусства;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знания основных эстетических и стилевых направлений в области театрального искусства;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использовать основные элементы актерского мастерства, связанные с созданием художественного образа при исполнении роли в спектакле или в концертном номере;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работать над ролью под руководством преподавателя;</w:t>
      </w:r>
    </w:p>
    <w:p w:rsidR="005A1223" w:rsidRPr="00AC66A9" w:rsidRDefault="00E91299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репетиционной и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концертной работы;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по использованию театрального реквизита; </w:t>
      </w:r>
    </w:p>
    <w:p w:rsidR="005A1223" w:rsidRPr="00AC66A9" w:rsidRDefault="005A1223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знания основ техники безопасности при работе на сцене;</w:t>
      </w:r>
    </w:p>
    <w:p w:rsidR="005A1223" w:rsidRPr="005F7377" w:rsidRDefault="004B1FE7" w:rsidP="005F7377">
      <w:pPr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навыков анализа 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собственного исполнительского опыта. </w:t>
      </w:r>
    </w:p>
    <w:p w:rsidR="005A1223" w:rsidRPr="00AC66A9" w:rsidRDefault="005A1223" w:rsidP="005F737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 числу творческих элементов, которыми должны овладеть учащиеся, относятся: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держать внимание к объекту, к партнеру;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видеть, слышать воспринимать;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память на ощущения и создание на ее основе образных видений;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воображение и фантазия;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к взаимодействию;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логичность и последовательность действий и чувств;</w:t>
      </w:r>
    </w:p>
    <w:p w:rsidR="005A1223" w:rsidRPr="00AC66A9" w:rsidRDefault="005A1223" w:rsidP="005F7377">
      <w:pPr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правды на сцене;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вера в предлагаемые обстоятельства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ощущение перспективы действия и мысли;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ритма;</w:t>
      </w:r>
    </w:p>
    <w:p w:rsidR="005A1223" w:rsidRPr="00AC66A9" w:rsidRDefault="005F7377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выдержка</w:t>
      </w:r>
      <w:r w:rsidR="005A122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>самоотдача и целеустремленность;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мышечная свобода и пластичность;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владение голосом, произношение;</w:t>
      </w:r>
    </w:p>
    <w:p w:rsidR="005A1223" w:rsidRPr="00AC66A9" w:rsidRDefault="005A1223" w:rsidP="00094BD9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чувство фразы;</w:t>
      </w:r>
    </w:p>
    <w:p w:rsidR="004B1FE7" w:rsidRDefault="005A1223" w:rsidP="00F93B2B">
      <w:pPr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умение действовать словом.</w:t>
      </w:r>
    </w:p>
    <w:p w:rsidR="004B1FE7" w:rsidRDefault="004B1FE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7F16A3" w:rsidRDefault="007F16A3" w:rsidP="009D2202">
      <w:pPr>
        <w:pStyle w:val="a7"/>
        <w:numPr>
          <w:ilvl w:val="0"/>
          <w:numId w:val="10"/>
        </w:numPr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7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9D2202" w:rsidRPr="00CB50DF" w:rsidRDefault="009D2202" w:rsidP="009D2202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B50DF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7F16A3" w:rsidRPr="00AC66A9" w:rsidRDefault="007F16A3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Виды аттестации по предмету «Подготовка сценических номеров»: текущая, промежуточная, итоговая.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Текущая аттестация проводится с целью контроля за качеством освоения какого-либо раздела учебного материала.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Текущая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аттестация проводится в форме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показов с приглашением зрителей. 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Промежуточная аттестация оценивает результаты учебной деятельности обучающихся по окончании полугодий учебного года. По решению образовательного учреждения оценка результатов учебной деятельности обучающихся может осуществляться и по окончании четверти.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Основными формами промежуточной аттестации являются: экзамен, зачет, контрольный урок.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учебный предмет «Подготовка сценических номеров». Экзамены проводятся за пределами аудиторных учебных занятий, т.е. по окончании проведения учебных занятий в учебном году, в рамках промежуточной (экзаменационной) аттестации.</w:t>
      </w:r>
    </w:p>
    <w:p w:rsidR="007F16A3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Промежуточная аттестация по предмету «Подготовка сценических номеров» обеспечивает оперативное управление учебной деятельностью обучающегося, ее корректировку и проводится с целью определения: качества реализации образовательного процесса; контроля сформированных у о</w:t>
      </w:r>
      <w:r w:rsidR="004B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бучающихся умений и навыков на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определенном   этапе обучения.</w:t>
      </w:r>
    </w:p>
    <w:p w:rsidR="005F7377" w:rsidRPr="00AC66A9" w:rsidRDefault="009D2202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Итоговой аттестацией (экзаменом) для учащихся является исполнение роли в сценической итоговой постановке.</w:t>
      </w:r>
    </w:p>
    <w:p w:rsidR="007F16A3" w:rsidRPr="005F7377" w:rsidRDefault="007F16A3" w:rsidP="005F7377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4B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График пров</w:t>
      </w:r>
      <w:r w:rsidR="00094B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едения промежуточной аттестации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</w:t>
      </w:r>
      <w:r w:rsidR="004B1FE7">
        <w:rPr>
          <w:rFonts w:ascii="Times New Roman" w:eastAsia="Calibri" w:hAnsi="Times New Roman" w:cs="Times New Roman"/>
          <w:sz w:val="28"/>
          <w:szCs w:val="28"/>
          <w:lang w:eastAsia="ru-RU"/>
        </w:rPr>
        <w:t>цированные зачеты в полугодиях:</w:t>
      </w:r>
    </w:p>
    <w:p w:rsidR="007F16A3" w:rsidRPr="00AC66A9" w:rsidRDefault="00F93B2B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4,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6,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8,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10,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14,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полугодия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(по восьмилетнему курсу обучения), в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12 полугодии (в конце 6 класса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 проводится экзамен;</w:t>
      </w:r>
    </w:p>
    <w:p w:rsidR="007F16A3" w:rsidRPr="00AC66A9" w:rsidRDefault="00F93B2B" w:rsidP="005F73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дополнительном 9 классе в пе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>рвом полугодии проводится зачет;</w:t>
      </w:r>
    </w:p>
    <w:p w:rsidR="007F16A3" w:rsidRPr="00AC66A9" w:rsidRDefault="00F93B2B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2,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4,</w:t>
      </w:r>
      <w:r w:rsidR="005F7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6 полугодия</w:t>
      </w:r>
      <w:r w:rsidR="004B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(по пятилетнему курсу обучения)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в восьмом полугодии (в конце 4 класса) проводится экзамен.</w:t>
      </w:r>
    </w:p>
    <w:p w:rsidR="007F16A3" w:rsidRPr="00AC66A9" w:rsidRDefault="009D2202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дополнительном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6 классе в перв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ом полугодии проводится зачет. </w:t>
      </w:r>
    </w:p>
    <w:p w:rsidR="001E758C" w:rsidRPr="004B1FE7" w:rsidRDefault="007F16A3" w:rsidP="004B1F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Экзамены в 4 и 7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классах проводя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тся в период экзаменационной аттестации, время проведения которой устанавливается графиком учебного процесса. На экзаменационную аттестацию составляется утверждаемое руководителем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учреждения рас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писание экзаменов, которое доводится до сведения обучающихся и педагогических работников не позднее чем за две недели до начала проведения экзаменационной аттестации.</w:t>
      </w:r>
    </w:p>
    <w:p w:rsidR="009D2202" w:rsidRPr="007C17FF" w:rsidRDefault="009D2202" w:rsidP="009D2202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7C17F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Критерии оценок</w:t>
      </w:r>
    </w:p>
    <w:p w:rsidR="007F16A3" w:rsidRPr="00AC66A9" w:rsidRDefault="007F16A3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Качество подготовки обучающихся оценивается по пятибалльной шкале: 5 (отлично), 4 (хорошо), 3 (удовлетворительно), 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2 (неудовлетворительно).</w:t>
      </w:r>
    </w:p>
    <w:p w:rsidR="007F16A3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Критерии оценки качества подготовки обучающегося по предмету «Подготовка сценических номеров»: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4"/>
        <w:gridCol w:w="6230"/>
      </w:tblGrid>
      <w:tr w:rsidR="004B1FE7" w:rsidRPr="004B1FE7" w:rsidTr="003502D6">
        <w:tc>
          <w:tcPr>
            <w:tcW w:w="3114" w:type="dxa"/>
          </w:tcPr>
          <w:p w:rsidR="004B1FE7" w:rsidRPr="004B1FE7" w:rsidRDefault="004B1FE7" w:rsidP="004B1FE7">
            <w:pPr>
              <w:jc w:val="center"/>
              <w:rPr>
                <w:rFonts w:cs="Times New Roman"/>
                <w:szCs w:val="28"/>
              </w:rPr>
            </w:pPr>
            <w:r w:rsidRPr="004B1FE7">
              <w:rPr>
                <w:rFonts w:cs="Times New Roman"/>
                <w:szCs w:val="28"/>
              </w:rPr>
              <w:t>Оценка</w:t>
            </w:r>
          </w:p>
        </w:tc>
        <w:tc>
          <w:tcPr>
            <w:tcW w:w="6230" w:type="dxa"/>
          </w:tcPr>
          <w:p w:rsidR="004B1FE7" w:rsidRPr="004B1FE7" w:rsidRDefault="004B1FE7" w:rsidP="004B1FE7">
            <w:pPr>
              <w:jc w:val="center"/>
              <w:rPr>
                <w:rFonts w:cs="Times New Roman"/>
                <w:szCs w:val="28"/>
              </w:rPr>
            </w:pPr>
            <w:r w:rsidRPr="004B1FE7">
              <w:rPr>
                <w:rFonts w:cs="Times New Roman"/>
                <w:szCs w:val="28"/>
              </w:rPr>
              <w:t>Критерии оценивания</w:t>
            </w:r>
          </w:p>
        </w:tc>
      </w:tr>
      <w:tr w:rsidR="004B1FE7" w:rsidRPr="004B1FE7" w:rsidTr="003502D6">
        <w:tc>
          <w:tcPr>
            <w:tcW w:w="3114" w:type="dxa"/>
          </w:tcPr>
          <w:p w:rsidR="004B1FE7" w:rsidRPr="004B1FE7" w:rsidRDefault="004B1FE7" w:rsidP="004B1FE7">
            <w:pPr>
              <w:jc w:val="both"/>
              <w:rPr>
                <w:rFonts w:cs="Times New Roman"/>
                <w:szCs w:val="28"/>
              </w:rPr>
            </w:pPr>
            <w:r w:rsidRPr="004B1FE7">
              <w:rPr>
                <w:rFonts w:cs="Times New Roman"/>
                <w:i/>
                <w:szCs w:val="28"/>
              </w:rPr>
              <w:t>5 («отлично»)</w:t>
            </w:r>
          </w:p>
        </w:tc>
        <w:tc>
          <w:tcPr>
            <w:tcW w:w="6230" w:type="dxa"/>
          </w:tcPr>
          <w:p w:rsidR="004B1FE7" w:rsidRPr="004B1FE7" w:rsidRDefault="004B1FE7" w:rsidP="004B1FE7">
            <w:pPr>
              <w:ind w:firstLine="37"/>
              <w:jc w:val="both"/>
              <w:rPr>
                <w:rFonts w:cs="Times New Roman"/>
                <w:szCs w:val="28"/>
                <w:lang w:val="ru-RU"/>
              </w:rPr>
            </w:pPr>
            <w:r w:rsidRPr="004B1FE7">
              <w:rPr>
                <w:rFonts w:cs="Times New Roman"/>
                <w:szCs w:val="28"/>
                <w:lang w:val="ru-RU"/>
              </w:rPr>
              <w:t>Ученик полностью сосредоточен и внимателен, четко реагирует на замечания, исправляя их, добиваясь выполнения поставленной задачи.</w:t>
            </w:r>
          </w:p>
        </w:tc>
      </w:tr>
      <w:tr w:rsidR="004B1FE7" w:rsidRPr="004B1FE7" w:rsidTr="003502D6">
        <w:tc>
          <w:tcPr>
            <w:tcW w:w="3114" w:type="dxa"/>
          </w:tcPr>
          <w:p w:rsidR="004B1FE7" w:rsidRPr="004B1FE7" w:rsidRDefault="004B1FE7" w:rsidP="004B1FE7">
            <w:pPr>
              <w:jc w:val="both"/>
              <w:rPr>
                <w:rFonts w:cs="Times New Roman"/>
                <w:szCs w:val="28"/>
              </w:rPr>
            </w:pPr>
            <w:r w:rsidRPr="004B1FE7">
              <w:rPr>
                <w:rFonts w:cs="Times New Roman"/>
                <w:szCs w:val="28"/>
              </w:rPr>
              <w:t>4 («хорошо»)</w:t>
            </w:r>
          </w:p>
        </w:tc>
        <w:tc>
          <w:tcPr>
            <w:tcW w:w="6230" w:type="dxa"/>
          </w:tcPr>
          <w:p w:rsidR="004B1FE7" w:rsidRPr="004B1FE7" w:rsidRDefault="004B1FE7" w:rsidP="004B1FE7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4B1FE7">
              <w:rPr>
                <w:rFonts w:cs="Times New Roman"/>
                <w:szCs w:val="28"/>
                <w:lang w:val="ru-RU"/>
              </w:rPr>
              <w:t>Ученик отвлекается, не достаточно собран и внимателен на площадке, в результате чего видны неточности в выполнении поставленной задачи.</w:t>
            </w:r>
          </w:p>
        </w:tc>
      </w:tr>
      <w:tr w:rsidR="004B1FE7" w:rsidRPr="004B1FE7" w:rsidTr="003502D6">
        <w:tc>
          <w:tcPr>
            <w:tcW w:w="3114" w:type="dxa"/>
          </w:tcPr>
          <w:p w:rsidR="004B1FE7" w:rsidRPr="004B1FE7" w:rsidRDefault="004B1FE7" w:rsidP="004B1FE7">
            <w:pPr>
              <w:jc w:val="both"/>
              <w:rPr>
                <w:rFonts w:cs="Times New Roman"/>
                <w:szCs w:val="28"/>
              </w:rPr>
            </w:pPr>
            <w:r w:rsidRPr="004B1FE7">
              <w:rPr>
                <w:rFonts w:cs="Times New Roman"/>
                <w:szCs w:val="28"/>
              </w:rPr>
              <w:t>3 («удовлетворительно»)</w:t>
            </w:r>
          </w:p>
        </w:tc>
        <w:tc>
          <w:tcPr>
            <w:tcW w:w="6230" w:type="dxa"/>
          </w:tcPr>
          <w:p w:rsidR="004B1FE7" w:rsidRPr="004B1FE7" w:rsidRDefault="004B1FE7" w:rsidP="004B1FE7">
            <w:pPr>
              <w:jc w:val="both"/>
              <w:rPr>
                <w:rFonts w:cs="Times New Roman"/>
                <w:szCs w:val="28"/>
                <w:lang w:val="ru-RU"/>
              </w:rPr>
            </w:pPr>
            <w:r w:rsidRPr="004B1FE7">
              <w:rPr>
                <w:rFonts w:cs="Times New Roman"/>
                <w:szCs w:val="28"/>
                <w:lang w:val="ru-RU"/>
              </w:rPr>
              <w:t>Ученик часто отвлекается и допускает множество ошибок при работе на площадке, не точен в понимании и исправлении этих ошибок.</w:t>
            </w:r>
          </w:p>
        </w:tc>
      </w:tr>
      <w:tr w:rsidR="004B1FE7" w:rsidRPr="004B1FE7" w:rsidTr="003502D6">
        <w:tc>
          <w:tcPr>
            <w:tcW w:w="3114" w:type="dxa"/>
          </w:tcPr>
          <w:p w:rsidR="004B1FE7" w:rsidRPr="004B1FE7" w:rsidRDefault="004B1FE7" w:rsidP="004B1FE7">
            <w:pPr>
              <w:jc w:val="both"/>
              <w:rPr>
                <w:rFonts w:cs="Times New Roman"/>
                <w:szCs w:val="28"/>
              </w:rPr>
            </w:pPr>
            <w:r w:rsidRPr="004B1FE7">
              <w:rPr>
                <w:rFonts w:cs="Times New Roman"/>
                <w:szCs w:val="28"/>
              </w:rPr>
              <w:t>2 («неудовлетворительно»).</w:t>
            </w:r>
          </w:p>
        </w:tc>
        <w:tc>
          <w:tcPr>
            <w:tcW w:w="6230" w:type="dxa"/>
          </w:tcPr>
          <w:p w:rsidR="004B1FE7" w:rsidRPr="004B1FE7" w:rsidRDefault="004B1FE7" w:rsidP="004B1FE7">
            <w:pPr>
              <w:ind w:firstLine="37"/>
              <w:jc w:val="both"/>
              <w:rPr>
                <w:rFonts w:eastAsia="Calibri" w:cs="Times New Roman"/>
                <w:szCs w:val="28"/>
                <w:lang w:val="ru-RU" w:eastAsia="ru-RU"/>
              </w:rPr>
            </w:pPr>
            <w:r w:rsidRPr="004B1FE7">
              <w:rPr>
                <w:rFonts w:eastAsia="Calibri" w:cs="Times New Roman"/>
                <w:szCs w:val="28"/>
                <w:lang w:val="ru-RU" w:eastAsia="ru-RU"/>
              </w:rPr>
              <w:t>Ученик, находясь на площадке, не видит, не слышит, не может адекватно оценить и исправить свои ошибки, не смотря на замечания педагога.</w:t>
            </w:r>
          </w:p>
        </w:tc>
      </w:tr>
      <w:tr w:rsidR="004B1FE7" w:rsidRPr="004B1FE7" w:rsidTr="003502D6">
        <w:tc>
          <w:tcPr>
            <w:tcW w:w="3114" w:type="dxa"/>
          </w:tcPr>
          <w:p w:rsidR="004B1FE7" w:rsidRPr="004B1FE7" w:rsidRDefault="004B1FE7" w:rsidP="004B1FE7">
            <w:pPr>
              <w:jc w:val="both"/>
              <w:rPr>
                <w:rFonts w:cs="Times New Roman"/>
                <w:szCs w:val="28"/>
              </w:rPr>
            </w:pPr>
            <w:r w:rsidRPr="004B1FE7">
              <w:rPr>
                <w:rFonts w:cs="Times New Roman"/>
                <w:szCs w:val="28"/>
              </w:rPr>
              <w:t>Зачет (без оценки).</w:t>
            </w:r>
          </w:p>
        </w:tc>
        <w:tc>
          <w:tcPr>
            <w:tcW w:w="6230" w:type="dxa"/>
          </w:tcPr>
          <w:p w:rsidR="004B1FE7" w:rsidRPr="004B1FE7" w:rsidRDefault="004B1FE7" w:rsidP="004B1FE7">
            <w:pPr>
              <w:ind w:firstLine="37"/>
              <w:jc w:val="both"/>
              <w:rPr>
                <w:rFonts w:eastAsia="Calibri" w:cs="Times New Roman"/>
                <w:szCs w:val="28"/>
                <w:lang w:val="ru-RU" w:eastAsia="ru-RU"/>
              </w:rPr>
            </w:pPr>
            <w:r w:rsidRPr="004B1FE7">
              <w:rPr>
                <w:rFonts w:eastAsia="Calibri" w:cs="Times New Roman"/>
                <w:szCs w:val="28"/>
                <w:lang w:val="ru-RU" w:eastAsia="ru-RU"/>
              </w:rPr>
              <w:t>Промежуточная оценка приобретаемых учеником навыков, понимания допускаемых им неточностей и их исправление, после замечаний педагога.</w:t>
            </w:r>
          </w:p>
        </w:tc>
      </w:tr>
    </w:tbl>
    <w:p w:rsidR="004B1FE7" w:rsidRDefault="004B1FE7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 w:type="page"/>
      </w:r>
    </w:p>
    <w:p w:rsidR="007F16A3" w:rsidRDefault="007F16A3" w:rsidP="009D2202">
      <w:pPr>
        <w:pStyle w:val="a7"/>
        <w:numPr>
          <w:ilvl w:val="0"/>
          <w:numId w:val="10"/>
        </w:numPr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МЕТОДИЧЕСКОЕ ОБЕСПЕЧЕНИЕ УЧЕБНОГО ПРОЦЕССА</w:t>
      </w:r>
    </w:p>
    <w:p w:rsidR="009D2202" w:rsidRPr="009D2202" w:rsidRDefault="009D2202" w:rsidP="009D2202">
      <w:pPr>
        <w:pStyle w:val="a7"/>
        <w:spacing w:after="0" w:line="360" w:lineRule="auto"/>
        <w:ind w:left="0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Методические рекомендации педагогическим работникам</w:t>
      </w:r>
    </w:p>
    <w:p w:rsidR="002A1B1C" w:rsidRPr="00AC66A9" w:rsidRDefault="007F16A3" w:rsidP="009D22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 образовательной деятельности по учебному предмету «Подготовка сценических номеров» основана на практических и т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еоретических наработках лучших р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оссий</w:t>
      </w:r>
      <w:r w:rsidR="004B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ских театральных школ, взявших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основу своей работы Систему К.С. Станиславского, теоретические и практические разработки его учеников и последователей (Е.Б. Вахтангова, М.А. Чехова, А.Я. Таирова, В.Э. Мейерхольда и др.).   Многие известные театральные педагоги, режиссеры-практики и теоретики театра, такие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Б.Е. Захава, М.О. Кнебель, Г.В. Кристи, Н.М. Горчаков, но в первую очередь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К.С. Станисла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вский и В.И. Немирович-Данченко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процессе творческой ж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изни в искусстве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открывали закономерности и эффективн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ые методы работы над спектаклем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совмещения процесса обучения и собственно процесса творчества,  создания последовательной, поэтапной цепочки усложняющихся требований к актерскому мастерству на основе рассмотрения процесса постановки спектакля</w:t>
      </w:r>
      <w:r w:rsidR="009D2202">
        <w:rPr>
          <w:rFonts w:ascii="Times New Roman" w:eastAsia="Calibri" w:hAnsi="Times New Roman" w:cs="Times New Roman"/>
          <w:sz w:val="28"/>
          <w:szCs w:val="28"/>
          <w:lang w:eastAsia="ru-RU"/>
        </w:rPr>
        <w:t>, выделения этапов его создания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определения требований, предъявляемых к юным актерам на каждом этапе репетиций</w:t>
      </w:r>
      <w:r w:rsidR="004B1F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F16A3" w:rsidRPr="00AC66A9" w:rsidRDefault="009D2202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4B1FE7">
        <w:rPr>
          <w:rFonts w:ascii="Times New Roman" w:eastAsia="Calibri" w:hAnsi="Times New Roman" w:cs="Times New Roman"/>
          <w:sz w:val="28"/>
          <w:szCs w:val="28"/>
          <w:lang w:eastAsia="ru-RU"/>
        </w:rPr>
        <w:t>всех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этапах обучения очень важен индивидуальный подход к каждому ученику. Воспитание творческой личности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 очень сложный и ответственный, дети находят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ся на разных уровнях психофизического развития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 каждого свои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границы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возможности, поэтому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первую очередь,</w:t>
      </w:r>
      <w:r w:rsidR="004B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 должен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помочь каждому ученику поверить в свои силы, приобрести уверенность в себе. Можно использовать метод эмоционального стимулирования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 созда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ние ситуаций успеха на занятиях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это специально созданные педагогом цепочки таких ситуаций, в к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оторых ребе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нок добивает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ся хороших результатов, что веде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 к возникновению у него чувства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уверенности в своих силах и ощущения «ле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гкости» процесса обучения. </w:t>
      </w:r>
    </w:p>
    <w:p w:rsidR="007F16A3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В р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аботе над сценическими номерами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отрывками и учебным спектаклем, через творческое взаимодействие ученика 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учителя</w:t>
      </w:r>
      <w:r w:rsidR="004B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этю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дный метод репетиционной работы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, как и метод действенного анализа произведения позвол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яет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педагогу максимально раскрыть 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творческую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индивидуальность уч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>ащегося</w:t>
      </w:r>
      <w:r w:rsidR="00F43157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87F5A" w:rsidRPr="00AC66A9" w:rsidRDefault="007F16A3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Обязательным фактором в обучении детей является дисциплина. </w:t>
      </w:r>
    </w:p>
    <w:p w:rsidR="007F16A3" w:rsidRPr="00AC66A9" w:rsidRDefault="00487F5A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воспитывать у учащихся чувство ответственности за коллективную работу и в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ырабатыва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ть в характере каждого ученика</w:t>
      </w:r>
      <w:r w:rsidR="004B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самодисциплину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способность доводить начатое дело до логического итога вопреки перемене своих интересов или влиянию внешних факторов.</w:t>
      </w:r>
    </w:p>
    <w:p w:rsidR="00F53DEF" w:rsidRPr="004B1FE7" w:rsidRDefault="000D7189" w:rsidP="004B1FE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частие в творческих мероприятиях, тематических концертах и культурно-просветительской деятельно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сти образовательного учреждения</w:t>
      </w:r>
      <w:r w:rsidR="004B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позволит</w:t>
      </w:r>
      <w:r w:rsidR="007F16A3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учащимся на практике проверить, закрепить и развить свои умения и навыки исполнительского мастерства.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то же время чрезмерная активность в этой области может негативно влиять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 формирование творческой личности, и собственно на </w:t>
      </w:r>
      <w:r w:rsidR="002A1B1C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учебный процесс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связи с этим педагог должен </w:t>
      </w:r>
      <w:r w:rsidR="00487F5A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тщательно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анализировать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1F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вместе с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детьми каждое сценическое выступление и не допускать возникновения у учащихся небрежности, 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неточности и актерских штампов.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F0A4E" w:rsidRPr="00AC66A9" w:rsidRDefault="004B1FE7" w:rsidP="00F93B2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Примерный </w:t>
      </w:r>
      <w:r w:rsidR="000F0A4E" w:rsidRPr="00AC66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репертуарный список</w:t>
      </w:r>
      <w:r w:rsidR="00094B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пьес для отрывков и постановок</w:t>
      </w:r>
    </w:p>
    <w:p w:rsidR="000F0A4E" w:rsidRPr="00AC66A9" w:rsidRDefault="004614D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Уильям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Шекспир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«Ромео и Джульетта», «Двенадцатая ночь», «Два в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еронца», «Укрощение строптивой»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Лопе де Вега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«Дурочка», «Собака на сене»</w:t>
      </w:r>
    </w:p>
    <w:p w:rsidR="000F0A4E" w:rsidRPr="00AC66A9" w:rsidRDefault="004614D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Жапн Батист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Мольер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F0A4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«Версальски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й экспромт», «Проделки Скапена»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Карло Гоцци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«Зеленая птичка», «Люб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овь к трем апельсинам», «Король-олень»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Генрик Ибсен «Дикая утка»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Оскар Уайльд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«Как важно быть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серьезным», «Звездный мальчик»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А.П.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Чехов «Предложение»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Метерлин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к «Синяя птица»</w:t>
      </w:r>
    </w:p>
    <w:p w:rsidR="000F0A4E" w:rsidRPr="00AC66A9" w:rsidRDefault="00085E05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Джеймс Барри «Питер Пэн»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Шварц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="00094B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Клад», «Принцесса и свинопас», «Снежная королева», «Красная шапочка», «Брат и сестра», «Сказка о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потерянном времени», «Золушка»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Ю.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Ким</w:t>
      </w:r>
      <w:r w:rsidR="004614DE"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«Иван Царев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ич», «Чудеса на змеином болоте»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Д.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Родари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«Путешествие г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олубой стрелы»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Р.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B1FE7">
        <w:rPr>
          <w:rFonts w:ascii="Times New Roman" w:eastAsia="Calibri" w:hAnsi="Times New Roman" w:cs="Times New Roman"/>
          <w:sz w:val="28"/>
          <w:szCs w:val="28"/>
          <w:lang w:eastAsia="ru-RU"/>
        </w:rPr>
        <w:t>Орешник «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Летучкина любовь»</w:t>
      </w:r>
    </w:p>
    <w:p w:rsidR="000F0A4E" w:rsidRPr="00AC66A9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Л.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Петрушевская «Чемодан чепух</w:t>
      </w:r>
      <w:r w:rsidR="00085E05">
        <w:rPr>
          <w:rFonts w:ascii="Times New Roman" w:eastAsia="Calibri" w:hAnsi="Times New Roman" w:cs="Times New Roman"/>
          <w:sz w:val="28"/>
          <w:szCs w:val="28"/>
          <w:lang w:eastAsia="ru-RU"/>
        </w:rPr>
        <w:t>и, или Быстро хорошо не бывает»</w:t>
      </w:r>
    </w:p>
    <w:p w:rsidR="000F0A4E" w:rsidRDefault="000F0A4E" w:rsidP="00094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Е.</w:t>
      </w:r>
      <w:r w:rsidR="00FB6B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66A9">
        <w:rPr>
          <w:rFonts w:ascii="Times New Roman" w:eastAsia="Calibri" w:hAnsi="Times New Roman" w:cs="Times New Roman"/>
          <w:sz w:val="28"/>
          <w:szCs w:val="28"/>
          <w:lang w:eastAsia="ru-RU"/>
        </w:rPr>
        <w:t>Исаева «Про мою маму и про меня»</w:t>
      </w:r>
    </w:p>
    <w:p w:rsidR="004B1FE7" w:rsidRDefault="004B1FE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0F0A4E" w:rsidRPr="009D2202" w:rsidRDefault="009D2202" w:rsidP="007C17FF">
      <w:pPr>
        <w:pStyle w:val="a7"/>
        <w:numPr>
          <w:ilvl w:val="0"/>
          <w:numId w:val="10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D2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ЛИТЕРАТУРЫ И СРЕДСТВ ОБУЧЕНИЯ</w:t>
      </w:r>
    </w:p>
    <w:p w:rsidR="00094BD9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Бахтин Н.Н. Театр и его роль в воспитании: Сб. «В помощь сем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ье и школе». – М.: Польза, 1911</w:t>
      </w:r>
    </w:p>
    <w:p w:rsidR="00734E25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Вахтангов Е.Б. 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Сборник статей. – М.: ВТО, 1984</w:t>
      </w:r>
    </w:p>
    <w:p w:rsidR="00734E25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Выготский Л.С. Воображение и творчество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детском возрасте. М., 1991. ГИТИС, 1998</w:t>
      </w:r>
    </w:p>
    <w:p w:rsidR="00734E25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Голубовский Б. Актер –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самостоятельный художник: Методич</w:t>
      </w:r>
      <w:r w:rsidR="004B1FE7">
        <w:rPr>
          <w:rFonts w:ascii="Times New Roman" w:eastAsia="Calibri" w:hAnsi="Times New Roman" w:cs="Times New Roman"/>
          <w:sz w:val="28"/>
          <w:szCs w:val="28"/>
          <w:lang w:eastAsia="ru-RU"/>
        </w:rPr>
        <w:t>еское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пособие // Я </w:t>
      </w:r>
    </w:p>
    <w:p w:rsidR="00734E25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Голубовский Б.Г. Наблюдения. Этюд.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Образ: Учеб.</w:t>
      </w:r>
      <w:r w:rsidR="00AA4B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пособие. – М., 1998</w:t>
      </w:r>
    </w:p>
    <w:p w:rsidR="00094BD9" w:rsidRPr="00CB50DF" w:rsidRDefault="00094BD9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Ершов П.М. Технология актерского искусства. М.:</w:t>
      </w:r>
      <w:r w:rsidR="00F93B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ТОО «Горбунок», 1992  </w:t>
      </w:r>
    </w:p>
    <w:p w:rsidR="00734E25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Додин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Л. Путешествие без конца. – СПб: Балтийские сезоны, 2009</w:t>
      </w:r>
    </w:p>
    <w:p w:rsidR="00734E25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Кнебель М.О. О методе действенного анализа пьесы и роли.  – Любое 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издание</w:t>
      </w:r>
    </w:p>
    <w:p w:rsidR="00734E25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Кнебель М.О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. Поэзия педагогики. – М., 1976</w:t>
      </w:r>
    </w:p>
    <w:p w:rsidR="00094BD9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Морозова Г.В. Пластическое воспитание а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ктера. М.: Терра. Спорт, 1998 </w:t>
      </w:r>
    </w:p>
    <w:p w:rsidR="00734E25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Островский А.Н. «О театре.» Записки, речи и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письма / Общ.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ред. и вступ. статья</w:t>
      </w:r>
    </w:p>
    <w:p w:rsidR="00094BD9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Пирогов Н.И. Избранные педагоги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ческие сочинения. М., 1953. С. 96 – 103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4E25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Попов П. Театральная педагогика. О методе. Режиссура // Я вхожу в мир </w:t>
      </w:r>
    </w:p>
    <w:p w:rsidR="00734E25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Рубб А. Феномен эстрадн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ой режиссуры. – М.: «Луч», 2001</w:t>
      </w:r>
    </w:p>
    <w:p w:rsidR="00734E25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Рубб А. Эстрада и актер / Рубб А. Феномен эстрадной режиссуры. – М.: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Искус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тво, 2001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34E25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Станиславский К.С. – Моя жиз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нь в искусстве. – Любое издание</w:t>
      </w:r>
    </w:p>
    <w:p w:rsidR="00734E25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Станиславский К.С. Работа актера над собой. Части 1 и 2.  – Любое</w:t>
      </w:r>
      <w:r w:rsidR="00085E05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издание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4BD9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Станиславский К.С. Собр. соч.: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В 8 т. Т. 1, 3. М., 1954–1961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94BD9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Станиславский К.С. Статьи.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Речи. Беседы. Письма. М., 1953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 </w:t>
      </w:r>
    </w:p>
    <w:p w:rsidR="00734E25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Фильштинский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 Открытая педагогика.  – СПб</w:t>
      </w: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Балтийские сезоны, </w:t>
      </w:r>
      <w:r w:rsidR="00142E02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2006</w:t>
      </w:r>
    </w:p>
    <w:p w:rsidR="00734E25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Фок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ин В. Беседы о профессии. – СПб: Балтийские сезоны, 2006</w:t>
      </w:r>
    </w:p>
    <w:p w:rsidR="007F16A3" w:rsidRPr="00CB50DF" w:rsidRDefault="00734E25" w:rsidP="004B1FE7">
      <w:pPr>
        <w:pStyle w:val="a7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Чехов М.А. О </w:t>
      </w:r>
      <w:r w:rsidR="00094BD9" w:rsidRPr="00CB50DF">
        <w:rPr>
          <w:rFonts w:ascii="Times New Roman" w:eastAsia="Calibri" w:hAnsi="Times New Roman" w:cs="Times New Roman"/>
          <w:sz w:val="28"/>
          <w:szCs w:val="28"/>
          <w:lang w:eastAsia="ru-RU"/>
        </w:rPr>
        <w:t>технике актера. – Любое издание</w:t>
      </w:r>
    </w:p>
    <w:sectPr w:rsidR="007F16A3" w:rsidRPr="00CB50DF" w:rsidSect="00AC4449">
      <w:footerReference w:type="default" r:id="rId8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4B1" w:rsidRDefault="006664B1" w:rsidP="00A33766">
      <w:pPr>
        <w:spacing w:after="0" w:line="240" w:lineRule="auto"/>
      </w:pPr>
      <w:r>
        <w:separator/>
      </w:r>
    </w:p>
  </w:endnote>
  <w:endnote w:type="continuationSeparator" w:id="0">
    <w:p w:rsidR="006664B1" w:rsidRDefault="006664B1" w:rsidP="00A3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17793"/>
      <w:docPartObj>
        <w:docPartGallery w:val="Page Numbers (Bottom of Page)"/>
        <w:docPartUnique/>
      </w:docPartObj>
    </w:sdtPr>
    <w:sdtEndPr/>
    <w:sdtContent>
      <w:p w:rsidR="00590893" w:rsidRDefault="005908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4B1A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90893" w:rsidRDefault="005908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4B1" w:rsidRDefault="006664B1" w:rsidP="00A33766">
      <w:pPr>
        <w:spacing w:after="0" w:line="240" w:lineRule="auto"/>
      </w:pPr>
      <w:r>
        <w:separator/>
      </w:r>
    </w:p>
  </w:footnote>
  <w:footnote w:type="continuationSeparator" w:id="0">
    <w:p w:rsidR="006664B1" w:rsidRDefault="006664B1" w:rsidP="00A33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55E"/>
    <w:multiLevelType w:val="hybridMultilevel"/>
    <w:tmpl w:val="A852C918"/>
    <w:lvl w:ilvl="0" w:tplc="CE901D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98138D"/>
    <w:multiLevelType w:val="hybridMultilevel"/>
    <w:tmpl w:val="7176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228C"/>
    <w:multiLevelType w:val="hybridMultilevel"/>
    <w:tmpl w:val="5854E5E0"/>
    <w:lvl w:ilvl="0" w:tplc="56E0696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326EE7"/>
    <w:multiLevelType w:val="hybridMultilevel"/>
    <w:tmpl w:val="C01ED3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63DC3"/>
    <w:multiLevelType w:val="hybridMultilevel"/>
    <w:tmpl w:val="10FC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631EA"/>
    <w:multiLevelType w:val="hybridMultilevel"/>
    <w:tmpl w:val="76E0E9A2"/>
    <w:lvl w:ilvl="0" w:tplc="35602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E6E76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44547D03"/>
    <w:multiLevelType w:val="hybridMultilevel"/>
    <w:tmpl w:val="DD1E6AAC"/>
    <w:lvl w:ilvl="0" w:tplc="98FA2A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361584"/>
    <w:multiLevelType w:val="hybridMultilevel"/>
    <w:tmpl w:val="60A6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237DB"/>
    <w:multiLevelType w:val="hybridMultilevel"/>
    <w:tmpl w:val="0E7C07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6233FCE"/>
    <w:multiLevelType w:val="hybridMultilevel"/>
    <w:tmpl w:val="2562991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A2B6B"/>
    <w:multiLevelType w:val="hybridMultilevel"/>
    <w:tmpl w:val="CB5E4EA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687C35DA"/>
    <w:multiLevelType w:val="hybridMultilevel"/>
    <w:tmpl w:val="76BA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65CE9"/>
    <w:multiLevelType w:val="hybridMultilevel"/>
    <w:tmpl w:val="419E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C4251"/>
    <w:multiLevelType w:val="hybridMultilevel"/>
    <w:tmpl w:val="5C82762E"/>
    <w:lvl w:ilvl="0" w:tplc="2870CD7A">
      <w:start w:val="8"/>
      <w:numFmt w:val="decimal"/>
      <w:lvlText w:val="%1."/>
      <w:lvlJc w:val="left"/>
      <w:pPr>
        <w:ind w:left="36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6C"/>
    <w:rsid w:val="00003348"/>
    <w:rsid w:val="00007B61"/>
    <w:rsid w:val="00023638"/>
    <w:rsid w:val="00036CD1"/>
    <w:rsid w:val="00063CDB"/>
    <w:rsid w:val="00070571"/>
    <w:rsid w:val="00085E05"/>
    <w:rsid w:val="00094BD9"/>
    <w:rsid w:val="000A113F"/>
    <w:rsid w:val="000B5300"/>
    <w:rsid w:val="000D496C"/>
    <w:rsid w:val="000D7189"/>
    <w:rsid w:val="000F0A4E"/>
    <w:rsid w:val="000F2836"/>
    <w:rsid w:val="0010414F"/>
    <w:rsid w:val="00142E02"/>
    <w:rsid w:val="00170CFA"/>
    <w:rsid w:val="00173FFA"/>
    <w:rsid w:val="00184A05"/>
    <w:rsid w:val="001853A1"/>
    <w:rsid w:val="0019305F"/>
    <w:rsid w:val="001A2F13"/>
    <w:rsid w:val="001E0788"/>
    <w:rsid w:val="001E2933"/>
    <w:rsid w:val="001E758C"/>
    <w:rsid w:val="002508D2"/>
    <w:rsid w:val="00261005"/>
    <w:rsid w:val="00282086"/>
    <w:rsid w:val="002A1A1F"/>
    <w:rsid w:val="002A1B1C"/>
    <w:rsid w:val="002B5502"/>
    <w:rsid w:val="002D1CF3"/>
    <w:rsid w:val="002D62E7"/>
    <w:rsid w:val="0031225B"/>
    <w:rsid w:val="00334B23"/>
    <w:rsid w:val="00343CC4"/>
    <w:rsid w:val="00351806"/>
    <w:rsid w:val="003A0C28"/>
    <w:rsid w:val="003A514F"/>
    <w:rsid w:val="003B7BDB"/>
    <w:rsid w:val="003D0C63"/>
    <w:rsid w:val="003D6198"/>
    <w:rsid w:val="004234FA"/>
    <w:rsid w:val="004614DE"/>
    <w:rsid w:val="00462C16"/>
    <w:rsid w:val="00487F5A"/>
    <w:rsid w:val="00490AF7"/>
    <w:rsid w:val="00496350"/>
    <w:rsid w:val="004A687E"/>
    <w:rsid w:val="004B1FE7"/>
    <w:rsid w:val="004D1CCD"/>
    <w:rsid w:val="004F3EC6"/>
    <w:rsid w:val="00500808"/>
    <w:rsid w:val="00552B7D"/>
    <w:rsid w:val="005623A1"/>
    <w:rsid w:val="00574A80"/>
    <w:rsid w:val="00585CE8"/>
    <w:rsid w:val="00590893"/>
    <w:rsid w:val="00591262"/>
    <w:rsid w:val="005A1223"/>
    <w:rsid w:val="005D036D"/>
    <w:rsid w:val="005F7377"/>
    <w:rsid w:val="00646F78"/>
    <w:rsid w:val="006474C9"/>
    <w:rsid w:val="00653205"/>
    <w:rsid w:val="006664B1"/>
    <w:rsid w:val="006B6633"/>
    <w:rsid w:val="006E0293"/>
    <w:rsid w:val="007126C9"/>
    <w:rsid w:val="007248D8"/>
    <w:rsid w:val="00734E25"/>
    <w:rsid w:val="00742166"/>
    <w:rsid w:val="00755F2D"/>
    <w:rsid w:val="007767D5"/>
    <w:rsid w:val="0078179C"/>
    <w:rsid w:val="007818D4"/>
    <w:rsid w:val="007A4EBF"/>
    <w:rsid w:val="007B1A5D"/>
    <w:rsid w:val="007C17FF"/>
    <w:rsid w:val="007D7746"/>
    <w:rsid w:val="007E5A04"/>
    <w:rsid w:val="007F16A3"/>
    <w:rsid w:val="00804C62"/>
    <w:rsid w:val="00816B60"/>
    <w:rsid w:val="00822FC8"/>
    <w:rsid w:val="00823F8C"/>
    <w:rsid w:val="00830871"/>
    <w:rsid w:val="00873BE1"/>
    <w:rsid w:val="008B20FC"/>
    <w:rsid w:val="008F1F0E"/>
    <w:rsid w:val="008F3223"/>
    <w:rsid w:val="00904FA5"/>
    <w:rsid w:val="00942306"/>
    <w:rsid w:val="00944999"/>
    <w:rsid w:val="009C6998"/>
    <w:rsid w:val="009D2202"/>
    <w:rsid w:val="009F549F"/>
    <w:rsid w:val="00A00F19"/>
    <w:rsid w:val="00A32C20"/>
    <w:rsid w:val="00A33766"/>
    <w:rsid w:val="00A548DA"/>
    <w:rsid w:val="00A65C94"/>
    <w:rsid w:val="00A762AC"/>
    <w:rsid w:val="00A86A46"/>
    <w:rsid w:val="00AA393C"/>
    <w:rsid w:val="00AA4B1A"/>
    <w:rsid w:val="00AB1F04"/>
    <w:rsid w:val="00AB2767"/>
    <w:rsid w:val="00AC4449"/>
    <w:rsid w:val="00AC66A9"/>
    <w:rsid w:val="00AD42CC"/>
    <w:rsid w:val="00AE4B07"/>
    <w:rsid w:val="00B04CDD"/>
    <w:rsid w:val="00B05684"/>
    <w:rsid w:val="00B06998"/>
    <w:rsid w:val="00B2157B"/>
    <w:rsid w:val="00B24CE2"/>
    <w:rsid w:val="00B42712"/>
    <w:rsid w:val="00B45F94"/>
    <w:rsid w:val="00B46CFF"/>
    <w:rsid w:val="00B52718"/>
    <w:rsid w:val="00B6532E"/>
    <w:rsid w:val="00B723CE"/>
    <w:rsid w:val="00B97EF0"/>
    <w:rsid w:val="00BB10F3"/>
    <w:rsid w:val="00BB1552"/>
    <w:rsid w:val="00BB6B9D"/>
    <w:rsid w:val="00BD2869"/>
    <w:rsid w:val="00BF5C49"/>
    <w:rsid w:val="00C015B8"/>
    <w:rsid w:val="00C47DD0"/>
    <w:rsid w:val="00C54FE9"/>
    <w:rsid w:val="00C951CE"/>
    <w:rsid w:val="00C970E5"/>
    <w:rsid w:val="00CB50DF"/>
    <w:rsid w:val="00D023B5"/>
    <w:rsid w:val="00D03C89"/>
    <w:rsid w:val="00D44837"/>
    <w:rsid w:val="00D52A8D"/>
    <w:rsid w:val="00D60692"/>
    <w:rsid w:val="00DA6A47"/>
    <w:rsid w:val="00DB01E4"/>
    <w:rsid w:val="00DC2AFA"/>
    <w:rsid w:val="00DD62C5"/>
    <w:rsid w:val="00E27F95"/>
    <w:rsid w:val="00E91299"/>
    <w:rsid w:val="00EE474E"/>
    <w:rsid w:val="00EE5A60"/>
    <w:rsid w:val="00F13F68"/>
    <w:rsid w:val="00F14DAA"/>
    <w:rsid w:val="00F43157"/>
    <w:rsid w:val="00F53DEF"/>
    <w:rsid w:val="00F70CB6"/>
    <w:rsid w:val="00F778F1"/>
    <w:rsid w:val="00F93B2B"/>
    <w:rsid w:val="00FB6B32"/>
    <w:rsid w:val="00FC1A89"/>
    <w:rsid w:val="00FC3560"/>
    <w:rsid w:val="00FC53AE"/>
    <w:rsid w:val="00FD400D"/>
    <w:rsid w:val="00FF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127A"/>
  <w15:docId w15:val="{9C059C7A-0613-41D0-9632-ACBB157B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766"/>
  </w:style>
  <w:style w:type="paragraph" w:styleId="a5">
    <w:name w:val="footer"/>
    <w:basedOn w:val="a"/>
    <w:link w:val="a6"/>
    <w:uiPriority w:val="99"/>
    <w:unhideWhenUsed/>
    <w:rsid w:val="00A33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766"/>
  </w:style>
  <w:style w:type="paragraph" w:styleId="a7">
    <w:name w:val="List Paragraph"/>
    <w:basedOn w:val="a"/>
    <w:uiPriority w:val="99"/>
    <w:qFormat/>
    <w:rsid w:val="00282086"/>
    <w:pPr>
      <w:ind w:left="720"/>
      <w:contextualSpacing/>
    </w:pPr>
  </w:style>
  <w:style w:type="paragraph" w:styleId="a8">
    <w:name w:val="No Spacing"/>
    <w:uiPriority w:val="1"/>
    <w:qFormat/>
    <w:rsid w:val="00B4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B46CF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9">
    <w:name w:val="Body Text"/>
    <w:basedOn w:val="a"/>
    <w:link w:val="aa"/>
    <w:unhideWhenUsed/>
    <w:rsid w:val="009C69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C69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8179C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val="en-US" w:eastAsia="hi-IN" w:bidi="hi-IN"/>
    </w:rPr>
  </w:style>
  <w:style w:type="character" w:styleId="ab">
    <w:name w:val="Emphasis"/>
    <w:qFormat/>
    <w:rsid w:val="0078179C"/>
    <w:rPr>
      <w:i/>
      <w:iCs/>
    </w:rPr>
  </w:style>
  <w:style w:type="table" w:styleId="ac">
    <w:name w:val="Table Grid"/>
    <w:basedOn w:val="a1"/>
    <w:rsid w:val="0059089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334B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blISb68x7kk5s1CZX05sGLJuuql9A/YMcuR4G4lGp6E=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SQZteHzNsMGAxTGXIYem2Ro5uNk6pU1jClT4XMi1zSQ=</DigestValue>
    </Reference>
  </SignedInfo>
  <SignatureValue>57Zsm6WxKEmsgJJxPciNOsPsC5u84tdK0AVcVFSO6HiRTtrBHD/16SpJ+Lav11If
+AwgN/5A2UUYtjGfIf84Cw==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OluROLIB19j0NWjqd94l/48+QgI=</DigestValue>
      </Reference>
      <Reference URI="/word/endnotes.xml?ContentType=application/vnd.openxmlformats-officedocument.wordprocessingml.endnotes+xml">
        <DigestMethod Algorithm="http://www.w3.org/2000/09/xmldsig#sha1"/>
        <DigestValue>pCgfubwR9p+oO6Uh7OuAt76/xz4=</DigestValue>
      </Reference>
      <Reference URI="/word/fontTable.xml?ContentType=application/vnd.openxmlformats-officedocument.wordprocessingml.fontTable+xml">
        <DigestMethod Algorithm="http://www.w3.org/2000/09/xmldsig#sha1"/>
        <DigestValue>6AIinnAFZBzdDfy+mUImaO3Rsgg=</DigestValue>
      </Reference>
      <Reference URI="/word/footer1.xml?ContentType=application/vnd.openxmlformats-officedocument.wordprocessingml.footer+xml">
        <DigestMethod Algorithm="http://www.w3.org/2000/09/xmldsig#sha1"/>
        <DigestValue>DQvt7sQUZQaU1vvPu6KHIIKbmCQ=</DigestValue>
      </Reference>
      <Reference URI="/word/footnotes.xml?ContentType=application/vnd.openxmlformats-officedocument.wordprocessingml.footnotes+xml">
        <DigestMethod Algorithm="http://www.w3.org/2000/09/xmldsig#sha1"/>
        <DigestValue>vEiYiaLcqhzSaGE8PAn+ELtph/s=</DigestValue>
      </Reference>
      <Reference URI="/word/numbering.xml?ContentType=application/vnd.openxmlformats-officedocument.wordprocessingml.numbering+xml">
        <DigestMethod Algorithm="http://www.w3.org/2000/09/xmldsig#sha1"/>
        <DigestValue>7VwBj8SQvHwsVh9abeRG7WRBK9c=</DigestValue>
      </Reference>
      <Reference URI="/word/settings.xml?ContentType=application/vnd.openxmlformats-officedocument.wordprocessingml.settings+xml">
        <DigestMethod Algorithm="http://www.w3.org/2000/09/xmldsig#sha1"/>
        <DigestValue>lvJ3P9WgcyTbrA6lO/AkB7yYZ2U=</DigestValue>
      </Reference>
      <Reference URI="/word/styles.xml?ContentType=application/vnd.openxmlformats-officedocument.wordprocessingml.styles+xml">
        <DigestMethod Algorithm="http://www.w3.org/2000/09/xmldsig#sha1"/>
        <DigestValue>JXax3En+KaPgs85V3fu4d0JbFxw=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F7QBU9fb4SnoywTzCd1OO0cQMag=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2022-12-16T07:03:15Z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2022-12-16T07:03:15Z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E248-BEA6-4C5F-A335-1621E6B2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4307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2022-11-29T07:54:00Z</dcterms:created>
  <dcterms:modified xsi:type="dcterms:W3CDTF">2022-11-29T07:54:00Z</dcterms:modified>
</cp:coreProperties>
</file>