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5C" w:rsidRPr="009008DC" w:rsidRDefault="0044375C" w:rsidP="0044375C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Министерство культуры Свердловской области</w:t>
      </w: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государственное автономное учреждение</w:t>
      </w: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дополнительного образования Свердловской области</w:t>
      </w: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«Детская школа искусств города Серова»</w:t>
      </w: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(ГАУ ДО СО «ДШИ г. Серова»)</w:t>
      </w: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</w:rPr>
      </w:pPr>
      <w:r w:rsidRPr="009008DC">
        <w:rPr>
          <w:b/>
        </w:rPr>
        <w:t>ДОПОЛНИТЕЛЬНАЯ ПРЕДПРОФЕССИОНАЛЬНАЯ</w:t>
      </w:r>
    </w:p>
    <w:p w:rsidR="0044375C" w:rsidRPr="009008DC" w:rsidRDefault="0044375C" w:rsidP="0044375C">
      <w:pPr>
        <w:jc w:val="center"/>
        <w:rPr>
          <w:b/>
        </w:rPr>
      </w:pPr>
      <w:r w:rsidRPr="009008DC">
        <w:rPr>
          <w:b/>
        </w:rPr>
        <w:t>ОБЩЕОБРАЗОВАТЕЛЬНАЯ ПРОГРАММА В ОБЛАСТИ</w:t>
      </w:r>
    </w:p>
    <w:p w:rsidR="0044375C" w:rsidRPr="009008DC" w:rsidRDefault="0044375C" w:rsidP="00555215">
      <w:pPr>
        <w:jc w:val="center"/>
        <w:rPr>
          <w:b/>
        </w:rPr>
      </w:pPr>
      <w:r w:rsidRPr="009008DC">
        <w:rPr>
          <w:b/>
        </w:rPr>
        <w:t>МУЗЫКАЛЬНОГО ИСКУССТВА</w:t>
      </w:r>
      <w:r w:rsidR="00555215">
        <w:rPr>
          <w:b/>
        </w:rPr>
        <w:t xml:space="preserve"> </w:t>
      </w:r>
      <w:r w:rsidRPr="009008DC">
        <w:rPr>
          <w:b/>
        </w:rPr>
        <w:t>«</w:t>
      </w:r>
      <w:r>
        <w:rPr>
          <w:b/>
        </w:rPr>
        <w:t>ХОРОВОЕ ПЕНИЕ</w:t>
      </w:r>
      <w:r w:rsidRPr="009008DC">
        <w:rPr>
          <w:b/>
        </w:rPr>
        <w:t>»</w:t>
      </w: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</w:rPr>
      </w:pPr>
    </w:p>
    <w:p w:rsidR="0044375C" w:rsidRPr="00555215" w:rsidRDefault="0044375C" w:rsidP="0044375C">
      <w:pPr>
        <w:jc w:val="center"/>
        <w:rPr>
          <w:b/>
          <w:sz w:val="28"/>
          <w:szCs w:val="28"/>
        </w:rPr>
      </w:pPr>
      <w:r w:rsidRPr="00555215">
        <w:rPr>
          <w:b/>
          <w:sz w:val="28"/>
          <w:szCs w:val="28"/>
        </w:rPr>
        <w:t>Предметная область</w:t>
      </w:r>
    </w:p>
    <w:p w:rsidR="0044375C" w:rsidRPr="00555215" w:rsidRDefault="0044375C" w:rsidP="0044375C">
      <w:pPr>
        <w:jc w:val="center"/>
        <w:rPr>
          <w:b/>
          <w:sz w:val="28"/>
          <w:szCs w:val="28"/>
        </w:rPr>
      </w:pPr>
      <w:r w:rsidRPr="00555215">
        <w:rPr>
          <w:b/>
          <w:sz w:val="28"/>
          <w:szCs w:val="28"/>
        </w:rPr>
        <w:t>В.00 ВАРИАТИВНАЯ ЧАСТЬ</w:t>
      </w:r>
    </w:p>
    <w:p w:rsidR="0044375C" w:rsidRPr="009008DC" w:rsidRDefault="0044375C" w:rsidP="0044375C">
      <w:pPr>
        <w:jc w:val="center"/>
        <w:rPr>
          <w:b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по учебному предмету</w:t>
      </w:r>
    </w:p>
    <w:p w:rsidR="0044375C" w:rsidRPr="009008DC" w:rsidRDefault="00A15948" w:rsidP="00443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В.00</w:t>
      </w:r>
      <w:r w:rsidR="0044375C" w:rsidRPr="0044375C">
        <w:rPr>
          <w:b/>
          <w:sz w:val="28"/>
          <w:szCs w:val="28"/>
        </w:rPr>
        <w:t>.УП.02</w:t>
      </w:r>
      <w:r w:rsidR="0044375C" w:rsidRPr="009008DC">
        <w:rPr>
          <w:b/>
          <w:sz w:val="28"/>
          <w:szCs w:val="28"/>
        </w:rPr>
        <w:t xml:space="preserve"> </w:t>
      </w:r>
      <w:r w:rsidR="0044375C">
        <w:rPr>
          <w:b/>
          <w:sz w:val="28"/>
          <w:szCs w:val="28"/>
        </w:rPr>
        <w:t>ПОСТАНОВКА ГОЛОСА</w:t>
      </w:r>
    </w:p>
    <w:p w:rsidR="0044375C" w:rsidRPr="009008DC" w:rsidRDefault="00B21747" w:rsidP="00443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4375C" w:rsidRPr="009008DC">
        <w:rPr>
          <w:b/>
          <w:sz w:val="28"/>
          <w:szCs w:val="28"/>
        </w:rPr>
        <w:t xml:space="preserve">ля </w:t>
      </w:r>
      <w:r w:rsidR="00A15948">
        <w:rPr>
          <w:b/>
          <w:sz w:val="28"/>
          <w:szCs w:val="28"/>
        </w:rPr>
        <w:t xml:space="preserve">обучающихся </w:t>
      </w:r>
      <w:r w:rsidR="0044375C">
        <w:rPr>
          <w:b/>
          <w:sz w:val="28"/>
          <w:szCs w:val="28"/>
        </w:rPr>
        <w:t>3</w:t>
      </w:r>
      <w:r w:rsidR="0044375C" w:rsidRPr="009008DC">
        <w:rPr>
          <w:b/>
          <w:sz w:val="28"/>
          <w:szCs w:val="28"/>
        </w:rPr>
        <w:t>-</w:t>
      </w:r>
      <w:r w:rsidR="00A15948">
        <w:rPr>
          <w:b/>
          <w:sz w:val="28"/>
          <w:szCs w:val="28"/>
        </w:rPr>
        <w:t>7</w:t>
      </w:r>
      <w:r w:rsidR="0044375C" w:rsidRPr="009008DC">
        <w:rPr>
          <w:b/>
          <w:sz w:val="28"/>
          <w:szCs w:val="28"/>
        </w:rPr>
        <w:t xml:space="preserve"> классов</w:t>
      </w: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jc w:val="center"/>
        <w:rPr>
          <w:b/>
          <w:sz w:val="28"/>
          <w:szCs w:val="28"/>
        </w:rPr>
      </w:pPr>
    </w:p>
    <w:p w:rsidR="0044375C" w:rsidRPr="009008DC" w:rsidRDefault="0044375C" w:rsidP="0044375C">
      <w:pPr>
        <w:rPr>
          <w:sz w:val="28"/>
          <w:szCs w:val="28"/>
        </w:rPr>
      </w:pPr>
    </w:p>
    <w:p w:rsidR="00B21747" w:rsidRDefault="00B21747" w:rsidP="004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Серов</w:t>
      </w:r>
    </w:p>
    <w:p w:rsidR="006170D4" w:rsidRDefault="0044375C" w:rsidP="0044375C">
      <w:pPr>
        <w:jc w:val="center"/>
        <w:rPr>
          <w:sz w:val="28"/>
          <w:szCs w:val="28"/>
        </w:rPr>
      </w:pPr>
      <w:r w:rsidRPr="009008DC">
        <w:rPr>
          <w:sz w:val="28"/>
          <w:szCs w:val="28"/>
        </w:rPr>
        <w:t>20</w:t>
      </w:r>
      <w:r w:rsidR="00A15948">
        <w:rPr>
          <w:sz w:val="28"/>
          <w:szCs w:val="28"/>
        </w:rPr>
        <w:t>22</w:t>
      </w:r>
      <w:r w:rsidRPr="009008DC">
        <w:rPr>
          <w:sz w:val="28"/>
          <w:szCs w:val="28"/>
        </w:rPr>
        <w:t xml:space="preserve"> г.</w:t>
      </w:r>
    </w:p>
    <w:p w:rsidR="006170D4" w:rsidRDefault="006170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75C" w:rsidRPr="009008DC" w:rsidRDefault="0044375C" w:rsidP="0044375C">
      <w:pPr>
        <w:jc w:val="center"/>
        <w:rPr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27"/>
        <w:tblOverlap w:val="nev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6170D4" w:rsidTr="006170D4">
        <w:trPr>
          <w:trHeight w:val="2127"/>
        </w:trPr>
        <w:tc>
          <w:tcPr>
            <w:tcW w:w="4821" w:type="dxa"/>
            <w:hideMark/>
          </w:tcPr>
          <w:p w:rsidR="006170D4" w:rsidRDefault="006170D4" w:rsidP="006170D4">
            <w:pPr>
              <w:jc w:val="both"/>
              <w:textAlignment w:val="baseline"/>
            </w:pPr>
            <w:r>
              <w:t>ПРИНЯТО</w:t>
            </w:r>
          </w:p>
          <w:p w:rsidR="006170D4" w:rsidRDefault="006170D4" w:rsidP="006170D4">
            <w:pPr>
              <w:jc w:val="both"/>
              <w:textAlignment w:val="baseline"/>
            </w:pPr>
            <w:r>
              <w:t>Педагогическим советом</w:t>
            </w:r>
          </w:p>
          <w:p w:rsidR="006170D4" w:rsidRDefault="006170D4" w:rsidP="006170D4">
            <w:pPr>
              <w:jc w:val="both"/>
              <w:textAlignment w:val="baseline"/>
            </w:pPr>
            <w:r>
              <w:t>ГАУ ДО СО «ДШИ г. Серова»</w:t>
            </w:r>
          </w:p>
          <w:p w:rsidR="006170D4" w:rsidRDefault="006170D4" w:rsidP="006170D4">
            <w:pPr>
              <w:jc w:val="both"/>
              <w:textAlignment w:val="baseline"/>
            </w:pPr>
            <w:r>
              <w:t>Протокол</w:t>
            </w:r>
          </w:p>
          <w:p w:rsidR="006170D4" w:rsidRDefault="006170D4" w:rsidP="006170D4">
            <w:pPr>
              <w:jc w:val="both"/>
              <w:textAlignment w:val="baseline"/>
            </w:pPr>
            <w:r>
              <w:t>№ ____________от «____» ____20___г.</w:t>
            </w:r>
          </w:p>
        </w:tc>
        <w:tc>
          <w:tcPr>
            <w:tcW w:w="4821" w:type="dxa"/>
          </w:tcPr>
          <w:p w:rsidR="006170D4" w:rsidRDefault="006170D4" w:rsidP="006170D4">
            <w:pPr>
              <w:ind w:firstLine="785"/>
              <w:jc w:val="both"/>
              <w:textAlignment w:val="baseline"/>
            </w:pPr>
            <w:r>
              <w:t>УТВЕРЖДЕНО</w:t>
            </w:r>
          </w:p>
          <w:p w:rsidR="006170D4" w:rsidRDefault="006170D4" w:rsidP="006170D4">
            <w:pPr>
              <w:ind w:firstLine="785"/>
              <w:jc w:val="both"/>
              <w:textAlignment w:val="baseline"/>
            </w:pPr>
            <w:r>
              <w:t>Приказом директора</w:t>
            </w:r>
          </w:p>
          <w:p w:rsidR="006170D4" w:rsidRDefault="006170D4" w:rsidP="006170D4">
            <w:pPr>
              <w:ind w:firstLine="785"/>
              <w:jc w:val="both"/>
              <w:textAlignment w:val="baseline"/>
            </w:pPr>
            <w:r>
              <w:t>ГАУ ДО СО «ДШИ г. Серова»</w:t>
            </w:r>
          </w:p>
          <w:p w:rsidR="006170D4" w:rsidRDefault="006170D4" w:rsidP="006170D4">
            <w:pPr>
              <w:ind w:firstLine="785"/>
              <w:jc w:val="both"/>
              <w:textAlignment w:val="baseline"/>
            </w:pPr>
          </w:p>
          <w:p w:rsidR="006170D4" w:rsidRDefault="006170D4" w:rsidP="006170D4">
            <w:pPr>
              <w:ind w:firstLine="785"/>
              <w:jc w:val="both"/>
              <w:textAlignment w:val="baseline"/>
            </w:pPr>
            <w:r>
              <w:t>И.В. Вепревой_________________</w:t>
            </w:r>
          </w:p>
          <w:p w:rsidR="006170D4" w:rsidRDefault="006170D4" w:rsidP="006170D4">
            <w:pPr>
              <w:ind w:firstLine="785"/>
              <w:jc w:val="both"/>
              <w:textAlignment w:val="baseline"/>
            </w:pPr>
            <w:r>
              <w:t>№__________от «___» _____20___г.</w:t>
            </w:r>
          </w:p>
        </w:tc>
      </w:tr>
    </w:tbl>
    <w:p w:rsidR="007518C7" w:rsidRDefault="007518C7" w:rsidP="00CD1C29">
      <w:pPr>
        <w:rPr>
          <w:b/>
          <w:sz w:val="28"/>
          <w:szCs w:val="28"/>
        </w:rPr>
      </w:pPr>
    </w:p>
    <w:p w:rsidR="007518C7" w:rsidRDefault="007518C7" w:rsidP="007518C7">
      <w:pPr>
        <w:ind w:left="1452" w:firstLine="708"/>
        <w:rPr>
          <w:b/>
          <w:sz w:val="28"/>
          <w:szCs w:val="28"/>
        </w:rPr>
      </w:pPr>
    </w:p>
    <w:p w:rsidR="007518C7" w:rsidRDefault="007518C7" w:rsidP="007518C7">
      <w:pPr>
        <w:ind w:left="1452" w:firstLine="708"/>
        <w:rPr>
          <w:b/>
          <w:sz w:val="28"/>
          <w:szCs w:val="28"/>
        </w:rPr>
      </w:pPr>
    </w:p>
    <w:p w:rsidR="007518C7" w:rsidRPr="00524414" w:rsidRDefault="007518C7" w:rsidP="00B21747">
      <w:pPr>
        <w:rPr>
          <w:b/>
          <w:sz w:val="28"/>
          <w:szCs w:val="28"/>
        </w:rPr>
      </w:pPr>
    </w:p>
    <w:p w:rsidR="007518C7" w:rsidRPr="00524414" w:rsidRDefault="007518C7" w:rsidP="007518C7">
      <w:pPr>
        <w:ind w:left="1452" w:firstLine="708"/>
        <w:rPr>
          <w:b/>
          <w:sz w:val="28"/>
          <w:szCs w:val="28"/>
        </w:rPr>
      </w:pPr>
    </w:p>
    <w:p w:rsidR="0044375C" w:rsidRPr="00F03427" w:rsidRDefault="0044375C" w:rsidP="0044375C">
      <w:pPr>
        <w:rPr>
          <w:b/>
          <w:sz w:val="28"/>
          <w:szCs w:val="28"/>
        </w:rPr>
      </w:pPr>
      <w:r w:rsidRPr="00F03427">
        <w:rPr>
          <w:b/>
          <w:sz w:val="28"/>
          <w:szCs w:val="28"/>
        </w:rPr>
        <w:t>Разработчик:</w:t>
      </w:r>
    </w:p>
    <w:p w:rsidR="0044375C" w:rsidRPr="009008DC" w:rsidRDefault="0044375C" w:rsidP="0044375C">
      <w:pPr>
        <w:rPr>
          <w:sz w:val="28"/>
          <w:szCs w:val="28"/>
        </w:rPr>
      </w:pPr>
    </w:p>
    <w:p w:rsidR="0044375C" w:rsidRDefault="00A15948" w:rsidP="00CD1C2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Каторгина</w:t>
      </w:r>
      <w:proofErr w:type="spellEnd"/>
      <w:r>
        <w:rPr>
          <w:b/>
          <w:sz w:val="28"/>
          <w:szCs w:val="28"/>
        </w:rPr>
        <w:t xml:space="preserve"> Лариса Геннадьевна</w:t>
      </w:r>
      <w:r w:rsidR="00F03427">
        <w:rPr>
          <w:b/>
          <w:sz w:val="28"/>
          <w:szCs w:val="28"/>
        </w:rPr>
        <w:t xml:space="preserve"> –</w:t>
      </w:r>
      <w:r w:rsidR="00CD1C29" w:rsidRPr="00664E0C">
        <w:rPr>
          <w:b/>
          <w:sz w:val="28"/>
          <w:szCs w:val="28"/>
        </w:rPr>
        <w:t xml:space="preserve"> </w:t>
      </w:r>
      <w:r w:rsidR="00CD1C29">
        <w:rPr>
          <w:sz w:val="28"/>
          <w:szCs w:val="28"/>
        </w:rPr>
        <w:t>преподаватель высшей квалификационной категории ГАУ ДО СО «ДШИ г. Серова»,</w:t>
      </w:r>
      <w:r w:rsidR="00CD1C29" w:rsidRPr="00E51BA9">
        <w:rPr>
          <w:sz w:val="28"/>
          <w:szCs w:val="28"/>
        </w:rPr>
        <w:t xml:space="preserve"> </w:t>
      </w:r>
      <w:r w:rsidR="00CD1C29" w:rsidRPr="00FD3A88">
        <w:rPr>
          <w:sz w:val="28"/>
          <w:szCs w:val="28"/>
        </w:rPr>
        <w:t>г. Серов, Свердловская обл.</w:t>
      </w:r>
    </w:p>
    <w:p w:rsidR="0044375C" w:rsidRPr="009008DC" w:rsidRDefault="0044375C" w:rsidP="00CD1C29">
      <w:pPr>
        <w:jc w:val="both"/>
        <w:rPr>
          <w:b/>
          <w:sz w:val="28"/>
        </w:rPr>
      </w:pPr>
    </w:p>
    <w:p w:rsidR="0044375C" w:rsidRDefault="0044375C" w:rsidP="00CD1C29">
      <w:pPr>
        <w:jc w:val="both"/>
        <w:rPr>
          <w:b/>
          <w:sz w:val="28"/>
        </w:rPr>
      </w:pPr>
    </w:p>
    <w:p w:rsidR="0044375C" w:rsidRPr="009008DC" w:rsidRDefault="0044375C" w:rsidP="00CD1C29">
      <w:pPr>
        <w:jc w:val="both"/>
        <w:rPr>
          <w:b/>
          <w:sz w:val="28"/>
        </w:rPr>
      </w:pPr>
      <w:r w:rsidRPr="009008DC">
        <w:rPr>
          <w:b/>
          <w:sz w:val="28"/>
        </w:rPr>
        <w:t>Рецензенты:</w:t>
      </w:r>
    </w:p>
    <w:p w:rsidR="00CD1C29" w:rsidRDefault="00CD1C29" w:rsidP="00CD1C29">
      <w:pPr>
        <w:jc w:val="both"/>
        <w:rPr>
          <w:sz w:val="28"/>
          <w:szCs w:val="28"/>
        </w:rPr>
      </w:pPr>
      <w:r w:rsidRPr="00FD3A88">
        <w:rPr>
          <w:b/>
          <w:sz w:val="28"/>
          <w:szCs w:val="28"/>
        </w:rPr>
        <w:t>Якимова С</w:t>
      </w:r>
      <w:r>
        <w:rPr>
          <w:b/>
          <w:sz w:val="28"/>
          <w:szCs w:val="28"/>
        </w:rPr>
        <w:t xml:space="preserve">ветлана </w:t>
      </w:r>
      <w:r w:rsidRPr="00FD3A8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икторовна</w:t>
      </w:r>
      <w:r w:rsidRPr="00FD3A88">
        <w:rPr>
          <w:b/>
          <w:sz w:val="28"/>
          <w:szCs w:val="28"/>
        </w:rPr>
        <w:t xml:space="preserve"> – </w:t>
      </w:r>
      <w:r w:rsidRPr="00FD3A88">
        <w:rPr>
          <w:sz w:val="28"/>
          <w:szCs w:val="28"/>
        </w:rPr>
        <w:t>заместитель директора по учебной работе, преподаватель высшей квалификационной категории ГБПОУ СО «ККИ», г. Краснотурьинск, Свердловская обл.</w:t>
      </w:r>
    </w:p>
    <w:p w:rsidR="00B21747" w:rsidRPr="00FD3A88" w:rsidRDefault="00B21747" w:rsidP="00CD1C29">
      <w:pPr>
        <w:jc w:val="both"/>
        <w:rPr>
          <w:sz w:val="28"/>
          <w:szCs w:val="28"/>
        </w:rPr>
      </w:pPr>
    </w:p>
    <w:p w:rsidR="00D1530F" w:rsidRPr="00524414" w:rsidRDefault="00E010D3" w:rsidP="00CD1C2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Сивкова</w:t>
      </w:r>
      <w:proofErr w:type="spellEnd"/>
      <w:r>
        <w:rPr>
          <w:b/>
          <w:sz w:val="28"/>
          <w:szCs w:val="28"/>
        </w:rPr>
        <w:t xml:space="preserve"> Наталья Юрьевна </w:t>
      </w:r>
      <w:r w:rsidR="00CD1C29" w:rsidRPr="00FD3A88">
        <w:rPr>
          <w:b/>
          <w:sz w:val="28"/>
          <w:szCs w:val="28"/>
        </w:rPr>
        <w:t xml:space="preserve"> –</w:t>
      </w:r>
      <w:r w:rsidR="00CD1C29" w:rsidRPr="00FD3A88">
        <w:rPr>
          <w:sz w:val="28"/>
          <w:szCs w:val="28"/>
        </w:rPr>
        <w:t xml:space="preserve"> преподаватель высшей квалификационной категории ГАУ ДО СО «ДШИ г. Серова»</w:t>
      </w:r>
      <w:r w:rsidR="00CD1C29">
        <w:rPr>
          <w:sz w:val="28"/>
          <w:szCs w:val="28"/>
        </w:rPr>
        <w:t xml:space="preserve">, </w:t>
      </w:r>
      <w:r w:rsidR="00CD1C29" w:rsidRPr="00FD3A88">
        <w:rPr>
          <w:sz w:val="28"/>
          <w:szCs w:val="28"/>
        </w:rPr>
        <w:t>г. Серов, Свердловская обл.</w:t>
      </w:r>
    </w:p>
    <w:p w:rsidR="00B21747" w:rsidRDefault="00B2174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3A55" w:rsidRPr="00C153F8" w:rsidRDefault="00823A55" w:rsidP="00B21747">
      <w:pPr>
        <w:spacing w:line="360" w:lineRule="auto"/>
        <w:jc w:val="center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823A55" w:rsidRPr="00C153F8" w:rsidRDefault="00B21747" w:rsidP="00C153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1.1.  Характеристика учебного предмета, его место и роль в образовательном процессе;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1.2. Срок реализации учебного предмета;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1.3.</w:t>
      </w:r>
      <w:r w:rsidR="00471108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1.4. Форма проведения учебных аудиторных занятий;</w:t>
      </w:r>
    </w:p>
    <w:p w:rsidR="00823A55" w:rsidRPr="00C153F8" w:rsidRDefault="00B21747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23A55" w:rsidRPr="00C153F8"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:rsidR="00823A55" w:rsidRPr="00C153F8" w:rsidRDefault="00B21747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23A55" w:rsidRPr="00C153F8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предмета;</w:t>
      </w:r>
    </w:p>
    <w:p w:rsidR="00823A55" w:rsidRPr="00C153F8" w:rsidRDefault="00B21747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23A55" w:rsidRPr="00C153F8">
        <w:rPr>
          <w:rFonts w:ascii="Times New Roman" w:hAnsi="Times New Roman" w:cs="Times New Roman"/>
          <w:sz w:val="28"/>
          <w:szCs w:val="28"/>
        </w:rPr>
        <w:t xml:space="preserve">Методы обучения; 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предмета;</w:t>
      </w:r>
    </w:p>
    <w:p w:rsidR="00823A55" w:rsidRPr="00C153F8" w:rsidRDefault="00823A55" w:rsidP="00C153F8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I</w:t>
      </w:r>
      <w:r w:rsidR="00B21747">
        <w:rPr>
          <w:b/>
          <w:sz w:val="28"/>
          <w:szCs w:val="28"/>
        </w:rPr>
        <w:t>I.</w:t>
      </w:r>
      <w:r w:rsidR="00B21747">
        <w:rPr>
          <w:b/>
          <w:sz w:val="28"/>
          <w:szCs w:val="28"/>
        </w:rPr>
        <w:tab/>
        <w:t>Содержание учебного предмета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2.1.</w:t>
      </w:r>
      <w:r w:rsidR="00471108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2.2.</w:t>
      </w:r>
      <w:r w:rsidR="00471108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Годовые требования по классам</w:t>
      </w:r>
    </w:p>
    <w:p w:rsidR="00823A55" w:rsidRPr="00C153F8" w:rsidRDefault="00823A55" w:rsidP="00C153F8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III.</w:t>
      </w:r>
      <w:r w:rsidRPr="00C153F8">
        <w:rPr>
          <w:b/>
          <w:sz w:val="28"/>
          <w:szCs w:val="28"/>
        </w:rPr>
        <w:tab/>
        <w:t xml:space="preserve">Требования к </w:t>
      </w:r>
      <w:r w:rsidR="00B21747">
        <w:rPr>
          <w:b/>
          <w:sz w:val="28"/>
          <w:szCs w:val="28"/>
        </w:rPr>
        <w:t xml:space="preserve">уровню подготовки </w:t>
      </w:r>
      <w:proofErr w:type="gramStart"/>
      <w:r w:rsidR="00B21747">
        <w:rPr>
          <w:b/>
          <w:sz w:val="28"/>
          <w:szCs w:val="28"/>
        </w:rPr>
        <w:t>обучающихся</w:t>
      </w:r>
      <w:proofErr w:type="gramEnd"/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53F8">
        <w:rPr>
          <w:rFonts w:ascii="Times New Roman" w:hAnsi="Times New Roman" w:cs="Times New Roman"/>
          <w:b/>
          <w:sz w:val="28"/>
          <w:szCs w:val="28"/>
        </w:rPr>
        <w:t>.</w:t>
      </w:r>
      <w:r w:rsidRPr="00C153F8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B21747">
        <w:rPr>
          <w:rFonts w:ascii="Times New Roman" w:hAnsi="Times New Roman" w:cs="Times New Roman"/>
          <w:b/>
          <w:sz w:val="28"/>
          <w:szCs w:val="28"/>
        </w:rPr>
        <w:t>ды контроля, система оценок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4.1.</w:t>
      </w:r>
      <w:r w:rsidR="00B21747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 xml:space="preserve">Аттестация: цели, </w:t>
      </w:r>
      <w:r w:rsidR="00B21747">
        <w:rPr>
          <w:rFonts w:ascii="Times New Roman" w:hAnsi="Times New Roman" w:cs="Times New Roman"/>
          <w:sz w:val="28"/>
          <w:szCs w:val="28"/>
        </w:rPr>
        <w:t>виды, форма, содержание;</w:t>
      </w:r>
    </w:p>
    <w:p w:rsidR="00823A55" w:rsidRPr="00C153F8" w:rsidRDefault="00B21747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23A55" w:rsidRPr="00C153F8">
        <w:rPr>
          <w:rFonts w:ascii="Times New Roman" w:hAnsi="Times New Roman" w:cs="Times New Roman"/>
          <w:sz w:val="28"/>
          <w:szCs w:val="28"/>
        </w:rPr>
        <w:t xml:space="preserve"> Критерии оценки;</w:t>
      </w:r>
    </w:p>
    <w:p w:rsidR="00823A55" w:rsidRPr="00C153F8" w:rsidRDefault="00B21747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4712B" w:rsidRPr="00C153F8">
        <w:rPr>
          <w:rFonts w:ascii="Times New Roman" w:hAnsi="Times New Roman" w:cs="Times New Roman"/>
          <w:sz w:val="28"/>
          <w:szCs w:val="28"/>
        </w:rPr>
        <w:t xml:space="preserve"> </w:t>
      </w:r>
      <w:r w:rsidR="00823A55" w:rsidRPr="00C153F8">
        <w:rPr>
          <w:rFonts w:ascii="Times New Roman" w:hAnsi="Times New Roman" w:cs="Times New Roman"/>
          <w:sz w:val="28"/>
          <w:szCs w:val="28"/>
        </w:rPr>
        <w:t>Контрольные требования на разных этапах обучения;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53F8">
        <w:rPr>
          <w:rFonts w:ascii="Times New Roman" w:hAnsi="Times New Roman" w:cs="Times New Roman"/>
          <w:b/>
          <w:sz w:val="28"/>
          <w:szCs w:val="28"/>
        </w:rPr>
        <w:t>.</w:t>
      </w:r>
      <w:r w:rsidRPr="00C153F8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5.1.</w:t>
      </w:r>
      <w:r w:rsidR="0014712B" w:rsidRPr="00C153F8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работникам;</w:t>
      </w:r>
    </w:p>
    <w:p w:rsidR="00823A55" w:rsidRPr="00C153F8" w:rsidRDefault="00B21747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23A55" w:rsidRPr="00C153F8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823A55" w:rsidRPr="00C153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3A55" w:rsidRPr="00C153F8">
        <w:rPr>
          <w:rFonts w:ascii="Times New Roman" w:hAnsi="Times New Roman" w:cs="Times New Roman"/>
          <w:sz w:val="28"/>
          <w:szCs w:val="28"/>
        </w:rPr>
        <w:t>;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F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53F8">
        <w:rPr>
          <w:rFonts w:ascii="Times New Roman" w:hAnsi="Times New Roman" w:cs="Times New Roman"/>
          <w:b/>
          <w:sz w:val="28"/>
          <w:szCs w:val="28"/>
        </w:rPr>
        <w:t>.</w:t>
      </w:r>
      <w:r w:rsidRPr="00C153F8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</w:t>
      </w:r>
      <w:r w:rsidR="00B21747"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</w:t>
      </w:r>
    </w:p>
    <w:p w:rsidR="00823A55" w:rsidRPr="00C153F8" w:rsidRDefault="00823A55" w:rsidP="00C153F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6. 1.</w:t>
      </w:r>
      <w:r w:rsidR="00B21747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Список рекомендуемой нотной литературы;</w:t>
      </w:r>
    </w:p>
    <w:p w:rsidR="00CD1C29" w:rsidRPr="00B21747" w:rsidRDefault="00B21747" w:rsidP="00B21747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23A55" w:rsidRPr="00C153F8">
        <w:rPr>
          <w:rFonts w:ascii="Times New Roman" w:hAnsi="Times New Roman" w:cs="Times New Roman"/>
          <w:sz w:val="28"/>
          <w:szCs w:val="28"/>
        </w:rPr>
        <w:t>Список рекоме</w:t>
      </w:r>
      <w:r>
        <w:rPr>
          <w:rFonts w:ascii="Times New Roman" w:hAnsi="Times New Roman" w:cs="Times New Roman"/>
          <w:sz w:val="28"/>
          <w:szCs w:val="28"/>
        </w:rPr>
        <w:t>ндуемой методической литератур</w:t>
      </w:r>
    </w:p>
    <w:p w:rsidR="00CD1C29" w:rsidRDefault="00CD1C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67CF" w:rsidRPr="00DC4D05" w:rsidRDefault="008B435A" w:rsidP="00B2174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C4D05">
        <w:rPr>
          <w:b/>
          <w:sz w:val="28"/>
          <w:szCs w:val="28"/>
          <w:lang w:val="en-US"/>
        </w:rPr>
        <w:lastRenderedPageBreak/>
        <w:t>I</w:t>
      </w:r>
      <w:r w:rsidR="004632CE" w:rsidRPr="00DC4D05">
        <w:rPr>
          <w:b/>
          <w:sz w:val="28"/>
          <w:szCs w:val="28"/>
        </w:rPr>
        <w:t xml:space="preserve">. </w:t>
      </w:r>
      <w:r w:rsidR="001867CF" w:rsidRPr="00DC4D05">
        <w:rPr>
          <w:b/>
          <w:sz w:val="28"/>
          <w:szCs w:val="28"/>
        </w:rPr>
        <w:t>ПОЯСНИТЕЛЬНАЯ ЗАПИСКА</w:t>
      </w:r>
    </w:p>
    <w:p w:rsidR="000D1651" w:rsidRPr="00C153F8" w:rsidRDefault="008860A6" w:rsidP="00C153F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1.1</w:t>
      </w:r>
      <w:r w:rsidR="0014712B" w:rsidRPr="00C153F8">
        <w:rPr>
          <w:b/>
          <w:i/>
          <w:sz w:val="28"/>
          <w:szCs w:val="28"/>
        </w:rPr>
        <w:t xml:space="preserve"> </w:t>
      </w:r>
      <w:r w:rsidR="000D1651" w:rsidRPr="00C153F8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5215" w:rsidRDefault="000D1651" w:rsidP="00555215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C153F8">
        <w:rPr>
          <w:sz w:val="28"/>
          <w:szCs w:val="28"/>
        </w:rPr>
        <w:t xml:space="preserve">Программа учебного предмета «Постановка голоса» разработана </w:t>
      </w:r>
      <w:r w:rsidR="00555215">
        <w:rPr>
          <w:rFonts w:eastAsia="Andale Sans UI"/>
          <w:kern w:val="2"/>
          <w:sz w:val="28"/>
          <w:szCs w:val="28"/>
        </w:rPr>
        <w:t xml:space="preserve">на основе </w:t>
      </w:r>
      <w:r w:rsidR="00555215">
        <w:rPr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Федерации от</w:t>
      </w:r>
      <w:r w:rsidR="009816BA">
        <w:rPr>
          <w:sz w:val="28"/>
          <w:szCs w:val="28"/>
        </w:rPr>
        <w:t xml:space="preserve"> </w:t>
      </w:r>
      <w:r w:rsidR="009816BA">
        <w:rPr>
          <w:rFonts w:eastAsia="Andale Sans UI"/>
          <w:kern w:val="2"/>
          <w:sz w:val="28"/>
          <w:szCs w:val="28"/>
          <w:lang w:eastAsia="en-US"/>
        </w:rPr>
        <w:t>12.03.2012  № 161</w:t>
      </w:r>
      <w:r w:rsidR="00555215">
        <w:rPr>
          <w:sz w:val="28"/>
          <w:szCs w:val="28"/>
        </w:rPr>
        <w:t>;</w:t>
      </w:r>
      <w:proofErr w:type="gramEnd"/>
      <w:r w:rsidR="00555215">
        <w:rPr>
          <w:sz w:val="28"/>
          <w:szCs w:val="28"/>
        </w:rPr>
        <w:t xml:space="preserve"> </w:t>
      </w:r>
      <w:proofErr w:type="gramStart"/>
      <w:r w:rsidR="00555215">
        <w:rPr>
          <w:sz w:val="28"/>
          <w:szCs w:val="28"/>
        </w:rPr>
        <w:t>п</w:t>
      </w:r>
      <w:r w:rsidR="00555215">
        <w:rPr>
          <w:color w:val="000000"/>
          <w:sz w:val="28"/>
          <w:szCs w:val="28"/>
        </w:rPr>
        <w:t xml:space="preserve">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</w:t>
      </w:r>
      <w:r w:rsidR="00555215">
        <w:rPr>
          <w:bCs/>
          <w:color w:val="000000"/>
          <w:sz w:val="28"/>
          <w:szCs w:val="28"/>
          <w:shd w:val="clear" w:color="auto" w:fill="FFFFFF"/>
        </w:rPr>
        <w:t>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="0055521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5215">
        <w:rPr>
          <w:bCs/>
          <w:color w:val="000000"/>
          <w:sz w:val="28"/>
          <w:szCs w:val="28"/>
          <w:shd w:val="clear" w:color="auto" w:fill="FFFFFF"/>
        </w:rPr>
        <w:t xml:space="preserve">14.08.2013 №1146), </w:t>
      </w:r>
      <w:r w:rsidR="00555215">
        <w:rPr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  <w:proofErr w:type="gramEnd"/>
    </w:p>
    <w:p w:rsidR="00555215" w:rsidRDefault="00555215" w:rsidP="0055521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учетом:</w:t>
      </w:r>
    </w:p>
    <w:p w:rsidR="00555215" w:rsidRDefault="00555215" w:rsidP="005552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555215" w:rsidRDefault="00555215" w:rsidP="005552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55215" w:rsidRDefault="00555215" w:rsidP="005552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B21747" w:rsidRDefault="00555215" w:rsidP="005552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Приказа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C78E3" w:rsidRPr="001D0A20" w:rsidRDefault="00CC78E3" w:rsidP="00B217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0D1651" w:rsidRPr="00C153F8" w:rsidRDefault="000D1651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Хоровое исполнительство </w:t>
      </w:r>
      <w:r w:rsidR="00B21747">
        <w:rPr>
          <w:sz w:val="28"/>
          <w:szCs w:val="28"/>
        </w:rPr>
        <w:t>–</w:t>
      </w:r>
      <w:r w:rsidRPr="00C153F8">
        <w:rPr>
          <w:sz w:val="28"/>
          <w:szCs w:val="28"/>
        </w:rPr>
        <w:t xml:space="preserve">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«Постановка голоса» является предметом вариативной части.</w:t>
      </w:r>
    </w:p>
    <w:p w:rsidR="00CC78E3" w:rsidRPr="00B21747" w:rsidRDefault="000D1651" w:rsidP="00F03427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Учебный предмет «Постановка голоса» направлен на приобретение детьми знаний, умений и навыков в области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0D1651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b/>
          <w:i/>
          <w:sz w:val="28"/>
          <w:szCs w:val="28"/>
        </w:rPr>
        <w:t>1.2</w:t>
      </w:r>
      <w:r w:rsidR="0014712B" w:rsidRPr="00C153F8">
        <w:rPr>
          <w:b/>
          <w:i/>
          <w:sz w:val="28"/>
          <w:szCs w:val="28"/>
        </w:rPr>
        <w:t xml:space="preserve"> </w:t>
      </w:r>
      <w:r w:rsidR="000D1651" w:rsidRPr="00C153F8">
        <w:rPr>
          <w:b/>
          <w:i/>
          <w:sz w:val="28"/>
          <w:szCs w:val="28"/>
        </w:rPr>
        <w:t>Срок реализации учебного предмета «Постановка голоса»</w:t>
      </w:r>
    </w:p>
    <w:p w:rsidR="000C2AB9" w:rsidRDefault="000D1651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Срок реализации учебного предмета «Постановка голоса» для</w:t>
      </w:r>
      <w:r w:rsidR="00E010D3">
        <w:rPr>
          <w:sz w:val="28"/>
          <w:szCs w:val="28"/>
        </w:rPr>
        <w:t xml:space="preserve"> обучающихся</w:t>
      </w:r>
      <w:r w:rsidR="00B2782E" w:rsidRPr="00C153F8">
        <w:rPr>
          <w:sz w:val="28"/>
          <w:szCs w:val="28"/>
        </w:rPr>
        <w:t xml:space="preserve">, </w:t>
      </w:r>
      <w:r w:rsidRPr="00C153F8">
        <w:rPr>
          <w:sz w:val="28"/>
          <w:szCs w:val="28"/>
        </w:rPr>
        <w:t>перешедших</w:t>
      </w:r>
      <w:r w:rsidR="00B2782E" w:rsidRPr="00C153F8">
        <w:rPr>
          <w:sz w:val="28"/>
          <w:szCs w:val="28"/>
        </w:rPr>
        <w:t xml:space="preserve"> в 3</w:t>
      </w:r>
      <w:r w:rsidR="0014712B" w:rsidRPr="00C153F8">
        <w:rPr>
          <w:sz w:val="28"/>
          <w:szCs w:val="28"/>
        </w:rPr>
        <w:t xml:space="preserve"> </w:t>
      </w:r>
      <w:r w:rsidR="00B2782E" w:rsidRPr="00C153F8">
        <w:rPr>
          <w:sz w:val="28"/>
          <w:szCs w:val="28"/>
        </w:rPr>
        <w:t xml:space="preserve">класс составляет </w:t>
      </w:r>
      <w:r w:rsidR="00E010D3">
        <w:rPr>
          <w:sz w:val="28"/>
          <w:szCs w:val="28"/>
        </w:rPr>
        <w:t>5 лет – 0,5</w:t>
      </w:r>
      <w:r w:rsidR="00B2782E" w:rsidRPr="00C153F8">
        <w:rPr>
          <w:sz w:val="28"/>
          <w:szCs w:val="28"/>
        </w:rPr>
        <w:t xml:space="preserve"> час</w:t>
      </w:r>
      <w:r w:rsidR="00E010D3">
        <w:rPr>
          <w:sz w:val="28"/>
          <w:szCs w:val="28"/>
        </w:rPr>
        <w:t>а</w:t>
      </w:r>
      <w:r w:rsidR="00B2782E" w:rsidRPr="00C153F8">
        <w:rPr>
          <w:sz w:val="28"/>
          <w:szCs w:val="28"/>
        </w:rPr>
        <w:t xml:space="preserve"> в неделю</w:t>
      </w:r>
      <w:r w:rsidR="0014712B" w:rsidRPr="00C153F8">
        <w:rPr>
          <w:sz w:val="28"/>
          <w:szCs w:val="28"/>
        </w:rPr>
        <w:t xml:space="preserve"> </w:t>
      </w:r>
      <w:r w:rsidR="00B2782E" w:rsidRPr="00C153F8">
        <w:rPr>
          <w:sz w:val="28"/>
          <w:szCs w:val="28"/>
        </w:rPr>
        <w:t>(</w:t>
      </w:r>
      <w:r w:rsidR="00E010D3">
        <w:rPr>
          <w:sz w:val="28"/>
          <w:szCs w:val="28"/>
        </w:rPr>
        <w:t>16,5 часов</w:t>
      </w:r>
      <w:r w:rsidR="00B2782E" w:rsidRPr="00C153F8">
        <w:rPr>
          <w:sz w:val="28"/>
          <w:szCs w:val="28"/>
        </w:rPr>
        <w:t xml:space="preserve"> в год).</w:t>
      </w:r>
      <w:r w:rsidRPr="00C153F8">
        <w:rPr>
          <w:sz w:val="28"/>
          <w:szCs w:val="28"/>
        </w:rPr>
        <w:t xml:space="preserve"> </w:t>
      </w:r>
    </w:p>
    <w:p w:rsidR="00555215" w:rsidRDefault="008860A6" w:rsidP="006170D4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b/>
          <w:i/>
          <w:sz w:val="28"/>
          <w:szCs w:val="28"/>
        </w:rPr>
        <w:t>1.3</w:t>
      </w:r>
      <w:r w:rsidR="00B21747">
        <w:rPr>
          <w:b/>
          <w:i/>
          <w:sz w:val="28"/>
          <w:szCs w:val="28"/>
        </w:rPr>
        <w:t xml:space="preserve"> </w:t>
      </w:r>
      <w:r w:rsidR="00B2782E" w:rsidRPr="00C153F8">
        <w:rPr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«Постановка голоса»:</w:t>
      </w:r>
    </w:p>
    <w:tbl>
      <w:tblPr>
        <w:tblStyle w:val="a4"/>
        <w:tblW w:w="9606" w:type="dxa"/>
        <w:tblLayout w:type="fixed"/>
        <w:tblLook w:val="04A0"/>
      </w:tblPr>
      <w:tblGrid>
        <w:gridCol w:w="5495"/>
        <w:gridCol w:w="425"/>
        <w:gridCol w:w="378"/>
        <w:gridCol w:w="47"/>
        <w:gridCol w:w="520"/>
        <w:gridCol w:w="47"/>
        <w:gridCol w:w="520"/>
        <w:gridCol w:w="47"/>
        <w:gridCol w:w="520"/>
        <w:gridCol w:w="47"/>
        <w:gridCol w:w="520"/>
        <w:gridCol w:w="47"/>
        <w:gridCol w:w="567"/>
        <w:gridCol w:w="426"/>
      </w:tblGrid>
      <w:tr w:rsidR="006170D4" w:rsidTr="006170D4">
        <w:trPr>
          <w:trHeight w:val="309"/>
        </w:trPr>
        <w:tc>
          <w:tcPr>
            <w:tcW w:w="5495" w:type="dxa"/>
          </w:tcPr>
          <w:p w:rsidR="006170D4" w:rsidRPr="005D3DDE" w:rsidRDefault="006170D4" w:rsidP="00673CB2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425" w:type="dxa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8" w:type="dxa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gridSpan w:val="2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26" w:type="dxa"/>
          </w:tcPr>
          <w:p w:rsidR="006170D4" w:rsidRPr="005D3DDE" w:rsidRDefault="006170D4" w:rsidP="00673CB2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Продолжительность учебных занятий (в неделях)</w:t>
            </w:r>
          </w:p>
        </w:tc>
        <w:tc>
          <w:tcPr>
            <w:tcW w:w="425" w:type="dxa"/>
          </w:tcPr>
          <w:p w:rsidR="006170D4" w:rsidRPr="005D3DDE" w:rsidRDefault="006170D4" w:rsidP="006170D4">
            <w:pPr>
              <w:pStyle w:val="11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78" w:type="dxa"/>
          </w:tcPr>
          <w:p w:rsidR="006170D4" w:rsidRPr="005D3DDE" w:rsidRDefault="006170D4" w:rsidP="006170D4">
            <w:pPr>
              <w:pStyle w:val="11"/>
              <w:ind w:left="-108" w:right="-15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614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426" w:type="dxa"/>
          </w:tcPr>
          <w:p w:rsidR="006170D4" w:rsidRPr="005D3DDE" w:rsidRDefault="006170D4" w:rsidP="006170D4">
            <w:pPr>
              <w:pStyle w:val="11"/>
              <w:ind w:right="-14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6170D4" w:rsidTr="006170D4">
        <w:trPr>
          <w:trHeight w:val="305"/>
        </w:trPr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Количество часов на аудиторные занятия в неделю</w:t>
            </w:r>
          </w:p>
        </w:tc>
        <w:tc>
          <w:tcPr>
            <w:tcW w:w="425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8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614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426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количество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3DDE">
              <w:rPr>
                <w:rFonts w:ascii="Times New Roman" w:hAnsi="Times New Roman" w:cs="Times New Roman"/>
                <w:color w:val="auto"/>
              </w:rPr>
              <w:t>часов на аудиторные занятия</w:t>
            </w:r>
          </w:p>
        </w:tc>
        <w:tc>
          <w:tcPr>
            <w:tcW w:w="4111" w:type="dxa"/>
            <w:gridSpan w:val="13"/>
          </w:tcPr>
          <w:p w:rsidR="006170D4" w:rsidRPr="006170D4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0D4">
              <w:rPr>
                <w:rFonts w:ascii="Times New Roman" w:hAnsi="Times New Roman" w:cs="Times New Roman"/>
                <w:szCs w:val="28"/>
              </w:rPr>
              <w:t>82,5</w:t>
            </w: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Количество часов на внеаудиторные занятия в неделю</w:t>
            </w:r>
          </w:p>
        </w:tc>
        <w:tc>
          <w:tcPr>
            <w:tcW w:w="425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567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426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количество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3DDE">
              <w:rPr>
                <w:rFonts w:ascii="Times New Roman" w:hAnsi="Times New Roman" w:cs="Times New Roman"/>
                <w:color w:val="auto"/>
              </w:rPr>
              <w:t>часов на внеаудиторные (самостоятельные) занятия по годам</w:t>
            </w:r>
          </w:p>
        </w:tc>
        <w:tc>
          <w:tcPr>
            <w:tcW w:w="425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6170D4" w:rsidRPr="005D3DDE" w:rsidRDefault="006170D4" w:rsidP="006170D4">
            <w:pPr>
              <w:pStyle w:val="11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170D4">
            <w:pPr>
              <w:pStyle w:val="11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170D4">
            <w:pPr>
              <w:pStyle w:val="11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170D4">
            <w:pPr>
              <w:pStyle w:val="11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567" w:type="dxa"/>
          </w:tcPr>
          <w:p w:rsidR="006170D4" w:rsidRPr="005D3DDE" w:rsidRDefault="006170D4" w:rsidP="006170D4">
            <w:pPr>
              <w:pStyle w:val="11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426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количество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3DDE">
              <w:rPr>
                <w:rFonts w:ascii="Times New Roman" w:hAnsi="Times New Roman" w:cs="Times New Roman"/>
                <w:color w:val="auto"/>
              </w:rPr>
              <w:t xml:space="preserve">часов на внеаудиторные </w:t>
            </w:r>
            <w:r w:rsidRPr="005D3DDE">
              <w:rPr>
                <w:rFonts w:ascii="Times New Roman" w:hAnsi="Times New Roman" w:cs="Times New Roman"/>
                <w:color w:val="auto"/>
              </w:rPr>
              <w:lastRenderedPageBreak/>
              <w:t>(самостоятельные) занятия</w:t>
            </w:r>
          </w:p>
        </w:tc>
        <w:tc>
          <w:tcPr>
            <w:tcW w:w="4111" w:type="dxa"/>
            <w:gridSpan w:val="13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70D4">
              <w:rPr>
                <w:rFonts w:ascii="Times New Roman" w:hAnsi="Times New Roman" w:cs="Times New Roman"/>
                <w:szCs w:val="28"/>
              </w:rPr>
              <w:lastRenderedPageBreak/>
              <w:t>82,5</w:t>
            </w: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lastRenderedPageBreak/>
              <w:t>Максимальное количество часов занятий в неделю</w:t>
            </w:r>
          </w:p>
        </w:tc>
        <w:tc>
          <w:tcPr>
            <w:tcW w:w="425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максимальное количество часов по годам</w:t>
            </w:r>
          </w:p>
        </w:tc>
        <w:tc>
          <w:tcPr>
            <w:tcW w:w="425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gridSpan w:val="2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426" w:type="dxa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0D4" w:rsidTr="006170D4">
        <w:tc>
          <w:tcPr>
            <w:tcW w:w="5495" w:type="dxa"/>
          </w:tcPr>
          <w:p w:rsidR="006170D4" w:rsidRPr="005D3DDE" w:rsidRDefault="006170D4" w:rsidP="00673CB2">
            <w:pPr>
              <w:pStyle w:val="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максимальное количество часов на весь период обучения</w:t>
            </w:r>
          </w:p>
        </w:tc>
        <w:tc>
          <w:tcPr>
            <w:tcW w:w="4111" w:type="dxa"/>
            <w:gridSpan w:val="13"/>
          </w:tcPr>
          <w:p w:rsidR="006170D4" w:rsidRPr="005D3DDE" w:rsidRDefault="006170D4" w:rsidP="00673CB2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</w:t>
            </w:r>
          </w:p>
        </w:tc>
      </w:tr>
    </w:tbl>
    <w:p w:rsidR="00051407" w:rsidRPr="00C153F8" w:rsidRDefault="008860A6" w:rsidP="00C153F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1.4</w:t>
      </w:r>
      <w:r w:rsidR="0014712B" w:rsidRPr="00C153F8">
        <w:rPr>
          <w:b/>
          <w:i/>
          <w:sz w:val="28"/>
          <w:szCs w:val="28"/>
        </w:rPr>
        <w:t xml:space="preserve"> </w:t>
      </w:r>
      <w:r w:rsidR="00B2782E" w:rsidRPr="00C153F8">
        <w:rPr>
          <w:b/>
          <w:i/>
          <w:sz w:val="28"/>
          <w:szCs w:val="28"/>
        </w:rPr>
        <w:t>Форма проведения учебных аудиторных занятий</w:t>
      </w:r>
    </w:p>
    <w:p w:rsidR="00051407" w:rsidRDefault="00B2782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Форма проведения учебных аудиторных занятий </w:t>
      </w:r>
      <w:r w:rsidR="00B21747">
        <w:rPr>
          <w:sz w:val="28"/>
          <w:szCs w:val="28"/>
        </w:rPr>
        <w:t>–</w:t>
      </w:r>
      <w:r w:rsidRPr="00C153F8">
        <w:rPr>
          <w:sz w:val="28"/>
          <w:szCs w:val="28"/>
        </w:rPr>
        <w:t xml:space="preserve"> индивидуаль</w:t>
      </w:r>
      <w:r w:rsidR="00966C8C">
        <w:rPr>
          <w:sz w:val="28"/>
          <w:szCs w:val="28"/>
        </w:rPr>
        <w:t>ная, продолжительность урока - 2</w:t>
      </w:r>
      <w:r w:rsidRPr="00C153F8">
        <w:rPr>
          <w:sz w:val="28"/>
          <w:szCs w:val="28"/>
        </w:rPr>
        <w:t>0 минут. 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CC78E3" w:rsidRDefault="00CC78E3" w:rsidP="00E57AE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CC78E3" w:rsidRDefault="00CC78E3" w:rsidP="00B432AC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3219B">
        <w:rPr>
          <w:color w:val="000000"/>
          <w:sz w:val="28"/>
          <w:szCs w:val="28"/>
        </w:rPr>
        <w:t>Видеоурок</w:t>
      </w:r>
      <w:proofErr w:type="spellEnd"/>
      <w:r w:rsidRPr="0043219B">
        <w:rPr>
          <w:color w:val="000000"/>
          <w:sz w:val="28"/>
          <w:szCs w:val="28"/>
        </w:rPr>
        <w:t xml:space="preserve"> – созданная преподавателем версия урока в формате видеозаписи. </w:t>
      </w:r>
      <w:proofErr w:type="spellStart"/>
      <w:r w:rsidRPr="0043219B">
        <w:rPr>
          <w:color w:val="000000"/>
          <w:sz w:val="28"/>
          <w:szCs w:val="28"/>
        </w:rPr>
        <w:t>Видеоурок</w:t>
      </w:r>
      <w:proofErr w:type="spellEnd"/>
      <w:r w:rsidRPr="0043219B">
        <w:rPr>
          <w:color w:val="000000"/>
          <w:sz w:val="28"/>
          <w:szCs w:val="28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</w:t>
      </w:r>
      <w:r w:rsidR="00E57AEE">
        <w:rPr>
          <w:color w:val="000000"/>
          <w:sz w:val="28"/>
          <w:szCs w:val="28"/>
        </w:rPr>
        <w:t>ые затем направляются учащимся.</w:t>
      </w:r>
    </w:p>
    <w:p w:rsidR="00CC78E3" w:rsidRPr="00A07EE1" w:rsidRDefault="00CC78E3" w:rsidP="00B432AC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57526">
        <w:rPr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CC78E3" w:rsidRPr="00A07EE1" w:rsidRDefault="00CC78E3" w:rsidP="00B432AC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07EE1">
        <w:rPr>
          <w:sz w:val="28"/>
          <w:szCs w:val="28"/>
        </w:rPr>
        <w:t>Индивидуальное занятие в режиме дистанционного урока проводится в соответствии с учебным планом.</w:t>
      </w:r>
    </w:p>
    <w:p w:rsidR="00CC78E3" w:rsidRPr="00B57526" w:rsidRDefault="00CC78E3" w:rsidP="00B432AC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B57526">
        <w:rPr>
          <w:sz w:val="28"/>
          <w:szCs w:val="28"/>
        </w:rPr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CC78E3" w:rsidRPr="00E57AEE" w:rsidRDefault="00CC78E3" w:rsidP="00B432AC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57526">
        <w:rPr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051407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b/>
          <w:i/>
          <w:sz w:val="28"/>
          <w:szCs w:val="28"/>
        </w:rPr>
        <w:t>1.5</w:t>
      </w:r>
      <w:r w:rsidR="0014712B" w:rsidRPr="00C153F8">
        <w:rPr>
          <w:b/>
          <w:i/>
          <w:sz w:val="28"/>
          <w:szCs w:val="28"/>
        </w:rPr>
        <w:t xml:space="preserve"> </w:t>
      </w:r>
      <w:r w:rsidR="00B2782E" w:rsidRPr="00C153F8">
        <w:rPr>
          <w:b/>
          <w:i/>
          <w:sz w:val="28"/>
          <w:szCs w:val="28"/>
        </w:rPr>
        <w:t>Цель и задачи учебного предмета «Постановка голоса»</w:t>
      </w:r>
    </w:p>
    <w:p w:rsidR="00051407" w:rsidRPr="00C153F8" w:rsidRDefault="00B2782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i/>
          <w:sz w:val="28"/>
          <w:szCs w:val="28"/>
        </w:rPr>
        <w:t>Цель:</w:t>
      </w:r>
      <w:r w:rsidRPr="00C153F8">
        <w:rPr>
          <w:sz w:val="28"/>
          <w:szCs w:val="28"/>
        </w:rPr>
        <w:t xml:space="preserve"> − развитие музыкально-творческих способностей </w:t>
      </w:r>
      <w:r w:rsidR="00966C8C">
        <w:rPr>
          <w:sz w:val="28"/>
          <w:szCs w:val="28"/>
        </w:rPr>
        <w:t xml:space="preserve">обучающегося </w:t>
      </w:r>
      <w:r w:rsidRPr="00C153F8">
        <w:rPr>
          <w:sz w:val="28"/>
          <w:szCs w:val="28"/>
        </w:rPr>
        <w:t xml:space="preserve">на основе приобретенных им знаний, умений и навыков в области вокального исполнительства, а также выявление наиболее одаренных детей в области </w:t>
      </w:r>
      <w:r w:rsidRPr="00C153F8">
        <w:rPr>
          <w:sz w:val="28"/>
          <w:szCs w:val="28"/>
        </w:rPr>
        <w:lastRenderedPageBreak/>
        <w:t>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</w:t>
      </w:r>
      <w:r w:rsidR="00E57AEE">
        <w:rPr>
          <w:sz w:val="28"/>
          <w:szCs w:val="28"/>
        </w:rPr>
        <w:t>бразования по профилю предмета.</w:t>
      </w:r>
    </w:p>
    <w:p w:rsidR="00F03427" w:rsidRDefault="00B2782E" w:rsidP="00C153F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153F8">
        <w:rPr>
          <w:i/>
          <w:sz w:val="28"/>
          <w:szCs w:val="28"/>
        </w:rPr>
        <w:t>Задачи:</w:t>
      </w:r>
    </w:p>
    <w:p w:rsidR="00051407" w:rsidRPr="00C153F8" w:rsidRDefault="00B2782E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− развитие интереса к </w:t>
      </w:r>
      <w:r w:rsidR="00051407" w:rsidRPr="00C153F8">
        <w:rPr>
          <w:sz w:val="28"/>
          <w:szCs w:val="28"/>
        </w:rPr>
        <w:t>вокальной музыке</w:t>
      </w:r>
      <w:r w:rsidR="00F03427">
        <w:rPr>
          <w:sz w:val="28"/>
          <w:szCs w:val="28"/>
        </w:rPr>
        <w:t xml:space="preserve"> и музыкальному творчеству;</w:t>
      </w:r>
    </w:p>
    <w:p w:rsidR="00051407" w:rsidRPr="00C153F8" w:rsidRDefault="00B2782E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− развитие музыкальных способностей: слуха, ритма, памяти, музыкальности и артистизма;</w:t>
      </w:r>
    </w:p>
    <w:p w:rsidR="00051407" w:rsidRPr="00C153F8" w:rsidRDefault="00B2782E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− формирование умений и навыков вокального исполнительства;</w:t>
      </w:r>
    </w:p>
    <w:p w:rsidR="00051407" w:rsidRPr="00C153F8" w:rsidRDefault="00B2782E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− обучение навыкам самостоятельной работы с музыкальным материалом;</w:t>
      </w:r>
    </w:p>
    <w:p w:rsidR="00051407" w:rsidRPr="00C153F8" w:rsidRDefault="00B2782E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− приобретение </w:t>
      </w:r>
      <w:proofErr w:type="gramStart"/>
      <w:r w:rsidRPr="00C153F8">
        <w:rPr>
          <w:sz w:val="28"/>
          <w:szCs w:val="28"/>
        </w:rPr>
        <w:t>обучающимися</w:t>
      </w:r>
      <w:proofErr w:type="gramEnd"/>
      <w:r w:rsidRPr="00C153F8">
        <w:rPr>
          <w:sz w:val="28"/>
          <w:szCs w:val="28"/>
        </w:rPr>
        <w:t xml:space="preserve"> опыта творческой деятел</w:t>
      </w:r>
      <w:r w:rsidR="00E57AEE">
        <w:rPr>
          <w:sz w:val="28"/>
          <w:szCs w:val="28"/>
        </w:rPr>
        <w:t>ьности и публичных выступлений;</w:t>
      </w:r>
    </w:p>
    <w:p w:rsidR="00051407" w:rsidRPr="00C153F8" w:rsidRDefault="00B2782E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− формирование у наиболее одаренных выпускников мотивации к продолжению профессионального обучения в образовательных учреждениях среднего</w:t>
      </w:r>
      <w:r w:rsidR="00E57AEE">
        <w:rPr>
          <w:sz w:val="28"/>
          <w:szCs w:val="28"/>
        </w:rPr>
        <w:t xml:space="preserve"> профессионального образования.</w:t>
      </w:r>
    </w:p>
    <w:p w:rsidR="00051407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b/>
          <w:i/>
          <w:sz w:val="28"/>
          <w:szCs w:val="28"/>
        </w:rPr>
        <w:t>1.6</w:t>
      </w:r>
      <w:r w:rsidR="0014712B" w:rsidRPr="00C153F8">
        <w:rPr>
          <w:b/>
          <w:i/>
          <w:sz w:val="28"/>
          <w:szCs w:val="28"/>
        </w:rPr>
        <w:t xml:space="preserve"> </w:t>
      </w:r>
      <w:r w:rsidR="00B2782E" w:rsidRPr="00C153F8">
        <w:rPr>
          <w:b/>
          <w:i/>
          <w:sz w:val="28"/>
          <w:szCs w:val="28"/>
        </w:rPr>
        <w:t>Обоснова</w:t>
      </w:r>
      <w:r w:rsidR="0014712B" w:rsidRPr="00C153F8">
        <w:rPr>
          <w:b/>
          <w:i/>
          <w:sz w:val="28"/>
          <w:szCs w:val="28"/>
        </w:rPr>
        <w:t xml:space="preserve">ние структуры учебного предмета </w:t>
      </w:r>
      <w:r w:rsidR="00B2782E" w:rsidRPr="00C153F8">
        <w:rPr>
          <w:b/>
          <w:i/>
          <w:sz w:val="28"/>
          <w:szCs w:val="28"/>
        </w:rPr>
        <w:t>«Постановка голоса»</w:t>
      </w:r>
    </w:p>
    <w:p w:rsidR="00051407" w:rsidRPr="00C153F8" w:rsidRDefault="00B2782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Обоснованием структуры программы являются федеральные государственные требования, отражающие все аспекты работы преподавателя с учеником. Програ</w:t>
      </w:r>
      <w:r w:rsidR="00E57AEE">
        <w:rPr>
          <w:sz w:val="28"/>
          <w:szCs w:val="28"/>
        </w:rPr>
        <w:t>мма содержит следующие разделы:</w:t>
      </w:r>
    </w:p>
    <w:p w:rsidR="008860A6" w:rsidRPr="00C153F8" w:rsidRDefault="00051407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816BA">
        <w:rPr>
          <w:sz w:val="28"/>
          <w:szCs w:val="28"/>
        </w:rPr>
        <w:t xml:space="preserve"> </w:t>
      </w:r>
      <w:r w:rsidR="00B2782E" w:rsidRPr="00C153F8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860A6" w:rsidRPr="00C153F8" w:rsidRDefault="00051407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B2782E" w:rsidRPr="00C153F8">
        <w:rPr>
          <w:sz w:val="28"/>
          <w:szCs w:val="28"/>
        </w:rPr>
        <w:t xml:space="preserve"> распределение учебного материала по годам обучения;</w:t>
      </w:r>
    </w:p>
    <w:p w:rsidR="008860A6" w:rsidRPr="00C153F8" w:rsidRDefault="00051407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B2782E" w:rsidRPr="00C153F8">
        <w:rPr>
          <w:sz w:val="28"/>
          <w:szCs w:val="28"/>
        </w:rPr>
        <w:t xml:space="preserve"> описание дидактических единиц учебного пр</w:t>
      </w:r>
      <w:r w:rsidR="00E57AEE">
        <w:rPr>
          <w:sz w:val="28"/>
          <w:szCs w:val="28"/>
        </w:rPr>
        <w:t>едмета;</w:t>
      </w:r>
    </w:p>
    <w:p w:rsidR="00051407" w:rsidRPr="00C153F8" w:rsidRDefault="00051407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816BA">
        <w:rPr>
          <w:sz w:val="28"/>
          <w:szCs w:val="28"/>
        </w:rPr>
        <w:t xml:space="preserve"> </w:t>
      </w:r>
      <w:r w:rsidR="00B2782E" w:rsidRPr="00C153F8">
        <w:rPr>
          <w:sz w:val="28"/>
          <w:szCs w:val="28"/>
        </w:rPr>
        <w:t xml:space="preserve">требования к уровню подготовки </w:t>
      </w:r>
      <w:proofErr w:type="gramStart"/>
      <w:r w:rsidR="00B2782E" w:rsidRPr="00C153F8">
        <w:rPr>
          <w:sz w:val="28"/>
          <w:szCs w:val="28"/>
        </w:rPr>
        <w:t>обучающихся</w:t>
      </w:r>
      <w:proofErr w:type="gramEnd"/>
      <w:r w:rsidR="00B2782E" w:rsidRPr="00C153F8">
        <w:rPr>
          <w:sz w:val="28"/>
          <w:szCs w:val="28"/>
        </w:rPr>
        <w:t>;</w:t>
      </w:r>
    </w:p>
    <w:p w:rsidR="008860A6" w:rsidRPr="00C153F8" w:rsidRDefault="00051407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B2782E" w:rsidRPr="00C153F8">
        <w:rPr>
          <w:sz w:val="28"/>
          <w:szCs w:val="28"/>
        </w:rPr>
        <w:t xml:space="preserve"> формы и методы контроля, система оценок;</w:t>
      </w:r>
    </w:p>
    <w:p w:rsidR="008860A6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816BA">
        <w:rPr>
          <w:sz w:val="28"/>
          <w:szCs w:val="28"/>
        </w:rPr>
        <w:t xml:space="preserve"> </w:t>
      </w:r>
      <w:r w:rsidR="00B2782E" w:rsidRPr="00C153F8">
        <w:rPr>
          <w:sz w:val="28"/>
          <w:szCs w:val="28"/>
        </w:rPr>
        <w:t>методическое обеспечение учебного процесса.</w:t>
      </w:r>
    </w:p>
    <w:p w:rsidR="0014712B" w:rsidRDefault="00B2782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В соответствии с данными направлениями строится основной раздел программы </w:t>
      </w:r>
      <w:r w:rsidR="00E57AEE">
        <w:rPr>
          <w:sz w:val="28"/>
          <w:szCs w:val="28"/>
        </w:rPr>
        <w:t>«Содержание учебного предмета».</w:t>
      </w:r>
    </w:p>
    <w:p w:rsidR="008860A6" w:rsidRDefault="008860A6" w:rsidP="00C153F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1.7</w:t>
      </w:r>
      <w:r w:rsidR="0014712B" w:rsidRPr="00C153F8">
        <w:rPr>
          <w:b/>
          <w:i/>
          <w:sz w:val="28"/>
          <w:szCs w:val="28"/>
        </w:rPr>
        <w:t xml:space="preserve"> </w:t>
      </w:r>
      <w:r w:rsidR="00B2782E" w:rsidRPr="00C153F8">
        <w:rPr>
          <w:b/>
          <w:i/>
          <w:sz w:val="28"/>
          <w:szCs w:val="28"/>
        </w:rPr>
        <w:t>Методы обучения</w:t>
      </w:r>
    </w:p>
    <w:p w:rsidR="008860A6" w:rsidRPr="00C153F8" w:rsidRDefault="00B2782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Для достижения поставленной цели и реализации задач предмета использу</w:t>
      </w:r>
      <w:r w:rsidR="00E57AEE">
        <w:rPr>
          <w:sz w:val="28"/>
          <w:szCs w:val="28"/>
        </w:rPr>
        <w:t>ются следующие методы обучения:</w:t>
      </w:r>
    </w:p>
    <w:p w:rsidR="008860A6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B2782E" w:rsidRPr="00C153F8">
        <w:rPr>
          <w:sz w:val="28"/>
          <w:szCs w:val="28"/>
        </w:rPr>
        <w:t xml:space="preserve"> словесный (объяснение, разбор, </w:t>
      </w:r>
      <w:r w:rsidR="00E57AEE">
        <w:rPr>
          <w:sz w:val="28"/>
          <w:szCs w:val="28"/>
        </w:rPr>
        <w:t>анализ музыкального материала);</w:t>
      </w:r>
    </w:p>
    <w:p w:rsidR="008860A6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E57AEE">
        <w:rPr>
          <w:sz w:val="28"/>
          <w:szCs w:val="28"/>
        </w:rPr>
        <w:t xml:space="preserve"> </w:t>
      </w:r>
      <w:r w:rsidR="00B2782E" w:rsidRPr="00C153F8">
        <w:rPr>
          <w:sz w:val="28"/>
          <w:szCs w:val="28"/>
        </w:rPr>
        <w:t>наглядный (показ, демонстрация отдельны</w:t>
      </w:r>
      <w:r w:rsidR="00E57AEE">
        <w:rPr>
          <w:sz w:val="28"/>
          <w:szCs w:val="28"/>
        </w:rPr>
        <w:t>х частей и всего произведения);</w:t>
      </w:r>
    </w:p>
    <w:p w:rsidR="008860A6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E57AEE">
        <w:rPr>
          <w:sz w:val="28"/>
          <w:szCs w:val="28"/>
        </w:rPr>
        <w:t xml:space="preserve"> </w:t>
      </w:r>
      <w:proofErr w:type="gramStart"/>
      <w:r w:rsidR="00B2782E" w:rsidRPr="00C153F8">
        <w:rPr>
          <w:sz w:val="28"/>
          <w:szCs w:val="28"/>
        </w:rPr>
        <w:t>практический</w:t>
      </w:r>
      <w:proofErr w:type="gramEnd"/>
      <w:r w:rsidR="00B2782E" w:rsidRPr="00C153F8">
        <w:rPr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8860A6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B2782E" w:rsidRPr="00C153F8">
        <w:rPr>
          <w:sz w:val="28"/>
          <w:szCs w:val="28"/>
        </w:rPr>
        <w:t xml:space="preserve"> прослушивание записей выдающихся вокалистов и посещение концертов для повышения общего уровня развития обучающихся;</w:t>
      </w:r>
    </w:p>
    <w:p w:rsidR="008860A6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B2782E" w:rsidRPr="00C153F8">
        <w:rPr>
          <w:sz w:val="28"/>
          <w:szCs w:val="28"/>
        </w:rPr>
        <w:t xml:space="preserve"> 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8860A6" w:rsidRPr="00C153F8" w:rsidRDefault="00B2782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вокального исполнительства.</w:t>
      </w:r>
    </w:p>
    <w:p w:rsidR="008860A6" w:rsidRPr="00C153F8" w:rsidRDefault="008860A6" w:rsidP="00C153F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1.8</w:t>
      </w:r>
      <w:r w:rsidR="0014712B" w:rsidRPr="00C153F8">
        <w:rPr>
          <w:b/>
          <w:i/>
          <w:sz w:val="28"/>
          <w:szCs w:val="28"/>
        </w:rPr>
        <w:t xml:space="preserve"> </w:t>
      </w:r>
      <w:r w:rsidR="00B2782E" w:rsidRPr="00C153F8">
        <w:rPr>
          <w:b/>
          <w:i/>
          <w:sz w:val="28"/>
          <w:szCs w:val="28"/>
        </w:rPr>
        <w:t>Описание материально-технических условий реализации учебного предмета «Постановка голоса»</w:t>
      </w:r>
    </w:p>
    <w:p w:rsidR="00FB4E4E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Для реализации программы учебного предмета «Постановка голоса» должны быть созданы следующие материально-технические условия, которые включают в себя:</w:t>
      </w:r>
    </w:p>
    <w:p w:rsidR="00FB4E4E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класс (не менее 6 кв.</w:t>
      </w:r>
      <w:r w:rsidR="00F03427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м) для индивидуальных занятий с наличием инструмента «фортепиано»,</w:t>
      </w:r>
    </w:p>
    <w:p w:rsidR="00FB4E4E" w:rsidRPr="00C153F8" w:rsidRDefault="00FB4E4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зеркалами,</w:t>
      </w:r>
    </w:p>
    <w:p w:rsidR="00FB4E4E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пультами и </w:t>
      </w:r>
      <w:proofErr w:type="spellStart"/>
      <w:r w:rsidRPr="00C153F8">
        <w:rPr>
          <w:sz w:val="28"/>
          <w:szCs w:val="28"/>
        </w:rPr>
        <w:t>звукотехническим</w:t>
      </w:r>
      <w:proofErr w:type="spellEnd"/>
      <w:r w:rsidRPr="00C153F8">
        <w:rPr>
          <w:sz w:val="28"/>
          <w:szCs w:val="28"/>
        </w:rPr>
        <w:t xml:space="preserve"> оборудованием,</w:t>
      </w:r>
    </w:p>
    <w:p w:rsidR="00FB4E4E" w:rsidRPr="00C153F8" w:rsidRDefault="008860A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а также доступ к нотному и методическому материалу (наличие </w:t>
      </w:r>
      <w:r w:rsidR="00FB4E4E" w:rsidRPr="00C153F8">
        <w:rPr>
          <w:sz w:val="28"/>
          <w:szCs w:val="28"/>
        </w:rPr>
        <w:t xml:space="preserve">нотной и аудио </w:t>
      </w:r>
      <w:r w:rsidR="00E57AEE">
        <w:rPr>
          <w:sz w:val="28"/>
          <w:szCs w:val="28"/>
        </w:rPr>
        <w:t>библиотеки).</w:t>
      </w:r>
    </w:p>
    <w:p w:rsidR="00CD1C29" w:rsidRDefault="008860A6" w:rsidP="007716CC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Помещение для занятий должно быть со звукоизоляцией, соответствовать прот</w:t>
      </w:r>
      <w:r w:rsidR="00B5174B">
        <w:rPr>
          <w:sz w:val="28"/>
          <w:szCs w:val="28"/>
        </w:rPr>
        <w:t>ивопожарным и сани</w:t>
      </w:r>
      <w:r w:rsidR="00015D6F">
        <w:rPr>
          <w:sz w:val="28"/>
          <w:szCs w:val="28"/>
        </w:rPr>
        <w:t>тарным нормам.</w:t>
      </w:r>
    </w:p>
    <w:p w:rsidR="00CD1C29" w:rsidRDefault="00CD1C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435A" w:rsidRPr="00DC4D05" w:rsidRDefault="008B435A" w:rsidP="007716C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C4D05">
        <w:rPr>
          <w:b/>
          <w:sz w:val="28"/>
          <w:szCs w:val="28"/>
          <w:lang w:val="en-US"/>
        </w:rPr>
        <w:lastRenderedPageBreak/>
        <w:t>II</w:t>
      </w:r>
      <w:r w:rsidR="004632CE" w:rsidRPr="00DC4D05">
        <w:rPr>
          <w:b/>
          <w:sz w:val="28"/>
          <w:szCs w:val="28"/>
        </w:rPr>
        <w:t xml:space="preserve">. </w:t>
      </w:r>
      <w:r w:rsidR="005F5F96" w:rsidRPr="00DC4D05">
        <w:rPr>
          <w:b/>
          <w:sz w:val="28"/>
          <w:szCs w:val="28"/>
        </w:rPr>
        <w:t>СОДЕРЖАНИЕ УЧЕБНОГО ПРЕДМЕТА</w:t>
      </w:r>
    </w:p>
    <w:p w:rsidR="008B435A" w:rsidRPr="00C153F8" w:rsidRDefault="008B435A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b/>
          <w:i/>
          <w:sz w:val="28"/>
          <w:szCs w:val="28"/>
        </w:rPr>
        <w:t>2.1</w:t>
      </w:r>
      <w:r w:rsidR="005F5F96" w:rsidRPr="00C153F8">
        <w:rPr>
          <w:b/>
          <w:i/>
          <w:sz w:val="28"/>
          <w:szCs w:val="28"/>
        </w:rPr>
        <w:t xml:space="preserve"> Сведения о затратах учебного времени, предусмотренного на освоение учебного предмета «Постановка голоса», на максимальную, самостоятельную нагрузку обучающихся и аудиторные занятия:</w:t>
      </w:r>
    </w:p>
    <w:p w:rsidR="008B435A" w:rsidRPr="00C153F8" w:rsidRDefault="005F5F96" w:rsidP="00C153F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153F8">
        <w:rPr>
          <w:i/>
          <w:sz w:val="28"/>
          <w:szCs w:val="28"/>
        </w:rPr>
        <w:t xml:space="preserve">Распределение по годам обучения </w:t>
      </w:r>
    </w:p>
    <w:p w:rsidR="008B435A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Аудиторная нагрузка по учебному предмету вариативной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вариативную часть федеральными государственными требованиями.</w:t>
      </w:r>
      <w:r w:rsidR="001D0B69" w:rsidRPr="00C153F8">
        <w:rPr>
          <w:sz w:val="28"/>
          <w:szCs w:val="28"/>
        </w:rPr>
        <w:t xml:space="preserve"> При реализации программы вариативной части «Постановка голоса» объём </w:t>
      </w:r>
      <w:r w:rsidR="00966C8C">
        <w:rPr>
          <w:sz w:val="28"/>
          <w:szCs w:val="28"/>
        </w:rPr>
        <w:t>аудиторной нагрузки составляет 0,5</w:t>
      </w:r>
      <w:r w:rsidR="001D0B69" w:rsidRPr="00C153F8">
        <w:rPr>
          <w:sz w:val="28"/>
          <w:szCs w:val="28"/>
        </w:rPr>
        <w:t xml:space="preserve"> час</w:t>
      </w:r>
      <w:r w:rsidR="00966C8C">
        <w:rPr>
          <w:sz w:val="28"/>
          <w:szCs w:val="28"/>
        </w:rPr>
        <w:t>а в неделю (16,5</w:t>
      </w:r>
      <w:r w:rsidR="001D0B69" w:rsidRPr="00C153F8">
        <w:rPr>
          <w:sz w:val="28"/>
          <w:szCs w:val="28"/>
        </w:rPr>
        <w:t xml:space="preserve"> часа в год),</w:t>
      </w:r>
      <w:r w:rsidR="00471108">
        <w:rPr>
          <w:sz w:val="28"/>
          <w:szCs w:val="28"/>
        </w:rPr>
        <w:t xml:space="preserve"> </w:t>
      </w:r>
      <w:r w:rsidR="001D0B69" w:rsidRPr="00C153F8">
        <w:rPr>
          <w:sz w:val="28"/>
          <w:szCs w:val="28"/>
        </w:rPr>
        <w:t>объём внеаудиторной нагрузки</w:t>
      </w:r>
      <w:r w:rsidR="00037339">
        <w:rPr>
          <w:sz w:val="28"/>
          <w:szCs w:val="28"/>
        </w:rPr>
        <w:t xml:space="preserve"> </w:t>
      </w:r>
      <w:r w:rsidR="001D0B69" w:rsidRPr="00C153F8">
        <w:rPr>
          <w:sz w:val="28"/>
          <w:szCs w:val="28"/>
        </w:rPr>
        <w:t>(само</w:t>
      </w:r>
      <w:r w:rsidR="00966C8C">
        <w:rPr>
          <w:sz w:val="28"/>
          <w:szCs w:val="28"/>
        </w:rPr>
        <w:t>стоятельной работы) составляет 0,5</w:t>
      </w:r>
      <w:r w:rsidR="001D0B69" w:rsidRPr="00C153F8">
        <w:rPr>
          <w:sz w:val="28"/>
          <w:szCs w:val="28"/>
        </w:rPr>
        <w:t xml:space="preserve"> час</w:t>
      </w:r>
      <w:r w:rsidR="00966C8C">
        <w:rPr>
          <w:sz w:val="28"/>
          <w:szCs w:val="28"/>
        </w:rPr>
        <w:t>а</w:t>
      </w:r>
      <w:r w:rsidR="001D0B69" w:rsidRPr="00C153F8">
        <w:rPr>
          <w:sz w:val="28"/>
          <w:szCs w:val="28"/>
        </w:rPr>
        <w:t xml:space="preserve"> в неделю (</w:t>
      </w:r>
      <w:r w:rsidR="00966C8C">
        <w:rPr>
          <w:sz w:val="28"/>
          <w:szCs w:val="28"/>
        </w:rPr>
        <w:t>16,5 часов</w:t>
      </w:r>
      <w:r w:rsidR="001D0B69" w:rsidRPr="00C153F8">
        <w:rPr>
          <w:sz w:val="28"/>
          <w:szCs w:val="28"/>
        </w:rPr>
        <w:t xml:space="preserve"> в год).</w:t>
      </w:r>
    </w:p>
    <w:p w:rsidR="008B435A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</w:t>
      </w:r>
      <w:r w:rsidR="007716CC">
        <w:rPr>
          <w:sz w:val="28"/>
          <w:szCs w:val="28"/>
        </w:rPr>
        <w:t>идуальных способностей ученика.</w:t>
      </w:r>
    </w:p>
    <w:p w:rsidR="008B435A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Виды внеаудиторной работы:</w:t>
      </w:r>
    </w:p>
    <w:p w:rsidR="008B435A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− выполнение домашнего з</w:t>
      </w:r>
      <w:r w:rsidR="007716CC">
        <w:rPr>
          <w:sz w:val="28"/>
          <w:szCs w:val="28"/>
        </w:rPr>
        <w:t>адания;</w:t>
      </w:r>
    </w:p>
    <w:p w:rsidR="008B435A" w:rsidRPr="00C153F8" w:rsidRDefault="004632C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− подготовка к концертным выступлениям;</w:t>
      </w:r>
    </w:p>
    <w:p w:rsidR="008B435A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− посещение</w:t>
      </w:r>
      <w:r w:rsidR="00AB569C" w:rsidRPr="00C153F8">
        <w:rPr>
          <w:sz w:val="28"/>
          <w:szCs w:val="28"/>
        </w:rPr>
        <w:t xml:space="preserve"> учреждений культуры (концертов филармонии</w:t>
      </w:r>
      <w:r w:rsidRPr="00C153F8">
        <w:rPr>
          <w:sz w:val="28"/>
          <w:szCs w:val="28"/>
        </w:rPr>
        <w:t>, те</w:t>
      </w:r>
      <w:r w:rsidR="007716CC">
        <w:rPr>
          <w:sz w:val="28"/>
          <w:szCs w:val="28"/>
        </w:rPr>
        <w:t>атров, концертных залов и др.);</w:t>
      </w:r>
    </w:p>
    <w:p w:rsidR="008B435A" w:rsidRPr="00C153F8" w:rsidRDefault="004632CE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−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8B435A" w:rsidRPr="00C153F8" w:rsidRDefault="008B435A" w:rsidP="00C153F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2.</w:t>
      </w:r>
      <w:r w:rsidR="005F5F96" w:rsidRPr="00C153F8">
        <w:rPr>
          <w:b/>
          <w:i/>
          <w:sz w:val="28"/>
          <w:szCs w:val="28"/>
        </w:rPr>
        <w:t xml:space="preserve"> </w:t>
      </w:r>
      <w:r w:rsidR="007716CC">
        <w:rPr>
          <w:b/>
          <w:i/>
          <w:sz w:val="28"/>
          <w:szCs w:val="28"/>
        </w:rPr>
        <w:t>2. Требования по годам обучения</w:t>
      </w:r>
    </w:p>
    <w:p w:rsidR="009B55FA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В течение учебного года план</w:t>
      </w:r>
      <w:r w:rsidR="007716CC">
        <w:rPr>
          <w:sz w:val="28"/>
          <w:szCs w:val="28"/>
        </w:rPr>
        <w:t>ируется ряд творческих показов:</w:t>
      </w:r>
    </w:p>
    <w:p w:rsidR="009B55FA" w:rsidRDefault="001D0B69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B55FA">
        <w:rPr>
          <w:sz w:val="28"/>
          <w:szCs w:val="28"/>
        </w:rPr>
        <w:t xml:space="preserve"> дифференцированный зачет;</w:t>
      </w:r>
    </w:p>
    <w:p w:rsidR="001D0B69" w:rsidRPr="00C153F8" w:rsidRDefault="009B55FA" w:rsidP="00C15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отчетный концерт для родителей;</w:t>
      </w:r>
    </w:p>
    <w:p w:rsidR="008B435A" w:rsidRPr="00C153F8" w:rsidRDefault="001D0B69" w:rsidP="00C153F8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-</w:t>
      </w:r>
      <w:r w:rsidR="007716CC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мероприятия по пропаганде музыкальных знаний (концерты-лекции в общеобразовательных школах, в культурно-досуговых центрах и пр.),</w:t>
      </w:r>
    </w:p>
    <w:p w:rsidR="00416213" w:rsidRPr="00C153F8" w:rsidRDefault="001D0B69" w:rsidP="00C153F8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7716CC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участие в смотрах-конкурсах, фестивалях, концертно-массовых мероприятиях.</w:t>
      </w:r>
    </w:p>
    <w:p w:rsidR="00416213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За учебный год по предмету «Постановка голоса»</w:t>
      </w:r>
      <w:r w:rsidR="00966C8C">
        <w:rPr>
          <w:sz w:val="28"/>
          <w:szCs w:val="28"/>
        </w:rPr>
        <w:t xml:space="preserve"> должно быть пройдено примерно 2 – 3 произведения</w:t>
      </w:r>
      <w:r w:rsidRPr="00C153F8">
        <w:rPr>
          <w:sz w:val="28"/>
          <w:szCs w:val="28"/>
        </w:rPr>
        <w:t>.</w:t>
      </w:r>
    </w:p>
    <w:p w:rsidR="00416213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Основные принципы подбора репертуара:</w:t>
      </w:r>
    </w:p>
    <w:p w:rsidR="00416213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1. Художественная ценность произведения.</w:t>
      </w:r>
    </w:p>
    <w:p w:rsidR="00416213" w:rsidRPr="00C153F8" w:rsidRDefault="00AB569C" w:rsidP="007716CC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2.</w:t>
      </w:r>
      <w:r w:rsidR="007716CC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Необходимость расширения музыкально-художественного кругозора</w:t>
      </w:r>
      <w:r w:rsidR="007716CC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детей.</w:t>
      </w:r>
    </w:p>
    <w:p w:rsidR="00416213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3. Решение учебных задач. </w:t>
      </w:r>
    </w:p>
    <w:p w:rsidR="00416213" w:rsidRPr="00C153F8" w:rsidRDefault="00AB569C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4.</w:t>
      </w:r>
      <w:r w:rsidR="007716CC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Классическая музыка (русская и зарубежная) в сочетании с произведениями современных композиторов и наро</w:t>
      </w:r>
      <w:r w:rsidR="007716CC">
        <w:rPr>
          <w:sz w:val="28"/>
          <w:szCs w:val="28"/>
        </w:rPr>
        <w:t>дными песнями различных жанров.</w:t>
      </w:r>
    </w:p>
    <w:p w:rsidR="00416213" w:rsidRPr="00C153F8" w:rsidRDefault="005F5F96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5. Создание художественного образа произведения, выявление</w:t>
      </w:r>
      <w:r w:rsidR="007716CC">
        <w:rPr>
          <w:sz w:val="28"/>
          <w:szCs w:val="28"/>
        </w:rPr>
        <w:t xml:space="preserve"> идейн</w:t>
      </w:r>
      <w:proofErr w:type="gramStart"/>
      <w:r w:rsidR="007716CC">
        <w:rPr>
          <w:sz w:val="28"/>
          <w:szCs w:val="28"/>
        </w:rPr>
        <w:t>о-</w:t>
      </w:r>
      <w:proofErr w:type="gramEnd"/>
      <w:r w:rsidR="007716CC">
        <w:rPr>
          <w:sz w:val="28"/>
          <w:szCs w:val="28"/>
        </w:rPr>
        <w:t xml:space="preserve"> эмоционального смысла.</w:t>
      </w:r>
    </w:p>
    <w:p w:rsidR="004632CE" w:rsidRPr="00C153F8" w:rsidRDefault="007716CC" w:rsidP="00771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Доступность: </w:t>
      </w:r>
      <w:r w:rsidR="005F5F96" w:rsidRPr="00C153F8">
        <w:rPr>
          <w:sz w:val="28"/>
          <w:szCs w:val="28"/>
        </w:rPr>
        <w:t>а) по содержанию;</w:t>
      </w:r>
      <w:r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б) по голосовым возможностям;</w:t>
      </w:r>
      <w:r>
        <w:rPr>
          <w:sz w:val="28"/>
          <w:szCs w:val="28"/>
        </w:rPr>
        <w:t xml:space="preserve"> </w:t>
      </w:r>
      <w:r w:rsidR="004632CE" w:rsidRPr="00C153F8">
        <w:rPr>
          <w:sz w:val="28"/>
          <w:szCs w:val="28"/>
        </w:rPr>
        <w:t xml:space="preserve">в) по техническим </w:t>
      </w:r>
      <w:r w:rsidR="005F5F96" w:rsidRPr="00C153F8">
        <w:rPr>
          <w:sz w:val="28"/>
          <w:szCs w:val="28"/>
        </w:rPr>
        <w:t>навыкам.</w:t>
      </w:r>
    </w:p>
    <w:p w:rsidR="005F5F96" w:rsidRPr="00C153F8" w:rsidRDefault="00416213" w:rsidP="007716CC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7.</w:t>
      </w:r>
      <w:r w:rsidR="004632CE" w:rsidRPr="00C153F8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 xml:space="preserve">Разнообразие: а) по стилю; б) по содержанию; в) </w:t>
      </w:r>
      <w:r w:rsidRPr="00C153F8">
        <w:rPr>
          <w:sz w:val="28"/>
          <w:szCs w:val="28"/>
        </w:rPr>
        <w:t>темпу,</w:t>
      </w:r>
      <w:r w:rsidR="009B55FA">
        <w:rPr>
          <w:sz w:val="28"/>
          <w:szCs w:val="28"/>
        </w:rPr>
        <w:t xml:space="preserve"> </w:t>
      </w:r>
      <w:r w:rsidR="005F5F96" w:rsidRPr="00C153F8">
        <w:rPr>
          <w:sz w:val="28"/>
          <w:szCs w:val="28"/>
        </w:rPr>
        <w:t>нюансировке; г) по сложн</w:t>
      </w:r>
      <w:r w:rsidRPr="00C153F8">
        <w:rPr>
          <w:sz w:val="28"/>
          <w:szCs w:val="28"/>
        </w:rPr>
        <w:t>ости.</w:t>
      </w:r>
    </w:p>
    <w:p w:rsidR="00D53374" w:rsidRPr="00C153F8" w:rsidRDefault="00D53374" w:rsidP="00C153F8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1 год</w:t>
      </w:r>
      <w:r w:rsidR="004632CE" w:rsidRPr="00C153F8">
        <w:rPr>
          <w:b/>
          <w:sz w:val="28"/>
          <w:szCs w:val="28"/>
        </w:rPr>
        <w:t xml:space="preserve"> обучения</w:t>
      </w:r>
    </w:p>
    <w:p w:rsidR="00D53374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Объём теоретических знаний</w:t>
      </w:r>
      <w:r w:rsidR="007716CC">
        <w:rPr>
          <w:sz w:val="28"/>
          <w:szCs w:val="28"/>
        </w:rPr>
        <w:t>, практических умений и навыков</w:t>
      </w:r>
    </w:p>
    <w:p w:rsidR="00D53374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Понятия:</w:t>
      </w:r>
    </w:p>
    <w:p w:rsidR="00D53374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 анатомия голосового аппара</w:t>
      </w:r>
      <w:r w:rsidR="007716CC">
        <w:rPr>
          <w:sz w:val="28"/>
          <w:szCs w:val="28"/>
        </w:rPr>
        <w:t>та;</w:t>
      </w:r>
    </w:p>
    <w:p w:rsidR="00D53374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 гигиена певческого голоса;</w:t>
      </w:r>
    </w:p>
    <w:p w:rsidR="00D53374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B55FA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гортань – как источник звука;</w:t>
      </w:r>
    </w:p>
    <w:p w:rsidR="00187076" w:rsidRPr="00C153F8" w:rsidRDefault="00D53374" w:rsidP="007716CC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B55FA">
        <w:rPr>
          <w:sz w:val="28"/>
          <w:szCs w:val="28"/>
        </w:rPr>
        <w:t xml:space="preserve"> </w:t>
      </w:r>
      <w:r w:rsidR="00187076" w:rsidRPr="00C153F8">
        <w:rPr>
          <w:sz w:val="28"/>
          <w:szCs w:val="28"/>
        </w:rPr>
        <w:t>певческое дыхание, опора звука;</w:t>
      </w:r>
    </w:p>
    <w:p w:rsidR="00187076" w:rsidRPr="00C153F8" w:rsidRDefault="00187076" w:rsidP="007716CC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резонаторы (головно</w:t>
      </w:r>
      <w:r w:rsidR="007716CC">
        <w:rPr>
          <w:sz w:val="28"/>
          <w:szCs w:val="28"/>
        </w:rPr>
        <w:t>й (верхний), грудной (нижний));</w:t>
      </w:r>
    </w:p>
    <w:p w:rsidR="00187076" w:rsidRPr="00C153F8" w:rsidRDefault="00187076" w:rsidP="007716CC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спокойный без напряжения вдох задержка воздуха перед пением, выработка равн</w:t>
      </w:r>
      <w:r w:rsidR="007716CC">
        <w:rPr>
          <w:sz w:val="28"/>
          <w:szCs w:val="28"/>
        </w:rPr>
        <w:t>омерного выдоха;</w:t>
      </w:r>
    </w:p>
    <w:p w:rsidR="00187076" w:rsidRPr="00C153F8" w:rsidRDefault="00187076" w:rsidP="007716CC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 xml:space="preserve">певческая позиция; </w:t>
      </w:r>
    </w:p>
    <w:p w:rsidR="00187076" w:rsidRPr="00C153F8" w:rsidRDefault="00187076" w:rsidP="007716CC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слуховое осознание чистой интонации; </w:t>
      </w:r>
    </w:p>
    <w:p w:rsidR="00187076" w:rsidRPr="00C153F8" w:rsidRDefault="00187076" w:rsidP="007716CC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техника речи (артикуляция, дикция); </w:t>
      </w:r>
    </w:p>
    <w:p w:rsidR="00187076" w:rsidRPr="00C153F8" w:rsidRDefault="00187076" w:rsidP="007716CC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816BA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формирование навыков пения с фонограммой, в сопровождении фортепиано.</w:t>
      </w:r>
    </w:p>
    <w:p w:rsidR="00187076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В течение учебного года должно быть разучены: </w:t>
      </w:r>
      <w:r w:rsidR="009816BA">
        <w:rPr>
          <w:sz w:val="28"/>
          <w:szCs w:val="28"/>
        </w:rPr>
        <w:t>1-</w:t>
      </w:r>
      <w:r w:rsidR="00966C8C">
        <w:rPr>
          <w:sz w:val="28"/>
          <w:szCs w:val="28"/>
        </w:rPr>
        <w:t>2</w:t>
      </w:r>
      <w:r w:rsidRPr="00C153F8">
        <w:rPr>
          <w:sz w:val="28"/>
          <w:szCs w:val="28"/>
        </w:rPr>
        <w:t xml:space="preserve"> </w:t>
      </w:r>
      <w:proofErr w:type="gramStart"/>
      <w:r w:rsidRPr="00C153F8">
        <w:rPr>
          <w:sz w:val="28"/>
          <w:szCs w:val="28"/>
        </w:rPr>
        <w:t>не</w:t>
      </w:r>
      <w:r w:rsidR="007716CC">
        <w:rPr>
          <w:sz w:val="28"/>
          <w:szCs w:val="28"/>
        </w:rPr>
        <w:t>сложных</w:t>
      </w:r>
      <w:proofErr w:type="gramEnd"/>
      <w:r w:rsidR="007716CC">
        <w:rPr>
          <w:sz w:val="28"/>
          <w:szCs w:val="28"/>
        </w:rPr>
        <w:t xml:space="preserve"> вокальных произведения.</w:t>
      </w:r>
    </w:p>
    <w:p w:rsidR="00187076" w:rsidRPr="0004360F" w:rsidRDefault="00566470" w:rsidP="00C15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первого года обучени</w:t>
      </w:r>
      <w:r w:rsidR="00A303F4">
        <w:rPr>
          <w:sz w:val="28"/>
          <w:szCs w:val="28"/>
        </w:rPr>
        <w:t>я предусмотрен контрольный</w:t>
      </w:r>
      <w:r w:rsidR="0004360F">
        <w:rPr>
          <w:sz w:val="28"/>
          <w:szCs w:val="28"/>
        </w:rPr>
        <w:t xml:space="preserve"> </w:t>
      </w:r>
      <w:r w:rsidR="00A303F4">
        <w:rPr>
          <w:sz w:val="28"/>
          <w:szCs w:val="28"/>
        </w:rPr>
        <w:t>урок (</w:t>
      </w:r>
      <w:r w:rsidR="009816BA">
        <w:rPr>
          <w:sz w:val="28"/>
          <w:szCs w:val="28"/>
        </w:rPr>
        <w:t>прослушивание в классе с заведующей методическим объединением вокально-хоровых дисциплин</w:t>
      </w:r>
      <w:r w:rsidR="0004360F" w:rsidRPr="0004360F">
        <w:rPr>
          <w:sz w:val="28"/>
          <w:szCs w:val="28"/>
        </w:rPr>
        <w:t xml:space="preserve"> или 1 преподавателем</w:t>
      </w:r>
      <w:r w:rsidR="00A303F4">
        <w:rPr>
          <w:sz w:val="28"/>
          <w:szCs w:val="28"/>
        </w:rPr>
        <w:t>)</w:t>
      </w:r>
      <w:r w:rsidR="009816BA">
        <w:rPr>
          <w:sz w:val="28"/>
          <w:szCs w:val="28"/>
        </w:rPr>
        <w:t>.</w:t>
      </w:r>
      <w:r w:rsidRPr="0004360F">
        <w:rPr>
          <w:sz w:val="28"/>
          <w:szCs w:val="28"/>
        </w:rPr>
        <w:t xml:space="preserve"> </w:t>
      </w:r>
    </w:p>
    <w:p w:rsidR="00E54A1A" w:rsidRDefault="0004360F" w:rsidP="00C15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4A1A">
        <w:rPr>
          <w:sz w:val="28"/>
          <w:szCs w:val="28"/>
        </w:rPr>
        <w:t>римерный репертуар для первого года обучения:</w:t>
      </w:r>
    </w:p>
    <w:p w:rsidR="00037339" w:rsidRDefault="00037339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A92238" w:rsidRPr="009B0036">
        <w:rPr>
          <w:color w:val="000000"/>
          <w:sz w:val="27"/>
          <w:szCs w:val="27"/>
        </w:rPr>
        <w:t>В. Калинников «Киска»</w:t>
      </w:r>
    </w:p>
    <w:p w:rsidR="00A92238" w:rsidRDefault="00037339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A92238" w:rsidRPr="009B0036">
        <w:rPr>
          <w:color w:val="000000"/>
          <w:sz w:val="27"/>
          <w:szCs w:val="27"/>
        </w:rPr>
        <w:t xml:space="preserve">Т. </w:t>
      </w:r>
      <w:proofErr w:type="spellStart"/>
      <w:r w:rsidR="00A92238" w:rsidRPr="009B0036">
        <w:rPr>
          <w:color w:val="000000"/>
          <w:sz w:val="27"/>
          <w:szCs w:val="27"/>
        </w:rPr>
        <w:t>Попатенко</w:t>
      </w:r>
      <w:proofErr w:type="spellEnd"/>
      <w:r w:rsidR="00A92238" w:rsidRPr="009B0036">
        <w:rPr>
          <w:color w:val="000000"/>
          <w:sz w:val="27"/>
          <w:szCs w:val="27"/>
        </w:rPr>
        <w:t xml:space="preserve"> «Кот</w:t>
      </w:r>
      <w:r w:rsidR="00DC4D05">
        <w:rPr>
          <w:bCs/>
          <w:color w:val="000000"/>
          <w:sz w:val="27"/>
          <w:szCs w:val="27"/>
        </w:rPr>
        <w:t>е</w:t>
      </w:r>
      <w:r w:rsidR="00A92238" w:rsidRPr="009B0036">
        <w:rPr>
          <w:color w:val="000000"/>
          <w:sz w:val="27"/>
          <w:szCs w:val="27"/>
        </w:rPr>
        <w:t>нок и щенок»</w:t>
      </w:r>
    </w:p>
    <w:p w:rsidR="00037339" w:rsidRDefault="00037339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rFonts w:eastAsia="Calibri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037339">
        <w:rPr>
          <w:rFonts w:eastAsia="Calibri"/>
          <w:sz w:val="28"/>
          <w:szCs w:val="28"/>
        </w:rPr>
        <w:t>А.</w:t>
      </w:r>
      <w:r w:rsidR="00DC4D05">
        <w:rPr>
          <w:rFonts w:eastAsia="Calibri"/>
          <w:sz w:val="28"/>
          <w:szCs w:val="28"/>
        </w:rPr>
        <w:t xml:space="preserve"> </w:t>
      </w:r>
      <w:r w:rsidRPr="00037339">
        <w:rPr>
          <w:rFonts w:eastAsia="Calibri"/>
          <w:sz w:val="28"/>
          <w:szCs w:val="28"/>
        </w:rPr>
        <w:t>Кудряшова, сл.</w:t>
      </w:r>
      <w:r w:rsidR="00DC4D05">
        <w:rPr>
          <w:rFonts w:eastAsia="Calibri"/>
          <w:sz w:val="28"/>
          <w:szCs w:val="28"/>
        </w:rPr>
        <w:t xml:space="preserve"> </w:t>
      </w:r>
      <w:r w:rsidRPr="00037339">
        <w:rPr>
          <w:rFonts w:eastAsia="Calibri"/>
          <w:sz w:val="28"/>
          <w:szCs w:val="28"/>
        </w:rPr>
        <w:t>Т.</w:t>
      </w:r>
      <w:r w:rsidR="00DC4D05">
        <w:rPr>
          <w:rFonts w:eastAsia="Calibri"/>
          <w:sz w:val="28"/>
          <w:szCs w:val="28"/>
        </w:rPr>
        <w:t xml:space="preserve"> </w:t>
      </w:r>
      <w:proofErr w:type="spellStart"/>
      <w:r w:rsidRPr="00037339">
        <w:rPr>
          <w:rFonts w:eastAsia="Calibri"/>
          <w:sz w:val="28"/>
          <w:szCs w:val="28"/>
        </w:rPr>
        <w:t>Вологиной</w:t>
      </w:r>
      <w:proofErr w:type="spellEnd"/>
      <w:r w:rsidRPr="00037339">
        <w:rPr>
          <w:rFonts w:eastAsia="Calibri"/>
          <w:sz w:val="28"/>
          <w:szCs w:val="28"/>
        </w:rPr>
        <w:t xml:space="preserve"> «Гав-гав»</w:t>
      </w:r>
    </w:p>
    <w:p w:rsidR="003C0CCC" w:rsidRDefault="003C0CCC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4. </w:t>
      </w:r>
      <w:r w:rsidRPr="003C0CCC">
        <w:rPr>
          <w:rFonts w:eastAsia="Calibri"/>
          <w:sz w:val="28"/>
          <w:szCs w:val="28"/>
        </w:rPr>
        <w:t>Я.</w:t>
      </w:r>
      <w:r w:rsidR="00DC4D05">
        <w:rPr>
          <w:rFonts w:eastAsia="Calibri"/>
          <w:sz w:val="28"/>
          <w:szCs w:val="28"/>
        </w:rPr>
        <w:t xml:space="preserve"> </w:t>
      </w:r>
      <w:proofErr w:type="spellStart"/>
      <w:r w:rsidRPr="003C0CCC">
        <w:rPr>
          <w:rFonts w:eastAsia="Calibri"/>
          <w:sz w:val="28"/>
          <w:szCs w:val="28"/>
        </w:rPr>
        <w:t>Дубравин</w:t>
      </w:r>
      <w:proofErr w:type="spellEnd"/>
      <w:r w:rsidRPr="003C0CCC">
        <w:rPr>
          <w:rFonts w:eastAsia="Calibri"/>
          <w:sz w:val="28"/>
          <w:szCs w:val="28"/>
        </w:rPr>
        <w:t>, сл.</w:t>
      </w:r>
      <w:r w:rsidR="00DC4D05">
        <w:rPr>
          <w:rFonts w:eastAsia="Calibri"/>
          <w:sz w:val="28"/>
          <w:szCs w:val="28"/>
        </w:rPr>
        <w:t xml:space="preserve"> </w:t>
      </w:r>
      <w:r w:rsidRPr="003C0CCC">
        <w:rPr>
          <w:rFonts w:eastAsia="Calibri"/>
          <w:sz w:val="28"/>
          <w:szCs w:val="28"/>
        </w:rPr>
        <w:t>В.</w:t>
      </w:r>
      <w:r w:rsidR="00DC4D05">
        <w:rPr>
          <w:rFonts w:eastAsia="Calibri"/>
          <w:sz w:val="28"/>
          <w:szCs w:val="28"/>
        </w:rPr>
        <w:t xml:space="preserve"> </w:t>
      </w:r>
      <w:r w:rsidRPr="003C0CCC">
        <w:rPr>
          <w:rFonts w:eastAsia="Calibri"/>
          <w:sz w:val="28"/>
          <w:szCs w:val="28"/>
        </w:rPr>
        <w:t>Суслова</w:t>
      </w:r>
      <w:r w:rsidRPr="003C0CCC">
        <w:rPr>
          <w:color w:val="000000"/>
          <w:sz w:val="28"/>
          <w:szCs w:val="28"/>
        </w:rPr>
        <w:t xml:space="preserve"> «Незнайка»</w:t>
      </w:r>
    </w:p>
    <w:p w:rsidR="003C0CCC" w:rsidRDefault="003C0CCC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rFonts w:eastAsia="Calibri"/>
          <w:sz w:val="28"/>
          <w:szCs w:val="28"/>
        </w:rPr>
      </w:pPr>
      <w:r>
        <w:rPr>
          <w:color w:val="000000"/>
          <w:sz w:val="27"/>
          <w:szCs w:val="27"/>
        </w:rPr>
        <w:t xml:space="preserve">5. </w:t>
      </w:r>
      <w:r w:rsidRPr="003C0CCC">
        <w:rPr>
          <w:rFonts w:eastAsia="Calibri"/>
          <w:sz w:val="28"/>
          <w:szCs w:val="28"/>
        </w:rPr>
        <w:t>А.</w:t>
      </w:r>
      <w:r w:rsidR="00DC4D05">
        <w:rPr>
          <w:rFonts w:eastAsia="Calibri"/>
          <w:sz w:val="28"/>
          <w:szCs w:val="28"/>
        </w:rPr>
        <w:t xml:space="preserve"> </w:t>
      </w:r>
      <w:proofErr w:type="spellStart"/>
      <w:r w:rsidRPr="003C0CCC">
        <w:rPr>
          <w:rFonts w:eastAsia="Calibri"/>
          <w:sz w:val="28"/>
          <w:szCs w:val="28"/>
        </w:rPr>
        <w:t>Гоптар</w:t>
      </w:r>
      <w:r w:rsidR="0081424E">
        <w:rPr>
          <w:rFonts w:eastAsia="Calibri"/>
          <w:sz w:val="28"/>
          <w:szCs w:val="28"/>
        </w:rPr>
        <w:t>ь</w:t>
      </w:r>
      <w:proofErr w:type="spellEnd"/>
      <w:r w:rsidRPr="003C0CCC">
        <w:rPr>
          <w:rFonts w:eastAsia="Calibri"/>
          <w:sz w:val="28"/>
          <w:szCs w:val="28"/>
        </w:rPr>
        <w:t>, сл. Т.</w:t>
      </w:r>
      <w:r w:rsidR="00DC4D05">
        <w:rPr>
          <w:rFonts w:eastAsia="Calibri"/>
          <w:sz w:val="28"/>
          <w:szCs w:val="28"/>
        </w:rPr>
        <w:t xml:space="preserve"> </w:t>
      </w:r>
      <w:r w:rsidRPr="003C0CCC">
        <w:rPr>
          <w:rFonts w:eastAsia="Calibri"/>
          <w:sz w:val="28"/>
          <w:szCs w:val="28"/>
        </w:rPr>
        <w:t>Барановой</w:t>
      </w:r>
      <w:r w:rsidR="0081424E">
        <w:rPr>
          <w:rFonts w:eastAsia="Calibri"/>
          <w:sz w:val="28"/>
          <w:szCs w:val="28"/>
        </w:rPr>
        <w:t xml:space="preserve"> </w:t>
      </w:r>
      <w:r w:rsidR="0081424E" w:rsidRPr="003C0CCC">
        <w:rPr>
          <w:rFonts w:eastAsia="Calibri"/>
          <w:sz w:val="28"/>
          <w:szCs w:val="28"/>
        </w:rPr>
        <w:t>«Юнга»</w:t>
      </w:r>
    </w:p>
    <w:p w:rsidR="0081424E" w:rsidRPr="0081424E" w:rsidRDefault="0081424E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6.</w:t>
      </w:r>
      <w:r>
        <w:rPr>
          <w:color w:val="000000"/>
          <w:sz w:val="28"/>
          <w:szCs w:val="28"/>
        </w:rPr>
        <w:t xml:space="preserve"> </w:t>
      </w:r>
      <w:r w:rsidRPr="0081424E">
        <w:rPr>
          <w:rFonts w:eastAsia="Calibri"/>
          <w:sz w:val="28"/>
          <w:szCs w:val="28"/>
        </w:rPr>
        <w:t>Ю.</w:t>
      </w:r>
      <w:r w:rsidR="00BB339D">
        <w:rPr>
          <w:rFonts w:eastAsia="Calibri"/>
          <w:sz w:val="28"/>
          <w:szCs w:val="28"/>
        </w:rPr>
        <w:t xml:space="preserve"> </w:t>
      </w:r>
      <w:proofErr w:type="spellStart"/>
      <w:r w:rsidRPr="0081424E">
        <w:rPr>
          <w:rFonts w:eastAsia="Calibri"/>
          <w:sz w:val="28"/>
          <w:szCs w:val="28"/>
        </w:rPr>
        <w:t>Чичков</w:t>
      </w:r>
      <w:proofErr w:type="spellEnd"/>
      <w:r w:rsidRPr="0081424E">
        <w:rPr>
          <w:rFonts w:eastAsia="Calibri"/>
          <w:sz w:val="28"/>
          <w:szCs w:val="28"/>
        </w:rPr>
        <w:t>, сл.</w:t>
      </w:r>
      <w:r w:rsidR="00DC4D05">
        <w:rPr>
          <w:rFonts w:eastAsia="Calibri"/>
          <w:sz w:val="28"/>
          <w:szCs w:val="28"/>
        </w:rPr>
        <w:t xml:space="preserve"> </w:t>
      </w:r>
      <w:r w:rsidRPr="0081424E">
        <w:rPr>
          <w:rFonts w:eastAsia="Calibri"/>
          <w:sz w:val="28"/>
          <w:szCs w:val="28"/>
        </w:rPr>
        <w:t>К.</w:t>
      </w:r>
      <w:r w:rsidR="00DC4D05">
        <w:rPr>
          <w:rFonts w:eastAsia="Calibri"/>
          <w:sz w:val="28"/>
          <w:szCs w:val="28"/>
        </w:rPr>
        <w:t xml:space="preserve"> </w:t>
      </w:r>
      <w:proofErr w:type="spellStart"/>
      <w:r w:rsidRPr="0081424E">
        <w:rPr>
          <w:rFonts w:eastAsia="Calibri"/>
          <w:sz w:val="28"/>
          <w:szCs w:val="28"/>
        </w:rPr>
        <w:t>Ибряева</w:t>
      </w:r>
      <w:proofErr w:type="spellEnd"/>
      <w:r w:rsidRPr="0081424E">
        <w:rPr>
          <w:rFonts w:eastAsia="Calibri"/>
          <w:sz w:val="28"/>
          <w:szCs w:val="28"/>
        </w:rPr>
        <w:t xml:space="preserve"> «Выглянуло солнышко»</w:t>
      </w:r>
    </w:p>
    <w:p w:rsidR="007716CC" w:rsidRDefault="00DC4D05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B0036" w:rsidRPr="006669EF">
        <w:rPr>
          <w:color w:val="000000"/>
          <w:sz w:val="28"/>
          <w:szCs w:val="28"/>
        </w:rPr>
        <w:t xml:space="preserve"> В. Гаврилов «Зел</w:t>
      </w:r>
      <w:r w:rsidR="009B0036" w:rsidRPr="006669EF">
        <w:rPr>
          <w:b/>
          <w:bCs/>
          <w:color w:val="000000"/>
          <w:sz w:val="28"/>
          <w:szCs w:val="28"/>
        </w:rPr>
        <w:t>ё</w:t>
      </w:r>
      <w:r w:rsidR="009B0036" w:rsidRPr="006669EF">
        <w:rPr>
          <w:color w:val="000000"/>
          <w:sz w:val="28"/>
          <w:szCs w:val="28"/>
        </w:rPr>
        <w:t>ные ботинки»</w:t>
      </w:r>
    </w:p>
    <w:p w:rsidR="007716CC" w:rsidRDefault="0081424E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E47BE5">
        <w:rPr>
          <w:color w:val="000000"/>
          <w:sz w:val="27"/>
          <w:szCs w:val="27"/>
        </w:rPr>
        <w:t>8.</w:t>
      </w:r>
      <w:r w:rsidR="00E47BE5" w:rsidRPr="00E47BE5">
        <w:rPr>
          <w:color w:val="000000"/>
          <w:sz w:val="27"/>
          <w:szCs w:val="27"/>
        </w:rPr>
        <w:t xml:space="preserve"> К.</w:t>
      </w:r>
      <w:r w:rsidR="00BB339D">
        <w:rPr>
          <w:color w:val="000000"/>
          <w:sz w:val="27"/>
          <w:szCs w:val="27"/>
        </w:rPr>
        <w:t xml:space="preserve"> </w:t>
      </w:r>
      <w:proofErr w:type="spellStart"/>
      <w:r w:rsidR="00E47BE5" w:rsidRPr="00E47BE5">
        <w:rPr>
          <w:color w:val="000000"/>
          <w:sz w:val="27"/>
          <w:szCs w:val="27"/>
        </w:rPr>
        <w:t>Брейтбург</w:t>
      </w:r>
      <w:proofErr w:type="spellEnd"/>
      <w:r w:rsidR="00E47BE5" w:rsidRPr="00E47BE5">
        <w:rPr>
          <w:color w:val="000000"/>
          <w:sz w:val="27"/>
          <w:szCs w:val="27"/>
        </w:rPr>
        <w:t>, сл. А.</w:t>
      </w:r>
      <w:r w:rsidR="00DC4D05">
        <w:rPr>
          <w:color w:val="000000"/>
          <w:sz w:val="27"/>
          <w:szCs w:val="27"/>
        </w:rPr>
        <w:t xml:space="preserve"> </w:t>
      </w:r>
      <w:proofErr w:type="spellStart"/>
      <w:r w:rsidR="00E47BE5" w:rsidRPr="00E47BE5">
        <w:rPr>
          <w:color w:val="000000"/>
          <w:sz w:val="27"/>
          <w:szCs w:val="27"/>
        </w:rPr>
        <w:t>Кавалеряна</w:t>
      </w:r>
      <w:proofErr w:type="spellEnd"/>
      <w:r w:rsidR="004D5C71">
        <w:rPr>
          <w:color w:val="000000"/>
          <w:sz w:val="27"/>
          <w:szCs w:val="27"/>
        </w:rPr>
        <w:t xml:space="preserve"> </w:t>
      </w:r>
      <w:r w:rsidR="004D5C71" w:rsidRPr="00E47BE5">
        <w:rPr>
          <w:color w:val="000000"/>
          <w:sz w:val="27"/>
          <w:szCs w:val="27"/>
        </w:rPr>
        <w:t>«Дорога к Солнцу»</w:t>
      </w:r>
    </w:p>
    <w:p w:rsidR="007716CC" w:rsidRDefault="00E47BE5" w:rsidP="00DC4D05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9. </w:t>
      </w:r>
      <w:r w:rsidR="009B0036" w:rsidRPr="006669EF">
        <w:rPr>
          <w:color w:val="000000"/>
          <w:sz w:val="28"/>
          <w:szCs w:val="28"/>
        </w:rPr>
        <w:t>Б. С</w:t>
      </w:r>
      <w:r w:rsidR="007716CC">
        <w:rPr>
          <w:color w:val="000000"/>
          <w:sz w:val="28"/>
          <w:szCs w:val="28"/>
        </w:rPr>
        <w:t>авельев «Песня кота Леопольда»</w:t>
      </w:r>
    </w:p>
    <w:p w:rsidR="00E47BE5" w:rsidRPr="006669EF" w:rsidRDefault="00E47BE5" w:rsidP="00B432AC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9B0036" w:rsidRPr="006669EF">
        <w:rPr>
          <w:color w:val="000000"/>
          <w:sz w:val="28"/>
          <w:szCs w:val="28"/>
        </w:rPr>
        <w:t xml:space="preserve"> Ю. </w:t>
      </w:r>
      <w:proofErr w:type="spellStart"/>
      <w:r w:rsidR="009B0036" w:rsidRPr="006669EF">
        <w:rPr>
          <w:color w:val="000000"/>
          <w:sz w:val="28"/>
          <w:szCs w:val="28"/>
        </w:rPr>
        <w:t>Верижников</w:t>
      </w:r>
      <w:proofErr w:type="spellEnd"/>
      <w:r w:rsidR="009B0036" w:rsidRPr="006669EF">
        <w:rPr>
          <w:color w:val="000000"/>
          <w:sz w:val="28"/>
          <w:szCs w:val="28"/>
        </w:rPr>
        <w:t xml:space="preserve"> «Музыка»</w:t>
      </w:r>
    </w:p>
    <w:p w:rsidR="00BF03E8" w:rsidRPr="00C153F8" w:rsidRDefault="009B0036" w:rsidP="00C153F8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2 год обучения</w:t>
      </w:r>
    </w:p>
    <w:p w:rsidR="00BF03E8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Объём теоретических, знаний, практическ</w:t>
      </w:r>
      <w:r w:rsidR="007716CC">
        <w:rPr>
          <w:sz w:val="28"/>
          <w:szCs w:val="28"/>
        </w:rPr>
        <w:t>их умений и навыков</w:t>
      </w:r>
      <w:r w:rsidR="009816BA">
        <w:rPr>
          <w:sz w:val="28"/>
          <w:szCs w:val="28"/>
        </w:rPr>
        <w:t>: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 xml:space="preserve">повторение и закрепление теоретического материала первого </w:t>
      </w:r>
      <w:r w:rsidRPr="00C153F8">
        <w:rPr>
          <w:sz w:val="28"/>
          <w:szCs w:val="28"/>
        </w:rPr>
        <w:t>года</w:t>
      </w:r>
      <w:r w:rsidR="00D53374" w:rsidRPr="00C153F8">
        <w:rPr>
          <w:sz w:val="28"/>
          <w:szCs w:val="28"/>
        </w:rPr>
        <w:t>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продолжение работы над организацией дыхания</w:t>
      </w:r>
      <w:r w:rsidR="007716CC">
        <w:rPr>
          <w:sz w:val="28"/>
          <w:szCs w:val="28"/>
        </w:rPr>
        <w:t>, связанного с ощущением опоры;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знакомство с упражнениями на освобождение голосового аппарата и снятия мышечного напряжени</w:t>
      </w:r>
      <w:r w:rsidR="00220831">
        <w:rPr>
          <w:sz w:val="28"/>
          <w:szCs w:val="28"/>
        </w:rPr>
        <w:t>я;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-</w:t>
      </w:r>
      <w:r w:rsidR="00D53374" w:rsidRPr="00C153F8">
        <w:rPr>
          <w:sz w:val="28"/>
          <w:szCs w:val="28"/>
        </w:rPr>
        <w:t xml:space="preserve"> знакомство с упражнениями для развития речевого аппарата (правильное формирование и чистота звучания гласных, развитие и укрепление пения согласных вместе с гласными);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выравнивани</w:t>
      </w:r>
      <w:r w:rsidR="00220831">
        <w:rPr>
          <w:sz w:val="28"/>
          <w:szCs w:val="28"/>
        </w:rPr>
        <w:t>е регистрового звучания голоса;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формирование навыков пения с фонограмм</w:t>
      </w:r>
      <w:r w:rsidR="00220831">
        <w:rPr>
          <w:sz w:val="28"/>
          <w:szCs w:val="28"/>
        </w:rPr>
        <w:t>ой, в сопровождении фортепиано;</w:t>
      </w:r>
    </w:p>
    <w:p w:rsidR="00DF066D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816BA">
        <w:rPr>
          <w:sz w:val="28"/>
          <w:szCs w:val="28"/>
        </w:rPr>
        <w:t xml:space="preserve"> работа с микрофоном;</w:t>
      </w:r>
    </w:p>
    <w:p w:rsidR="00BF03E8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9816BA">
        <w:rPr>
          <w:sz w:val="28"/>
          <w:szCs w:val="28"/>
        </w:rPr>
        <w:t xml:space="preserve"> развитие умения</w:t>
      </w:r>
      <w:r w:rsidRPr="00C153F8">
        <w:rPr>
          <w:sz w:val="28"/>
          <w:szCs w:val="28"/>
        </w:rPr>
        <w:t xml:space="preserve"> работать над изучением вокального </w:t>
      </w:r>
      <w:r w:rsidR="009816BA">
        <w:rPr>
          <w:sz w:val="28"/>
          <w:szCs w:val="28"/>
        </w:rPr>
        <w:t>произведения.</w:t>
      </w:r>
    </w:p>
    <w:p w:rsidR="00BF03E8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В течение учебного года учащийся должен разучить</w:t>
      </w:r>
      <w:r w:rsidR="00BC348E">
        <w:rPr>
          <w:sz w:val="28"/>
          <w:szCs w:val="28"/>
        </w:rPr>
        <w:t xml:space="preserve"> 2-3</w:t>
      </w:r>
      <w:r w:rsidRPr="00C153F8">
        <w:rPr>
          <w:sz w:val="28"/>
          <w:szCs w:val="28"/>
        </w:rPr>
        <w:t xml:space="preserve"> вокальных произведений раз</w:t>
      </w:r>
      <w:r w:rsidR="00220831">
        <w:rPr>
          <w:sz w:val="28"/>
          <w:szCs w:val="28"/>
        </w:rPr>
        <w:t>личного характера и содержания.</w:t>
      </w:r>
    </w:p>
    <w:p w:rsidR="00FF0D06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На зачётном уроке в конце учебного года учащийся должен исполнить 1</w:t>
      </w:r>
      <w:r w:rsidR="00BC348E">
        <w:rPr>
          <w:sz w:val="28"/>
          <w:szCs w:val="28"/>
        </w:rPr>
        <w:t xml:space="preserve"> произведение</w:t>
      </w:r>
      <w:r w:rsidRPr="00C153F8">
        <w:rPr>
          <w:sz w:val="28"/>
          <w:szCs w:val="28"/>
        </w:rPr>
        <w:t>.</w:t>
      </w:r>
    </w:p>
    <w:p w:rsidR="009B0036" w:rsidRDefault="00BC348E" w:rsidP="006669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0036">
        <w:rPr>
          <w:sz w:val="28"/>
          <w:szCs w:val="28"/>
        </w:rPr>
        <w:t>римерный репертуар</w:t>
      </w:r>
      <w:r w:rsidR="003A217A">
        <w:rPr>
          <w:sz w:val="28"/>
          <w:szCs w:val="28"/>
        </w:rPr>
        <w:t xml:space="preserve"> второго года обучения</w:t>
      </w:r>
      <w:r w:rsidR="009B0036">
        <w:rPr>
          <w:sz w:val="28"/>
          <w:szCs w:val="28"/>
        </w:rPr>
        <w:t>:</w:t>
      </w:r>
    </w:p>
    <w:p w:rsidR="004D5C71" w:rsidRPr="004D5C71" w:rsidRDefault="003A217A" w:rsidP="004D5C7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0036" w:rsidRPr="004D5C71">
        <w:rPr>
          <w:sz w:val="28"/>
          <w:szCs w:val="28"/>
        </w:rPr>
        <w:t>.</w:t>
      </w:r>
      <w:r w:rsidR="00BB339D">
        <w:rPr>
          <w:sz w:val="28"/>
          <w:szCs w:val="28"/>
        </w:rPr>
        <w:t xml:space="preserve"> </w:t>
      </w:r>
      <w:r w:rsidR="009B0036" w:rsidRPr="004D5C71">
        <w:rPr>
          <w:sz w:val="28"/>
          <w:szCs w:val="28"/>
        </w:rPr>
        <w:t>н.</w:t>
      </w:r>
      <w:r w:rsidR="00BB339D">
        <w:rPr>
          <w:sz w:val="28"/>
          <w:szCs w:val="28"/>
        </w:rPr>
        <w:t xml:space="preserve"> </w:t>
      </w:r>
      <w:proofErr w:type="spellStart"/>
      <w:proofErr w:type="gramStart"/>
      <w:r w:rsidR="009B0036" w:rsidRPr="004D5C71">
        <w:rPr>
          <w:sz w:val="28"/>
          <w:szCs w:val="28"/>
        </w:rPr>
        <w:t>п</w:t>
      </w:r>
      <w:proofErr w:type="spellEnd"/>
      <w:proofErr w:type="gramEnd"/>
      <w:r w:rsidR="009B0036" w:rsidRPr="004D5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036" w:rsidRPr="004D5C71">
        <w:rPr>
          <w:sz w:val="28"/>
          <w:szCs w:val="28"/>
        </w:rPr>
        <w:t xml:space="preserve">«Вставала я </w:t>
      </w:r>
      <w:proofErr w:type="spellStart"/>
      <w:r w:rsidR="009B0036" w:rsidRPr="004D5C71">
        <w:rPr>
          <w:sz w:val="28"/>
          <w:szCs w:val="28"/>
        </w:rPr>
        <w:t>ранешенько</w:t>
      </w:r>
      <w:proofErr w:type="spellEnd"/>
      <w:r w:rsidR="009B0036" w:rsidRPr="004D5C71">
        <w:rPr>
          <w:sz w:val="28"/>
          <w:szCs w:val="28"/>
        </w:rPr>
        <w:t>»</w:t>
      </w:r>
    </w:p>
    <w:p w:rsidR="009B0036" w:rsidRDefault="004D5C71" w:rsidP="004D5C7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 w:rsidR="00220831">
        <w:rPr>
          <w:sz w:val="28"/>
          <w:szCs w:val="28"/>
        </w:rPr>
        <w:t>Крылатов</w:t>
      </w:r>
      <w:proofErr w:type="spellEnd"/>
      <w:r w:rsidR="00220831">
        <w:rPr>
          <w:sz w:val="28"/>
          <w:szCs w:val="28"/>
        </w:rPr>
        <w:t xml:space="preserve"> «Ты - человек»</w:t>
      </w:r>
    </w:p>
    <w:p w:rsidR="004D5C71" w:rsidRPr="004D5C71" w:rsidRDefault="004D5C71" w:rsidP="004D5C7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D5C71">
        <w:rPr>
          <w:rFonts w:eastAsia="Calibri"/>
          <w:sz w:val="28"/>
          <w:szCs w:val="28"/>
        </w:rPr>
        <w:t xml:space="preserve">С. </w:t>
      </w:r>
      <w:proofErr w:type="spellStart"/>
      <w:r w:rsidRPr="004D5C71">
        <w:rPr>
          <w:rFonts w:eastAsia="Calibri"/>
          <w:sz w:val="28"/>
          <w:szCs w:val="28"/>
        </w:rPr>
        <w:t>Плешак</w:t>
      </w:r>
      <w:proofErr w:type="spellEnd"/>
      <w:r w:rsidRPr="004D5C71">
        <w:rPr>
          <w:rFonts w:eastAsia="Calibri"/>
          <w:sz w:val="28"/>
          <w:szCs w:val="28"/>
        </w:rPr>
        <w:t>, сл. О.</w:t>
      </w:r>
      <w:r w:rsidR="00220831">
        <w:rPr>
          <w:rFonts w:eastAsia="Calibri"/>
          <w:sz w:val="28"/>
          <w:szCs w:val="28"/>
        </w:rPr>
        <w:t xml:space="preserve"> </w:t>
      </w:r>
      <w:proofErr w:type="spellStart"/>
      <w:r w:rsidRPr="004D5C71">
        <w:rPr>
          <w:rFonts w:eastAsia="Calibri"/>
          <w:sz w:val="28"/>
          <w:szCs w:val="28"/>
        </w:rPr>
        <w:t>Сердобольского</w:t>
      </w:r>
      <w:proofErr w:type="spellEnd"/>
      <w:r w:rsidRPr="004D5C71">
        <w:rPr>
          <w:rFonts w:eastAsia="Calibri"/>
          <w:sz w:val="28"/>
          <w:szCs w:val="28"/>
        </w:rPr>
        <w:t xml:space="preserve"> «Гном»</w:t>
      </w:r>
    </w:p>
    <w:p w:rsidR="004D5C71" w:rsidRPr="004D5C71" w:rsidRDefault="004D5C71" w:rsidP="004D5C7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D5C71">
        <w:rPr>
          <w:rFonts w:eastAsia="Calibri"/>
          <w:sz w:val="28"/>
          <w:szCs w:val="28"/>
        </w:rPr>
        <w:t>М.</w:t>
      </w:r>
      <w:r w:rsidR="00220831">
        <w:rPr>
          <w:rFonts w:eastAsia="Calibri"/>
          <w:sz w:val="28"/>
          <w:szCs w:val="28"/>
        </w:rPr>
        <w:t xml:space="preserve"> </w:t>
      </w:r>
      <w:r w:rsidRPr="004D5C71">
        <w:rPr>
          <w:rFonts w:eastAsia="Calibri"/>
          <w:sz w:val="28"/>
          <w:szCs w:val="28"/>
        </w:rPr>
        <w:t>Минков, сл.</w:t>
      </w:r>
      <w:r w:rsidR="00BB339D">
        <w:rPr>
          <w:rFonts w:eastAsia="Calibri"/>
          <w:sz w:val="28"/>
          <w:szCs w:val="28"/>
        </w:rPr>
        <w:t xml:space="preserve"> </w:t>
      </w:r>
      <w:r w:rsidRPr="004D5C71">
        <w:rPr>
          <w:rFonts w:eastAsia="Calibri"/>
          <w:sz w:val="28"/>
          <w:szCs w:val="28"/>
        </w:rPr>
        <w:t>О.</w:t>
      </w:r>
      <w:r w:rsidR="00220831">
        <w:rPr>
          <w:rFonts w:eastAsia="Calibri"/>
          <w:sz w:val="28"/>
          <w:szCs w:val="28"/>
        </w:rPr>
        <w:t xml:space="preserve"> </w:t>
      </w:r>
      <w:r w:rsidRPr="004D5C71">
        <w:rPr>
          <w:rFonts w:eastAsia="Calibri"/>
          <w:sz w:val="28"/>
          <w:szCs w:val="28"/>
        </w:rPr>
        <w:t>Анофриева «Дельфины»</w:t>
      </w:r>
    </w:p>
    <w:p w:rsidR="004D5C71" w:rsidRDefault="004D5C71" w:rsidP="004D5C7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4D5C71">
        <w:rPr>
          <w:sz w:val="28"/>
          <w:szCs w:val="28"/>
        </w:rPr>
        <w:t>И.</w:t>
      </w:r>
      <w:r w:rsidR="00220831">
        <w:rPr>
          <w:sz w:val="28"/>
          <w:szCs w:val="28"/>
        </w:rPr>
        <w:t xml:space="preserve"> </w:t>
      </w:r>
      <w:r w:rsidRPr="004D5C71">
        <w:rPr>
          <w:sz w:val="28"/>
          <w:szCs w:val="28"/>
        </w:rPr>
        <w:t>Дунаевский, сл.</w:t>
      </w:r>
      <w:r w:rsidR="00220831">
        <w:rPr>
          <w:sz w:val="28"/>
          <w:szCs w:val="28"/>
        </w:rPr>
        <w:t xml:space="preserve"> </w:t>
      </w:r>
      <w:r w:rsidRPr="004D5C71">
        <w:rPr>
          <w:sz w:val="28"/>
          <w:szCs w:val="28"/>
        </w:rPr>
        <w:t>Л.</w:t>
      </w:r>
      <w:r w:rsidR="00220831">
        <w:rPr>
          <w:sz w:val="28"/>
          <w:szCs w:val="28"/>
        </w:rPr>
        <w:t xml:space="preserve"> </w:t>
      </w:r>
      <w:r w:rsidRPr="004D5C71">
        <w:rPr>
          <w:sz w:val="28"/>
          <w:szCs w:val="28"/>
        </w:rPr>
        <w:t>Кумача «Песенка о капитане»</w:t>
      </w:r>
    </w:p>
    <w:p w:rsidR="00970C31" w:rsidRDefault="00970C31" w:rsidP="00B21747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970C31">
        <w:rPr>
          <w:sz w:val="28"/>
          <w:szCs w:val="28"/>
        </w:rPr>
        <w:t>А.</w:t>
      </w:r>
      <w:r w:rsidR="00220831">
        <w:rPr>
          <w:sz w:val="28"/>
          <w:szCs w:val="28"/>
        </w:rPr>
        <w:t xml:space="preserve"> </w:t>
      </w:r>
      <w:r w:rsidRPr="00970C31">
        <w:rPr>
          <w:sz w:val="28"/>
          <w:szCs w:val="28"/>
        </w:rPr>
        <w:t>Рыбников, сл. Ю.</w:t>
      </w:r>
      <w:r w:rsidR="00220831">
        <w:rPr>
          <w:sz w:val="28"/>
          <w:szCs w:val="28"/>
        </w:rPr>
        <w:t xml:space="preserve"> </w:t>
      </w:r>
      <w:proofErr w:type="spellStart"/>
      <w:r w:rsidRPr="00970C31">
        <w:rPr>
          <w:sz w:val="28"/>
          <w:szCs w:val="28"/>
        </w:rPr>
        <w:t>Михай</w:t>
      </w:r>
      <w:proofErr w:type="spellEnd"/>
      <w:r w:rsidRPr="00970C31">
        <w:rPr>
          <w:sz w:val="28"/>
          <w:szCs w:val="28"/>
        </w:rPr>
        <w:t xml:space="preserve"> «Песенка Красной Шапочки»</w:t>
      </w:r>
    </w:p>
    <w:p w:rsidR="00970C31" w:rsidRPr="00970C31" w:rsidRDefault="00970C31" w:rsidP="00970C3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970C31">
        <w:rPr>
          <w:sz w:val="28"/>
          <w:szCs w:val="28"/>
        </w:rPr>
        <w:t xml:space="preserve"> Л.</w:t>
      </w:r>
      <w:r w:rsidR="00220831">
        <w:rPr>
          <w:sz w:val="28"/>
          <w:szCs w:val="28"/>
        </w:rPr>
        <w:t xml:space="preserve"> </w:t>
      </w:r>
      <w:r w:rsidRPr="00970C31">
        <w:rPr>
          <w:sz w:val="28"/>
          <w:szCs w:val="28"/>
        </w:rPr>
        <w:t>Марченко «Менуэт»</w:t>
      </w:r>
    </w:p>
    <w:p w:rsidR="00970C31" w:rsidRDefault="00970C31" w:rsidP="00970C3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970C31">
        <w:rPr>
          <w:sz w:val="28"/>
          <w:szCs w:val="28"/>
        </w:rPr>
        <w:t>Ю.</w:t>
      </w:r>
      <w:r w:rsidR="00220831">
        <w:rPr>
          <w:sz w:val="28"/>
          <w:szCs w:val="28"/>
        </w:rPr>
        <w:t xml:space="preserve"> </w:t>
      </w:r>
      <w:r w:rsidRPr="00970C31">
        <w:rPr>
          <w:sz w:val="28"/>
          <w:szCs w:val="28"/>
        </w:rPr>
        <w:t>Антонов «Родные места»</w:t>
      </w:r>
    </w:p>
    <w:p w:rsidR="00220831" w:rsidRDefault="001735C1" w:rsidP="0022083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970C31">
        <w:rPr>
          <w:sz w:val="28"/>
          <w:szCs w:val="28"/>
        </w:rPr>
        <w:t>Р.</w:t>
      </w:r>
      <w:r w:rsidR="00BB339D">
        <w:rPr>
          <w:sz w:val="28"/>
          <w:szCs w:val="28"/>
        </w:rPr>
        <w:t xml:space="preserve"> </w:t>
      </w:r>
      <w:r w:rsidRPr="00970C31">
        <w:rPr>
          <w:sz w:val="28"/>
          <w:szCs w:val="28"/>
        </w:rPr>
        <w:t>н.</w:t>
      </w:r>
      <w:r w:rsidR="00BB339D">
        <w:rPr>
          <w:sz w:val="28"/>
          <w:szCs w:val="28"/>
        </w:rPr>
        <w:t xml:space="preserve"> </w:t>
      </w:r>
      <w:r w:rsidRPr="00970C31">
        <w:rPr>
          <w:sz w:val="28"/>
          <w:szCs w:val="28"/>
        </w:rPr>
        <w:t>п. «Я на горку шла»</w:t>
      </w:r>
    </w:p>
    <w:p w:rsidR="00902DE1" w:rsidRPr="00220831" w:rsidRDefault="00220831" w:rsidP="00220831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C31" w:rsidRPr="00220831">
        <w:rPr>
          <w:color w:val="000000"/>
          <w:sz w:val="27"/>
          <w:szCs w:val="27"/>
        </w:rPr>
        <w:t>С. Савенков «Школьный блюз»</w:t>
      </w:r>
    </w:p>
    <w:p w:rsidR="00FF0D06" w:rsidRPr="00C153F8" w:rsidRDefault="00D53374" w:rsidP="00C153F8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 xml:space="preserve">3 </w:t>
      </w:r>
      <w:r w:rsidR="00BF03E8" w:rsidRPr="00C153F8">
        <w:rPr>
          <w:b/>
          <w:sz w:val="28"/>
          <w:szCs w:val="28"/>
        </w:rPr>
        <w:t>год</w:t>
      </w:r>
      <w:r w:rsidR="004632CE" w:rsidRPr="00C153F8">
        <w:rPr>
          <w:b/>
          <w:sz w:val="28"/>
          <w:szCs w:val="28"/>
        </w:rPr>
        <w:t xml:space="preserve"> обучения</w:t>
      </w:r>
    </w:p>
    <w:p w:rsidR="00BF03E8" w:rsidRPr="00C153F8" w:rsidRDefault="00D53374" w:rsidP="003A217A">
      <w:pPr>
        <w:spacing w:line="360" w:lineRule="auto"/>
        <w:ind w:firstLine="142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Объём теоретических знаний</w:t>
      </w:r>
      <w:r w:rsidR="00220831">
        <w:rPr>
          <w:sz w:val="28"/>
          <w:szCs w:val="28"/>
        </w:rPr>
        <w:t>, практических умений и навыков</w:t>
      </w:r>
      <w:r w:rsidR="003A217A">
        <w:rPr>
          <w:sz w:val="28"/>
          <w:szCs w:val="28"/>
        </w:rPr>
        <w:t>:</w:t>
      </w:r>
    </w:p>
    <w:p w:rsidR="00BF03E8" w:rsidRPr="00C153F8" w:rsidRDefault="003A217A" w:rsidP="00B4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</w:t>
      </w:r>
      <w:r w:rsidR="00D53374" w:rsidRPr="00C153F8">
        <w:rPr>
          <w:sz w:val="28"/>
          <w:szCs w:val="28"/>
        </w:rPr>
        <w:t xml:space="preserve"> над укрепление</w:t>
      </w:r>
      <w:r w:rsidR="00220831">
        <w:rPr>
          <w:sz w:val="28"/>
          <w:szCs w:val="28"/>
        </w:rPr>
        <w:t>м вокально-технических навыков;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формирование навыков пения с фонограмм</w:t>
      </w:r>
      <w:r w:rsidR="00220831">
        <w:rPr>
          <w:sz w:val="28"/>
          <w:szCs w:val="28"/>
        </w:rPr>
        <w:t>ой, в сопровождении фортепиано;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220831">
        <w:rPr>
          <w:sz w:val="28"/>
          <w:szCs w:val="28"/>
        </w:rPr>
        <w:t xml:space="preserve"> работа с микрофоном;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-</w:t>
      </w:r>
      <w:r w:rsidR="00D53374" w:rsidRPr="00C153F8">
        <w:rPr>
          <w:sz w:val="28"/>
          <w:szCs w:val="28"/>
        </w:rPr>
        <w:t xml:space="preserve"> одной из главных задач третьего года обучения - соединение грудного и</w:t>
      </w:r>
      <w:r w:rsidR="009B55FA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головного регистров, то есть, микст. Микст - это не понятие облегчённого формирования верхнего регистра, а прин</w:t>
      </w:r>
      <w:r w:rsidR="00220831">
        <w:rPr>
          <w:sz w:val="28"/>
          <w:szCs w:val="28"/>
        </w:rPr>
        <w:t>цип построения всего диапазона;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220831">
        <w:rPr>
          <w:sz w:val="28"/>
          <w:szCs w:val="28"/>
        </w:rPr>
        <w:t xml:space="preserve"> работа над переходными нотами;</w:t>
      </w:r>
    </w:p>
    <w:p w:rsidR="00DF066D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работа над атакой звука.</w:t>
      </w:r>
    </w:p>
    <w:p w:rsidR="00BF03E8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3A217A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активизация работы над художественным словом и фразировкой.</w:t>
      </w:r>
    </w:p>
    <w:p w:rsidR="00BF03E8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В течение учебного года учащийся должен разучить </w:t>
      </w:r>
      <w:r w:rsidR="003A217A">
        <w:rPr>
          <w:sz w:val="28"/>
          <w:szCs w:val="28"/>
        </w:rPr>
        <w:t>2-3</w:t>
      </w:r>
      <w:r w:rsidRPr="00C153F8">
        <w:rPr>
          <w:sz w:val="28"/>
          <w:szCs w:val="28"/>
        </w:rPr>
        <w:t xml:space="preserve"> произведения </w:t>
      </w:r>
      <w:proofErr w:type="gramStart"/>
      <w:r w:rsidRPr="00C153F8">
        <w:rPr>
          <w:sz w:val="28"/>
          <w:szCs w:val="28"/>
        </w:rPr>
        <w:t>различных</w:t>
      </w:r>
      <w:proofErr w:type="gramEnd"/>
      <w:r w:rsidRPr="00C153F8">
        <w:rPr>
          <w:sz w:val="28"/>
          <w:szCs w:val="28"/>
        </w:rPr>
        <w:t xml:space="preserve"> по характеру и содержанию.</w:t>
      </w:r>
    </w:p>
    <w:p w:rsidR="004632CE" w:rsidRPr="00E264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На зачётном уроке в конце учебного года </w:t>
      </w:r>
      <w:r w:rsidR="00B432AC">
        <w:rPr>
          <w:sz w:val="28"/>
          <w:szCs w:val="28"/>
        </w:rPr>
        <w:t>об</w:t>
      </w:r>
      <w:r w:rsidRPr="00C153F8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 xml:space="preserve">щийся должен исполнить </w:t>
      </w:r>
      <w:r w:rsidR="00E264F8" w:rsidRPr="00E264F8">
        <w:rPr>
          <w:rFonts w:eastAsia="Calibri"/>
          <w:sz w:val="28"/>
          <w:szCs w:val="28"/>
        </w:rPr>
        <w:t xml:space="preserve">народную песню с сопровождением или </w:t>
      </w:r>
      <w:r w:rsidR="00E264F8" w:rsidRPr="00E264F8">
        <w:rPr>
          <w:color w:val="000000"/>
          <w:spacing w:val="2"/>
          <w:sz w:val="28"/>
          <w:szCs w:val="28"/>
          <w:lang w:val="en-US"/>
        </w:rPr>
        <w:t>a</w:t>
      </w:r>
      <w:r w:rsidR="00E264F8" w:rsidRPr="00E264F8">
        <w:rPr>
          <w:color w:val="000000"/>
          <w:spacing w:val="2"/>
          <w:sz w:val="28"/>
          <w:szCs w:val="28"/>
        </w:rPr>
        <w:t xml:space="preserve"> </w:t>
      </w:r>
      <w:r w:rsidR="00E264F8" w:rsidRPr="00E264F8">
        <w:rPr>
          <w:color w:val="000000"/>
          <w:spacing w:val="2"/>
          <w:sz w:val="28"/>
          <w:szCs w:val="28"/>
          <w:lang w:val="en-US"/>
        </w:rPr>
        <w:t>cappella</w:t>
      </w:r>
      <w:r w:rsidR="00995E52">
        <w:rPr>
          <w:rFonts w:eastAsia="Calibri"/>
          <w:sz w:val="28"/>
          <w:szCs w:val="28"/>
        </w:rPr>
        <w:t>.</w:t>
      </w:r>
    </w:p>
    <w:p w:rsidR="005B3295" w:rsidRPr="00902DE1" w:rsidRDefault="00220831" w:rsidP="00AC31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репертуар:</w:t>
      </w:r>
    </w:p>
    <w:p w:rsidR="00902DE1" w:rsidRPr="00902DE1" w:rsidRDefault="00220831" w:rsidP="00902DE1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РНП «У зори-то, у зореньки»</w:t>
      </w:r>
    </w:p>
    <w:p w:rsidR="00902DE1" w:rsidRPr="00902DE1" w:rsidRDefault="00220831" w:rsidP="00B21747">
      <w:pPr>
        <w:pStyle w:val="a3"/>
        <w:numPr>
          <w:ilvl w:val="0"/>
          <w:numId w:val="29"/>
        </w:numPr>
        <w:spacing w:line="360" w:lineRule="auto"/>
        <w:jc w:val="both"/>
      </w:pPr>
      <w:r>
        <w:rPr>
          <w:rFonts w:eastAsia="Calibri"/>
          <w:sz w:val="28"/>
          <w:szCs w:val="28"/>
        </w:rPr>
        <w:t>РНП «Как в лесу, лесу, лесочке»</w:t>
      </w:r>
    </w:p>
    <w:p w:rsidR="00902DE1" w:rsidRPr="00902DE1" w:rsidRDefault="00902DE1" w:rsidP="00B21747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РНП </w:t>
      </w:r>
      <w:r w:rsidR="00220831">
        <w:rPr>
          <w:rFonts w:eastAsia="Calibri"/>
          <w:sz w:val="28"/>
          <w:szCs w:val="28"/>
        </w:rPr>
        <w:t>«По долинам и по взгорьям»</w:t>
      </w:r>
    </w:p>
    <w:p w:rsidR="00902DE1" w:rsidRDefault="00902DE1" w:rsidP="00B21747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РНП </w:t>
      </w:r>
      <w:r w:rsidR="00220831">
        <w:rPr>
          <w:sz w:val="28"/>
          <w:szCs w:val="28"/>
        </w:rPr>
        <w:t>«Уж как я ещё молодушкой была»</w:t>
      </w:r>
    </w:p>
    <w:p w:rsidR="00902DE1" w:rsidRPr="00BD4631" w:rsidRDefault="00BD4631" w:rsidP="00B21747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D4631">
        <w:rPr>
          <w:sz w:val="28"/>
          <w:szCs w:val="28"/>
        </w:rPr>
        <w:t>«Вдоль по речке серебристой» Латышская народная песня</w:t>
      </w:r>
    </w:p>
    <w:p w:rsidR="00BD4631" w:rsidRPr="00BD4631" w:rsidRDefault="00BD4631" w:rsidP="00B21747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D4631">
        <w:rPr>
          <w:rFonts w:eastAsia="Calibri"/>
          <w:sz w:val="28"/>
          <w:szCs w:val="28"/>
        </w:rPr>
        <w:t>С.</w:t>
      </w:r>
      <w:r w:rsidR="00220831">
        <w:rPr>
          <w:rFonts w:eastAsia="Calibri"/>
          <w:sz w:val="28"/>
          <w:szCs w:val="28"/>
        </w:rPr>
        <w:t xml:space="preserve"> </w:t>
      </w:r>
      <w:r w:rsidRPr="00BD4631">
        <w:rPr>
          <w:rFonts w:eastAsia="Calibri"/>
          <w:sz w:val="28"/>
          <w:szCs w:val="28"/>
        </w:rPr>
        <w:t>Сир</w:t>
      </w:r>
      <w:r w:rsidR="00220831">
        <w:rPr>
          <w:rFonts w:eastAsia="Calibri"/>
          <w:sz w:val="28"/>
          <w:szCs w:val="28"/>
        </w:rPr>
        <w:t>отин, сл.</w:t>
      </w:r>
      <w:r w:rsidR="00BB339D">
        <w:rPr>
          <w:rFonts w:eastAsia="Calibri"/>
          <w:sz w:val="28"/>
          <w:szCs w:val="28"/>
        </w:rPr>
        <w:t xml:space="preserve"> </w:t>
      </w:r>
      <w:r w:rsidR="00220831">
        <w:rPr>
          <w:rFonts w:eastAsia="Calibri"/>
          <w:sz w:val="28"/>
          <w:szCs w:val="28"/>
        </w:rPr>
        <w:t>Э.</w:t>
      </w:r>
      <w:r w:rsidR="00BB339D">
        <w:rPr>
          <w:rFonts w:eastAsia="Calibri"/>
          <w:sz w:val="28"/>
          <w:szCs w:val="28"/>
        </w:rPr>
        <w:t xml:space="preserve"> </w:t>
      </w:r>
      <w:proofErr w:type="spellStart"/>
      <w:r w:rsidR="00220831">
        <w:rPr>
          <w:rFonts w:eastAsia="Calibri"/>
          <w:sz w:val="28"/>
          <w:szCs w:val="28"/>
        </w:rPr>
        <w:t>Вериго</w:t>
      </w:r>
      <w:proofErr w:type="spellEnd"/>
      <w:r w:rsidR="00220831">
        <w:rPr>
          <w:rFonts w:eastAsia="Calibri"/>
          <w:sz w:val="28"/>
          <w:szCs w:val="28"/>
        </w:rPr>
        <w:t xml:space="preserve"> «Я жду чуда»</w:t>
      </w:r>
    </w:p>
    <w:p w:rsidR="00BD4631" w:rsidRPr="00BD4631" w:rsidRDefault="00BD4631" w:rsidP="00B21747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D4631">
        <w:rPr>
          <w:rFonts w:eastAsia="Calibri"/>
          <w:sz w:val="28"/>
          <w:szCs w:val="28"/>
        </w:rPr>
        <w:t>А.</w:t>
      </w:r>
      <w:r w:rsidR="00220831">
        <w:rPr>
          <w:rFonts w:eastAsia="Calibri"/>
          <w:sz w:val="28"/>
          <w:szCs w:val="28"/>
        </w:rPr>
        <w:t xml:space="preserve"> </w:t>
      </w:r>
      <w:r w:rsidRPr="00BD4631">
        <w:rPr>
          <w:rFonts w:eastAsia="Calibri"/>
          <w:sz w:val="28"/>
          <w:szCs w:val="28"/>
        </w:rPr>
        <w:t>Морозов, сл. Н.</w:t>
      </w:r>
      <w:r w:rsidR="00BB339D">
        <w:rPr>
          <w:rFonts w:eastAsia="Calibri"/>
          <w:sz w:val="28"/>
          <w:szCs w:val="28"/>
        </w:rPr>
        <w:t xml:space="preserve"> </w:t>
      </w:r>
      <w:r w:rsidRPr="00BD4631">
        <w:rPr>
          <w:rFonts w:eastAsia="Calibri"/>
          <w:sz w:val="28"/>
          <w:szCs w:val="28"/>
        </w:rPr>
        <w:t>Рубцова «В горнице»</w:t>
      </w:r>
    </w:p>
    <w:p w:rsidR="00BD4631" w:rsidRPr="00BD4631" w:rsidRDefault="005B3295" w:rsidP="00B21747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3295">
        <w:t xml:space="preserve"> </w:t>
      </w:r>
      <w:r w:rsidRPr="00BD4631">
        <w:rPr>
          <w:sz w:val="28"/>
          <w:szCs w:val="28"/>
        </w:rPr>
        <w:t>Варламов А</w:t>
      </w:r>
      <w:r w:rsidR="00220831">
        <w:rPr>
          <w:sz w:val="28"/>
          <w:szCs w:val="28"/>
        </w:rPr>
        <w:t>. «Красный сарафан»</w:t>
      </w:r>
    </w:p>
    <w:p w:rsidR="00BD4631" w:rsidRPr="00AF6E56" w:rsidRDefault="00BD4631" w:rsidP="00BD4631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4631">
        <w:rPr>
          <w:rFonts w:eastAsia="Calibri"/>
          <w:sz w:val="28"/>
          <w:szCs w:val="28"/>
        </w:rPr>
        <w:t>Е.</w:t>
      </w:r>
      <w:r w:rsidR="00220831">
        <w:rPr>
          <w:rFonts w:eastAsia="Calibri"/>
          <w:sz w:val="28"/>
          <w:szCs w:val="28"/>
        </w:rPr>
        <w:t xml:space="preserve"> </w:t>
      </w:r>
      <w:proofErr w:type="spellStart"/>
      <w:r w:rsidRPr="00BD4631">
        <w:rPr>
          <w:rFonts w:eastAsia="Calibri"/>
          <w:sz w:val="28"/>
          <w:szCs w:val="28"/>
        </w:rPr>
        <w:t>К</w:t>
      </w:r>
      <w:r w:rsidR="00220831">
        <w:rPr>
          <w:rFonts w:eastAsia="Calibri"/>
          <w:sz w:val="28"/>
          <w:szCs w:val="28"/>
        </w:rPr>
        <w:t>рылатов</w:t>
      </w:r>
      <w:proofErr w:type="spellEnd"/>
      <w:r w:rsidR="00220831">
        <w:rPr>
          <w:rFonts w:eastAsia="Calibri"/>
          <w:sz w:val="28"/>
          <w:szCs w:val="28"/>
        </w:rPr>
        <w:t xml:space="preserve"> «Колыбельная Медведицы»</w:t>
      </w:r>
    </w:p>
    <w:p w:rsidR="00AF6E56" w:rsidRPr="00220831" w:rsidRDefault="00AF6E56" w:rsidP="00220831">
      <w:pPr>
        <w:pStyle w:val="a3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6E56">
        <w:rPr>
          <w:rStyle w:val="c5"/>
          <w:color w:val="000000"/>
          <w:sz w:val="28"/>
          <w:szCs w:val="28"/>
        </w:rPr>
        <w:t>Г.</w:t>
      </w:r>
      <w:r w:rsidR="00220831">
        <w:rPr>
          <w:rStyle w:val="c5"/>
          <w:color w:val="000000"/>
          <w:sz w:val="28"/>
          <w:szCs w:val="28"/>
        </w:rPr>
        <w:t xml:space="preserve"> </w:t>
      </w:r>
      <w:r w:rsidRPr="00AF6E56">
        <w:rPr>
          <w:rStyle w:val="c5"/>
          <w:color w:val="000000"/>
          <w:sz w:val="28"/>
          <w:szCs w:val="28"/>
        </w:rPr>
        <w:t>Гладков «Проснись и пой»</w:t>
      </w:r>
    </w:p>
    <w:p w:rsidR="00BF03E8" w:rsidRPr="00C153F8" w:rsidRDefault="00D53374" w:rsidP="00AC31EA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4</w:t>
      </w:r>
      <w:r w:rsidR="00BC348E">
        <w:rPr>
          <w:b/>
          <w:sz w:val="28"/>
          <w:szCs w:val="28"/>
        </w:rPr>
        <w:t xml:space="preserve"> </w:t>
      </w:r>
      <w:r w:rsidR="00BF03E8" w:rsidRPr="00C153F8">
        <w:rPr>
          <w:b/>
          <w:sz w:val="28"/>
          <w:szCs w:val="28"/>
        </w:rPr>
        <w:t>год</w:t>
      </w:r>
      <w:r w:rsidR="004632CE" w:rsidRPr="00C153F8">
        <w:rPr>
          <w:b/>
          <w:sz w:val="28"/>
          <w:szCs w:val="28"/>
        </w:rPr>
        <w:t xml:space="preserve"> обучения</w:t>
      </w:r>
    </w:p>
    <w:p w:rsidR="00BF03E8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Объём теоретических знаний</w:t>
      </w:r>
      <w:r w:rsidR="00220831">
        <w:rPr>
          <w:sz w:val="28"/>
          <w:szCs w:val="28"/>
        </w:rPr>
        <w:t>, практических умений и навыков</w:t>
      </w:r>
      <w:r w:rsidR="003A217A">
        <w:rPr>
          <w:sz w:val="28"/>
          <w:szCs w:val="28"/>
        </w:rPr>
        <w:t>: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220831">
        <w:rPr>
          <w:sz w:val="28"/>
          <w:szCs w:val="28"/>
        </w:rPr>
        <w:t xml:space="preserve"> </w:t>
      </w:r>
      <w:r w:rsidR="003A217A">
        <w:rPr>
          <w:sz w:val="28"/>
          <w:szCs w:val="28"/>
        </w:rPr>
        <w:t>продолжение работы</w:t>
      </w:r>
      <w:r w:rsidR="00D53374" w:rsidRPr="00C153F8">
        <w:rPr>
          <w:sz w:val="28"/>
          <w:szCs w:val="28"/>
        </w:rPr>
        <w:t xml:space="preserve"> над укреплением вокально-технических навы</w:t>
      </w:r>
      <w:r w:rsidR="00220831">
        <w:rPr>
          <w:sz w:val="28"/>
          <w:szCs w:val="28"/>
        </w:rPr>
        <w:t>ков;</w:t>
      </w:r>
    </w:p>
    <w:p w:rsidR="00BF03E8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формирование навыков пения с фонограмм</w:t>
      </w:r>
      <w:r w:rsidR="00220831">
        <w:rPr>
          <w:sz w:val="28"/>
          <w:szCs w:val="28"/>
        </w:rPr>
        <w:t>ой, в сопровождении фортепиано;</w:t>
      </w:r>
    </w:p>
    <w:p w:rsidR="00DF066D" w:rsidRPr="00C153F8" w:rsidRDefault="00BF03E8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220831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ра</w:t>
      </w:r>
      <w:r w:rsidR="00D53374" w:rsidRPr="00C153F8">
        <w:rPr>
          <w:sz w:val="28"/>
          <w:szCs w:val="28"/>
        </w:rPr>
        <w:t>бота с микрофоном;</w:t>
      </w:r>
    </w:p>
    <w:p w:rsidR="00FF0D06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работ</w:t>
      </w:r>
      <w:r w:rsidRPr="00C153F8">
        <w:rPr>
          <w:sz w:val="28"/>
          <w:szCs w:val="28"/>
        </w:rPr>
        <w:t>а</w:t>
      </w:r>
      <w:r w:rsidR="00D53374" w:rsidRPr="00C153F8">
        <w:rPr>
          <w:sz w:val="28"/>
          <w:szCs w:val="28"/>
        </w:rPr>
        <w:t xml:space="preserve"> над художественным словом и </w:t>
      </w:r>
      <w:r w:rsidR="00FF0D06" w:rsidRPr="00C153F8">
        <w:rPr>
          <w:sz w:val="28"/>
          <w:szCs w:val="28"/>
        </w:rPr>
        <w:t>ф</w:t>
      </w:r>
      <w:r w:rsidR="00D53374" w:rsidRPr="00C153F8">
        <w:rPr>
          <w:sz w:val="28"/>
          <w:szCs w:val="28"/>
        </w:rPr>
        <w:t>разировкой</w:t>
      </w:r>
      <w:r w:rsidR="00220831">
        <w:rPr>
          <w:sz w:val="28"/>
          <w:szCs w:val="28"/>
        </w:rPr>
        <w:t>;</w:t>
      </w:r>
    </w:p>
    <w:p w:rsidR="00DF066D" w:rsidRPr="00C153F8" w:rsidRDefault="00FF0D06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 -</w:t>
      </w:r>
      <w:r w:rsidR="003A217A">
        <w:rPr>
          <w:sz w:val="28"/>
          <w:szCs w:val="28"/>
        </w:rPr>
        <w:t xml:space="preserve"> развитие  умения</w:t>
      </w:r>
      <w:r w:rsidRPr="00C153F8">
        <w:rPr>
          <w:sz w:val="28"/>
          <w:szCs w:val="28"/>
        </w:rPr>
        <w:t xml:space="preserve"> работать над изучением вокального произведения;</w:t>
      </w:r>
    </w:p>
    <w:p w:rsidR="00DF066D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- работа над разными видами атаки - основной является мягкая атака, придыхательная и твёрдая участвуют в формировании специфических приёмов эстрадного</w:t>
      </w:r>
      <w:r w:rsidR="00274BF8" w:rsidRPr="00C153F8">
        <w:rPr>
          <w:sz w:val="28"/>
          <w:szCs w:val="28"/>
        </w:rPr>
        <w:t xml:space="preserve"> пения.</w:t>
      </w:r>
      <w:r w:rsidRPr="00C153F8">
        <w:rPr>
          <w:sz w:val="28"/>
          <w:szCs w:val="28"/>
        </w:rPr>
        <w:t xml:space="preserve"> </w:t>
      </w:r>
    </w:p>
    <w:p w:rsidR="00DF066D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В течение учебного года </w:t>
      </w:r>
      <w:r w:rsidR="00B432AC">
        <w:rPr>
          <w:sz w:val="28"/>
          <w:szCs w:val="28"/>
        </w:rPr>
        <w:t>об</w:t>
      </w:r>
      <w:r w:rsidRPr="00C153F8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 xml:space="preserve">щийся должен разучить </w:t>
      </w:r>
      <w:r w:rsidR="003A217A">
        <w:rPr>
          <w:sz w:val="28"/>
          <w:szCs w:val="28"/>
        </w:rPr>
        <w:t xml:space="preserve">2-3 </w:t>
      </w:r>
      <w:r w:rsidRPr="00C153F8">
        <w:rPr>
          <w:sz w:val="28"/>
          <w:szCs w:val="28"/>
        </w:rPr>
        <w:t>произведени</w:t>
      </w:r>
      <w:r w:rsidR="00955A1E">
        <w:rPr>
          <w:sz w:val="28"/>
          <w:szCs w:val="28"/>
        </w:rPr>
        <w:t>я</w:t>
      </w:r>
      <w:r w:rsidRPr="00C153F8">
        <w:rPr>
          <w:sz w:val="28"/>
          <w:szCs w:val="28"/>
        </w:rPr>
        <w:t xml:space="preserve">, различного характера и содержания по плану программы. </w:t>
      </w:r>
    </w:p>
    <w:p w:rsidR="00995E52" w:rsidRPr="00C153F8" w:rsidRDefault="00995E52" w:rsidP="00C15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1 полугодия на контрольном уроке-беседе обучающийся должен подготовить сообщение на определенную тему и исполнить вокализ.</w:t>
      </w:r>
    </w:p>
    <w:p w:rsidR="00DF066D" w:rsidRPr="00E264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На зачётном уроке в конце учебного года </w:t>
      </w:r>
      <w:r w:rsidR="00B432AC">
        <w:rPr>
          <w:sz w:val="28"/>
          <w:szCs w:val="28"/>
        </w:rPr>
        <w:t>об</w:t>
      </w:r>
      <w:r w:rsidRPr="00C153F8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 xml:space="preserve">щийся должен исполнить </w:t>
      </w:r>
      <w:r w:rsidR="003A217A">
        <w:rPr>
          <w:rFonts w:eastAsia="Calibri"/>
          <w:sz w:val="28"/>
          <w:szCs w:val="28"/>
        </w:rPr>
        <w:t>1 вокальное произведение</w:t>
      </w:r>
      <w:r w:rsidR="00995E52">
        <w:rPr>
          <w:rFonts w:eastAsia="Calibri"/>
          <w:sz w:val="28"/>
          <w:szCs w:val="28"/>
        </w:rPr>
        <w:t>.</w:t>
      </w:r>
    </w:p>
    <w:p w:rsidR="00AC31EA" w:rsidRDefault="00995E52" w:rsidP="00C15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AC31EA">
        <w:rPr>
          <w:sz w:val="28"/>
          <w:szCs w:val="28"/>
        </w:rPr>
        <w:t>римерный репертуар:</w:t>
      </w:r>
    </w:p>
    <w:p w:rsidR="00955A1E" w:rsidRDefault="00220831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DC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Абт</w:t>
      </w:r>
      <w:proofErr w:type="spellEnd"/>
      <w:r w:rsidR="00955A1E" w:rsidRPr="00955A1E">
        <w:rPr>
          <w:sz w:val="28"/>
          <w:szCs w:val="28"/>
        </w:rPr>
        <w:t xml:space="preserve"> Вокализы</w:t>
      </w:r>
    </w:p>
    <w:p w:rsidR="001E6BE9" w:rsidRDefault="001E6BE9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Зейдлер</w:t>
      </w:r>
      <w:proofErr w:type="spellEnd"/>
      <w:r>
        <w:rPr>
          <w:sz w:val="28"/>
          <w:szCs w:val="28"/>
        </w:rPr>
        <w:t xml:space="preserve"> Г. Вокализы</w:t>
      </w:r>
    </w:p>
    <w:p w:rsidR="00AC31EA" w:rsidRDefault="00AC31EA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55A1E">
        <w:rPr>
          <w:sz w:val="28"/>
          <w:szCs w:val="28"/>
        </w:rPr>
        <w:t>Григ Э. «Детская песенка»</w:t>
      </w:r>
    </w:p>
    <w:p w:rsidR="00955A1E" w:rsidRDefault="00955A1E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503D5">
        <w:rPr>
          <w:sz w:val="28"/>
          <w:szCs w:val="28"/>
        </w:rPr>
        <w:t>Моцарт А. «Тоска по весне»</w:t>
      </w:r>
    </w:p>
    <w:p w:rsidR="00955A1E" w:rsidRDefault="00955A1E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Аренский А. «Комар один, задумавшись»</w:t>
      </w:r>
    </w:p>
    <w:p w:rsidR="00955A1E" w:rsidRPr="00955A1E" w:rsidRDefault="00955A1E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955A1E">
        <w:rPr>
          <w:sz w:val="28"/>
          <w:szCs w:val="28"/>
        </w:rPr>
        <w:t xml:space="preserve">Дунаевский И. «Спой нам, ветер». </w:t>
      </w:r>
    </w:p>
    <w:p w:rsidR="00955A1E" w:rsidRPr="001E6BE9" w:rsidRDefault="001E6BE9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1E6BE9">
        <w:rPr>
          <w:rFonts w:eastAsia="Calibri"/>
          <w:sz w:val="28"/>
          <w:szCs w:val="28"/>
        </w:rPr>
        <w:t>Я.</w:t>
      </w:r>
      <w:r w:rsidR="00220831">
        <w:rPr>
          <w:rFonts w:eastAsia="Calibri"/>
          <w:sz w:val="28"/>
          <w:szCs w:val="28"/>
        </w:rPr>
        <w:t xml:space="preserve"> </w:t>
      </w:r>
      <w:r w:rsidRPr="001E6BE9">
        <w:rPr>
          <w:rFonts w:eastAsia="Calibri"/>
          <w:sz w:val="28"/>
          <w:szCs w:val="28"/>
        </w:rPr>
        <w:t>Френкель, сл.</w:t>
      </w:r>
      <w:r w:rsidR="00BB339D">
        <w:rPr>
          <w:rFonts w:eastAsia="Calibri"/>
          <w:sz w:val="28"/>
          <w:szCs w:val="28"/>
        </w:rPr>
        <w:t xml:space="preserve"> </w:t>
      </w:r>
      <w:r w:rsidRPr="001E6BE9">
        <w:rPr>
          <w:rFonts w:eastAsia="Calibri"/>
          <w:sz w:val="28"/>
          <w:szCs w:val="28"/>
        </w:rPr>
        <w:t>Р.</w:t>
      </w:r>
      <w:r w:rsidR="00220831">
        <w:rPr>
          <w:rFonts w:eastAsia="Calibri"/>
          <w:sz w:val="28"/>
          <w:szCs w:val="28"/>
        </w:rPr>
        <w:t xml:space="preserve"> </w:t>
      </w:r>
      <w:r w:rsidRPr="001E6BE9">
        <w:rPr>
          <w:rFonts w:eastAsia="Calibri"/>
          <w:sz w:val="28"/>
          <w:szCs w:val="28"/>
        </w:rPr>
        <w:t>Гамзатова «Журавли»</w:t>
      </w:r>
    </w:p>
    <w:p w:rsidR="001E6BE9" w:rsidRPr="001E6BE9" w:rsidRDefault="001E6BE9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Струве Г., сл. Исаевой «Музыка»</w:t>
      </w:r>
    </w:p>
    <w:p w:rsidR="001E6BE9" w:rsidRPr="001E6BE9" w:rsidRDefault="001E6BE9" w:rsidP="00955A1E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  <w:lang w:val="en-US"/>
        </w:rPr>
      </w:pPr>
      <w:r w:rsidRPr="001E6BE9">
        <w:rPr>
          <w:rFonts w:eastAsia="Calibri"/>
          <w:sz w:val="28"/>
          <w:szCs w:val="28"/>
        </w:rPr>
        <w:t>А</w:t>
      </w:r>
      <w:r w:rsidRPr="001E6BE9">
        <w:rPr>
          <w:rFonts w:eastAsia="Calibri"/>
          <w:sz w:val="28"/>
          <w:szCs w:val="28"/>
          <w:lang w:val="en-US"/>
        </w:rPr>
        <w:t xml:space="preserve">. </w:t>
      </w:r>
      <w:r w:rsidRPr="001E6BE9">
        <w:rPr>
          <w:rFonts w:eastAsia="Calibri"/>
          <w:sz w:val="28"/>
          <w:szCs w:val="28"/>
        </w:rPr>
        <w:t>Ермолов</w:t>
      </w:r>
      <w:r w:rsidRPr="001E6BE9">
        <w:rPr>
          <w:rFonts w:eastAsia="Calibri"/>
          <w:sz w:val="28"/>
          <w:szCs w:val="28"/>
          <w:lang w:val="en-US"/>
        </w:rPr>
        <w:t xml:space="preserve">, </w:t>
      </w:r>
      <w:r w:rsidRPr="001E6BE9">
        <w:rPr>
          <w:rFonts w:eastAsia="Calibri"/>
          <w:sz w:val="28"/>
          <w:szCs w:val="28"/>
        </w:rPr>
        <w:t>сл</w:t>
      </w:r>
      <w:r w:rsidRPr="001E6BE9">
        <w:rPr>
          <w:rFonts w:eastAsia="Calibri"/>
          <w:sz w:val="28"/>
          <w:szCs w:val="28"/>
          <w:lang w:val="en-US"/>
        </w:rPr>
        <w:t xml:space="preserve">. </w:t>
      </w:r>
      <w:r w:rsidRPr="001E6BE9">
        <w:rPr>
          <w:rFonts w:eastAsia="Calibri"/>
          <w:sz w:val="28"/>
          <w:szCs w:val="28"/>
        </w:rPr>
        <w:t>М</w:t>
      </w:r>
      <w:r w:rsidRPr="001E6BE9">
        <w:rPr>
          <w:rFonts w:eastAsia="Calibri"/>
          <w:sz w:val="28"/>
          <w:szCs w:val="28"/>
          <w:lang w:val="en-US"/>
        </w:rPr>
        <w:t>.</w:t>
      </w:r>
      <w:r w:rsidR="00220831" w:rsidRPr="00220831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E6BE9">
        <w:rPr>
          <w:rFonts w:eastAsia="Calibri"/>
          <w:sz w:val="28"/>
          <w:szCs w:val="28"/>
        </w:rPr>
        <w:t>Загота</w:t>
      </w:r>
      <w:proofErr w:type="spellEnd"/>
      <w:r w:rsidRPr="001E6BE9">
        <w:rPr>
          <w:rFonts w:eastAsia="Calibri"/>
          <w:sz w:val="28"/>
          <w:szCs w:val="28"/>
          <w:lang w:val="en-US"/>
        </w:rPr>
        <w:t xml:space="preserve"> «So much in my mind»</w:t>
      </w:r>
    </w:p>
    <w:p w:rsidR="001E6BE9" w:rsidRPr="00220831" w:rsidRDefault="001E6BE9" w:rsidP="0022083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E243A2">
        <w:rPr>
          <w:rFonts w:eastAsia="Calibri"/>
          <w:lang w:val="en-US"/>
        </w:rPr>
        <w:t xml:space="preserve"> </w:t>
      </w:r>
      <w:proofErr w:type="spellStart"/>
      <w:r w:rsidRPr="001E6BE9">
        <w:rPr>
          <w:rFonts w:eastAsia="Calibri"/>
          <w:sz w:val="28"/>
          <w:szCs w:val="28"/>
        </w:rPr>
        <w:t>Оль</w:t>
      </w:r>
      <w:r w:rsidR="00220831">
        <w:rPr>
          <w:rFonts w:eastAsia="Calibri"/>
          <w:sz w:val="28"/>
          <w:szCs w:val="28"/>
        </w:rPr>
        <w:t>ханский</w:t>
      </w:r>
      <w:proofErr w:type="spellEnd"/>
      <w:r w:rsidR="00220831">
        <w:rPr>
          <w:rFonts w:eastAsia="Calibri"/>
          <w:sz w:val="28"/>
          <w:szCs w:val="28"/>
        </w:rPr>
        <w:t xml:space="preserve"> А. «Вернись, моя мечта»</w:t>
      </w:r>
    </w:p>
    <w:p w:rsidR="00DF066D" w:rsidRPr="00C153F8" w:rsidRDefault="00D53374" w:rsidP="00C153F8">
      <w:pPr>
        <w:spacing w:line="360" w:lineRule="auto"/>
        <w:jc w:val="both"/>
        <w:rPr>
          <w:b/>
          <w:sz w:val="28"/>
          <w:szCs w:val="28"/>
        </w:rPr>
      </w:pPr>
      <w:bookmarkStart w:id="1" w:name="_Hlk74830556"/>
      <w:r w:rsidRPr="00C153F8">
        <w:rPr>
          <w:b/>
          <w:sz w:val="28"/>
          <w:szCs w:val="28"/>
        </w:rPr>
        <w:t xml:space="preserve">5 </w:t>
      </w:r>
      <w:r w:rsidR="00DF066D" w:rsidRPr="00C153F8">
        <w:rPr>
          <w:b/>
          <w:sz w:val="28"/>
          <w:szCs w:val="28"/>
        </w:rPr>
        <w:t>год</w:t>
      </w:r>
      <w:r w:rsidR="004632CE" w:rsidRPr="00C153F8">
        <w:rPr>
          <w:b/>
          <w:sz w:val="28"/>
          <w:szCs w:val="28"/>
        </w:rPr>
        <w:t xml:space="preserve"> обучения</w:t>
      </w:r>
    </w:p>
    <w:p w:rsidR="00DF066D" w:rsidRDefault="00D53374" w:rsidP="00850812">
      <w:pPr>
        <w:spacing w:line="360" w:lineRule="auto"/>
        <w:ind w:firstLine="142"/>
        <w:jc w:val="both"/>
        <w:rPr>
          <w:sz w:val="28"/>
          <w:szCs w:val="28"/>
        </w:rPr>
      </w:pPr>
      <w:bookmarkStart w:id="2" w:name="_Hlk74903155"/>
      <w:bookmarkEnd w:id="1"/>
      <w:r w:rsidRPr="00C153F8">
        <w:rPr>
          <w:sz w:val="28"/>
          <w:szCs w:val="28"/>
        </w:rPr>
        <w:t>Объём теоретических знаний, практических умен</w:t>
      </w:r>
      <w:r w:rsidR="00220831">
        <w:rPr>
          <w:sz w:val="28"/>
          <w:szCs w:val="28"/>
        </w:rPr>
        <w:t>ий и навыков</w:t>
      </w:r>
      <w:r w:rsidR="00850812">
        <w:rPr>
          <w:sz w:val="28"/>
          <w:szCs w:val="28"/>
        </w:rPr>
        <w:t>:</w:t>
      </w:r>
    </w:p>
    <w:p w:rsidR="00850812" w:rsidRPr="00C153F8" w:rsidRDefault="00850812" w:rsidP="00B4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знание профессиональной терминологии;</w:t>
      </w:r>
    </w:p>
    <w:p w:rsidR="00DF066D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850812">
        <w:rPr>
          <w:sz w:val="28"/>
          <w:szCs w:val="28"/>
        </w:rPr>
        <w:t xml:space="preserve"> продолжение работы</w:t>
      </w:r>
      <w:r w:rsidR="00D53374" w:rsidRPr="00C153F8">
        <w:rPr>
          <w:sz w:val="28"/>
          <w:szCs w:val="28"/>
        </w:rPr>
        <w:t xml:space="preserve"> над укреплением вокально-технических навыков;</w:t>
      </w:r>
    </w:p>
    <w:bookmarkEnd w:id="2"/>
    <w:p w:rsidR="00DF066D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220831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формирование навыков пения с фонограмм</w:t>
      </w:r>
      <w:r w:rsidR="00220831">
        <w:rPr>
          <w:sz w:val="28"/>
          <w:szCs w:val="28"/>
        </w:rPr>
        <w:t>ой, в сопровождении фортепиано;</w:t>
      </w:r>
    </w:p>
    <w:p w:rsidR="00DF066D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220831">
        <w:rPr>
          <w:sz w:val="28"/>
          <w:szCs w:val="28"/>
        </w:rPr>
        <w:t xml:space="preserve"> работа с микрофоном;</w:t>
      </w:r>
    </w:p>
    <w:p w:rsidR="00DF066D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расширение диапазона и выравнивание звучности голоса на всём его протяжении;</w:t>
      </w:r>
    </w:p>
    <w:p w:rsidR="00DF066D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220831">
        <w:rPr>
          <w:sz w:val="28"/>
          <w:szCs w:val="28"/>
        </w:rPr>
        <w:t>работа над вибрато в голосе;</w:t>
      </w:r>
    </w:p>
    <w:p w:rsidR="00DF066D" w:rsidRPr="00C153F8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-</w:t>
      </w:r>
      <w:r w:rsidR="00DC4D05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продолж</w:t>
      </w:r>
      <w:r w:rsidR="001E6BE9">
        <w:rPr>
          <w:sz w:val="28"/>
          <w:szCs w:val="28"/>
        </w:rPr>
        <w:t>ение</w:t>
      </w:r>
      <w:r w:rsidRPr="00C153F8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работ</w:t>
      </w:r>
      <w:r w:rsidR="001E6BE9">
        <w:rPr>
          <w:sz w:val="28"/>
          <w:szCs w:val="28"/>
        </w:rPr>
        <w:t>ы</w:t>
      </w:r>
      <w:r w:rsidR="00D53374" w:rsidRPr="00C153F8">
        <w:rPr>
          <w:sz w:val="28"/>
          <w:szCs w:val="28"/>
        </w:rPr>
        <w:t xml:space="preserve"> над разными видами атаки</w:t>
      </w:r>
      <w:r w:rsidRPr="00C153F8">
        <w:rPr>
          <w:sz w:val="28"/>
          <w:szCs w:val="28"/>
        </w:rPr>
        <w:t>;</w:t>
      </w:r>
    </w:p>
    <w:p w:rsidR="00FF0D06" w:rsidRDefault="00DF066D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 работа над дикцией, артикуляцией, дыханием на</w:t>
      </w:r>
      <w:bookmarkStart w:id="3" w:name="_Hlk478421221"/>
      <w:r w:rsidR="00220831">
        <w:rPr>
          <w:sz w:val="28"/>
          <w:szCs w:val="28"/>
        </w:rPr>
        <w:t xml:space="preserve"> опоре, развитие тембра голоса;</w:t>
      </w:r>
    </w:p>
    <w:p w:rsidR="00850812" w:rsidRDefault="00850812" w:rsidP="00B4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 над </w:t>
      </w:r>
      <w:proofErr w:type="spellStart"/>
      <w:r>
        <w:rPr>
          <w:sz w:val="28"/>
          <w:szCs w:val="28"/>
        </w:rPr>
        <w:t>мелизматикой</w:t>
      </w:r>
      <w:proofErr w:type="spellEnd"/>
      <w:r>
        <w:rPr>
          <w:sz w:val="28"/>
          <w:szCs w:val="28"/>
        </w:rPr>
        <w:t>;</w:t>
      </w:r>
    </w:p>
    <w:p w:rsidR="00FF0D06" w:rsidRPr="00C153F8" w:rsidRDefault="00FF0D06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220831">
        <w:rPr>
          <w:sz w:val="28"/>
          <w:szCs w:val="28"/>
        </w:rPr>
        <w:t xml:space="preserve"> </w:t>
      </w:r>
      <w:r w:rsidR="00DF066D" w:rsidRPr="00C153F8">
        <w:rPr>
          <w:sz w:val="28"/>
          <w:szCs w:val="28"/>
        </w:rPr>
        <w:t xml:space="preserve"> умение работать над изучением вокального произведения</w:t>
      </w:r>
      <w:bookmarkEnd w:id="3"/>
      <w:r w:rsidR="00850812">
        <w:rPr>
          <w:sz w:val="28"/>
          <w:szCs w:val="28"/>
        </w:rPr>
        <w:t>.</w:t>
      </w:r>
    </w:p>
    <w:p w:rsidR="00FF0D06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_Hlk75615951"/>
      <w:r w:rsidRPr="00C153F8">
        <w:rPr>
          <w:sz w:val="28"/>
          <w:szCs w:val="28"/>
        </w:rPr>
        <w:t xml:space="preserve">В течение учебного года </w:t>
      </w:r>
      <w:r w:rsidR="00B432AC">
        <w:rPr>
          <w:sz w:val="28"/>
          <w:szCs w:val="28"/>
        </w:rPr>
        <w:t>об</w:t>
      </w:r>
      <w:r w:rsidRPr="00C153F8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 xml:space="preserve">щийся должен разучить </w:t>
      </w:r>
      <w:r w:rsidR="00850812">
        <w:rPr>
          <w:sz w:val="28"/>
          <w:szCs w:val="28"/>
        </w:rPr>
        <w:t>2-3 произведения</w:t>
      </w:r>
      <w:r w:rsidRPr="00C153F8">
        <w:rPr>
          <w:sz w:val="28"/>
          <w:szCs w:val="28"/>
        </w:rPr>
        <w:t xml:space="preserve"> различного характера и</w:t>
      </w:r>
      <w:r w:rsidR="00850812">
        <w:rPr>
          <w:sz w:val="28"/>
          <w:szCs w:val="28"/>
        </w:rPr>
        <w:t xml:space="preserve"> содержания.</w:t>
      </w:r>
    </w:p>
    <w:p w:rsidR="00FF0D06" w:rsidRPr="00C153F8" w:rsidRDefault="00E264F8" w:rsidP="00C15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3374" w:rsidRPr="00C153F8">
        <w:rPr>
          <w:sz w:val="28"/>
          <w:szCs w:val="28"/>
        </w:rPr>
        <w:t xml:space="preserve"> конце учебного года </w:t>
      </w:r>
      <w:r w:rsidR="00850812">
        <w:rPr>
          <w:sz w:val="28"/>
          <w:szCs w:val="28"/>
        </w:rPr>
        <w:t xml:space="preserve">обучающийся </w:t>
      </w:r>
      <w:r w:rsidR="00D53374" w:rsidRPr="00C153F8">
        <w:rPr>
          <w:sz w:val="28"/>
          <w:szCs w:val="28"/>
        </w:rPr>
        <w:t xml:space="preserve">должен исполнить </w:t>
      </w:r>
      <w:r>
        <w:rPr>
          <w:sz w:val="28"/>
          <w:szCs w:val="28"/>
        </w:rPr>
        <w:t>1-</w:t>
      </w:r>
      <w:r w:rsidR="00D53374" w:rsidRPr="00C153F8">
        <w:rPr>
          <w:sz w:val="28"/>
          <w:szCs w:val="28"/>
        </w:rPr>
        <w:t>2 произведения</w:t>
      </w:r>
      <w:r>
        <w:rPr>
          <w:sz w:val="28"/>
          <w:szCs w:val="28"/>
        </w:rPr>
        <w:t xml:space="preserve"> на </w:t>
      </w:r>
      <w:r w:rsidR="00197F66">
        <w:rPr>
          <w:sz w:val="28"/>
          <w:szCs w:val="28"/>
        </w:rPr>
        <w:t xml:space="preserve">Академическом </w:t>
      </w:r>
      <w:r>
        <w:rPr>
          <w:sz w:val="28"/>
          <w:szCs w:val="28"/>
        </w:rPr>
        <w:t>концерте</w:t>
      </w:r>
      <w:r w:rsidR="0057430D">
        <w:rPr>
          <w:sz w:val="28"/>
          <w:szCs w:val="28"/>
        </w:rPr>
        <w:t>.</w:t>
      </w:r>
    </w:p>
    <w:bookmarkEnd w:id="4"/>
    <w:p w:rsidR="00FF0D06" w:rsidRDefault="00220831" w:rsidP="00C153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репертуар:</w:t>
      </w:r>
    </w:p>
    <w:p w:rsidR="00B92D2C" w:rsidRPr="00B65B3B" w:rsidRDefault="00B65B3B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65B3B">
        <w:rPr>
          <w:sz w:val="28"/>
          <w:szCs w:val="28"/>
        </w:rPr>
        <w:t>Чайковский П. «Легенда», «Кукушка»</w:t>
      </w:r>
    </w:p>
    <w:p w:rsidR="00B65B3B" w:rsidRPr="00B65B3B" w:rsidRDefault="00B65B3B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65B3B">
        <w:rPr>
          <w:color w:val="000000"/>
          <w:sz w:val="28"/>
          <w:szCs w:val="28"/>
          <w:shd w:val="clear" w:color="auto" w:fill="FFFFFF"/>
        </w:rPr>
        <w:t>М. Глинка «Ты соловушка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65B3B">
        <w:rPr>
          <w:color w:val="000000"/>
          <w:sz w:val="28"/>
          <w:szCs w:val="28"/>
          <w:shd w:val="clear" w:color="auto" w:fill="FFFFFF"/>
        </w:rPr>
        <w:t xml:space="preserve"> умолкни»</w:t>
      </w:r>
    </w:p>
    <w:p w:rsidR="00B65B3B" w:rsidRPr="00B65B3B" w:rsidRDefault="009C5DD6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65B3B">
        <w:rPr>
          <w:sz w:val="28"/>
          <w:szCs w:val="28"/>
        </w:rPr>
        <w:t>С.</w:t>
      </w:r>
      <w:r w:rsidR="00220831">
        <w:rPr>
          <w:sz w:val="28"/>
          <w:szCs w:val="28"/>
        </w:rPr>
        <w:t xml:space="preserve"> </w:t>
      </w:r>
      <w:proofErr w:type="spellStart"/>
      <w:r w:rsidR="00DC4D05">
        <w:rPr>
          <w:sz w:val="28"/>
          <w:szCs w:val="28"/>
        </w:rPr>
        <w:t>Суэтов</w:t>
      </w:r>
      <w:proofErr w:type="spellEnd"/>
      <w:r w:rsidR="00DC4D05">
        <w:rPr>
          <w:sz w:val="28"/>
          <w:szCs w:val="28"/>
        </w:rPr>
        <w:t xml:space="preserve"> «</w:t>
      </w:r>
      <w:r w:rsidRPr="00B65B3B">
        <w:rPr>
          <w:sz w:val="28"/>
          <w:szCs w:val="28"/>
        </w:rPr>
        <w:t>Россия».</w:t>
      </w:r>
    </w:p>
    <w:p w:rsidR="009C5DD6" w:rsidRPr="00B65B3B" w:rsidRDefault="009C5DD6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en-US"/>
        </w:rPr>
      </w:pPr>
      <w:r w:rsidRPr="00E243A2">
        <w:rPr>
          <w:lang w:val="en-US"/>
        </w:rPr>
        <w:t xml:space="preserve"> </w:t>
      </w:r>
      <w:r w:rsidRPr="00B65B3B">
        <w:rPr>
          <w:sz w:val="28"/>
          <w:szCs w:val="28"/>
        </w:rPr>
        <w:t>Гершвин</w:t>
      </w:r>
      <w:r w:rsidR="00B65B3B" w:rsidRPr="00B65B3B">
        <w:rPr>
          <w:sz w:val="28"/>
          <w:szCs w:val="28"/>
          <w:lang w:val="en-US"/>
        </w:rPr>
        <w:t xml:space="preserve"> </w:t>
      </w:r>
      <w:r w:rsidR="00B65B3B">
        <w:rPr>
          <w:sz w:val="28"/>
          <w:szCs w:val="28"/>
        </w:rPr>
        <w:t>Д</w:t>
      </w:r>
      <w:r w:rsidR="00B65B3B" w:rsidRPr="00B65B3B">
        <w:rPr>
          <w:sz w:val="28"/>
          <w:szCs w:val="28"/>
          <w:lang w:val="en-US"/>
        </w:rPr>
        <w:t>.</w:t>
      </w:r>
      <w:r w:rsidRPr="00B65B3B">
        <w:rPr>
          <w:sz w:val="28"/>
          <w:szCs w:val="28"/>
          <w:lang w:val="en-US"/>
        </w:rPr>
        <w:t xml:space="preserve"> «Somebody loves </w:t>
      </w:r>
      <w:proofErr w:type="gramStart"/>
      <w:r w:rsidRPr="00B65B3B">
        <w:rPr>
          <w:sz w:val="28"/>
          <w:szCs w:val="28"/>
          <w:lang w:val="en-US"/>
        </w:rPr>
        <w:t>m</w:t>
      </w:r>
      <w:proofErr w:type="gramEnd"/>
      <w:r w:rsidR="00B65B3B">
        <w:rPr>
          <w:sz w:val="28"/>
          <w:szCs w:val="28"/>
        </w:rPr>
        <w:t>е</w:t>
      </w:r>
      <w:r w:rsidRPr="00B65B3B">
        <w:rPr>
          <w:sz w:val="28"/>
          <w:szCs w:val="28"/>
          <w:lang w:val="en-US"/>
        </w:rPr>
        <w:t>»</w:t>
      </w:r>
    </w:p>
    <w:p w:rsidR="00B65B3B" w:rsidRDefault="009C5DD6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proofErr w:type="spellStart"/>
      <w:r w:rsidRPr="00B65B3B">
        <w:rPr>
          <w:sz w:val="28"/>
          <w:szCs w:val="28"/>
        </w:rPr>
        <w:t>Уэберр</w:t>
      </w:r>
      <w:proofErr w:type="spellEnd"/>
      <w:r w:rsidRPr="00B65B3B">
        <w:rPr>
          <w:sz w:val="28"/>
          <w:szCs w:val="28"/>
        </w:rPr>
        <w:t xml:space="preserve"> Э. «</w:t>
      </w:r>
      <w:proofErr w:type="spellStart"/>
      <w:r w:rsidRPr="00B65B3B">
        <w:rPr>
          <w:sz w:val="28"/>
          <w:szCs w:val="28"/>
        </w:rPr>
        <w:t>Memory</w:t>
      </w:r>
      <w:proofErr w:type="spellEnd"/>
      <w:r w:rsidRPr="00B65B3B">
        <w:rPr>
          <w:sz w:val="28"/>
          <w:szCs w:val="28"/>
        </w:rPr>
        <w:t>».</w:t>
      </w:r>
    </w:p>
    <w:p w:rsidR="009C5DD6" w:rsidRDefault="009C5DD6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proofErr w:type="spellStart"/>
      <w:r w:rsidRPr="00B65B3B">
        <w:rPr>
          <w:sz w:val="28"/>
          <w:szCs w:val="28"/>
        </w:rPr>
        <w:t>Бабаджанян</w:t>
      </w:r>
      <w:proofErr w:type="spellEnd"/>
      <w:r w:rsidRPr="00B65B3B">
        <w:rPr>
          <w:sz w:val="28"/>
          <w:szCs w:val="28"/>
        </w:rPr>
        <w:t xml:space="preserve"> А. «Верни мне музыку»</w:t>
      </w:r>
    </w:p>
    <w:p w:rsidR="00B65B3B" w:rsidRPr="00B65B3B" w:rsidRDefault="00B65B3B" w:rsidP="00B21747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65B3B">
        <w:rPr>
          <w:sz w:val="28"/>
          <w:szCs w:val="28"/>
        </w:rPr>
        <w:t>Манчини</w:t>
      </w:r>
      <w:proofErr w:type="spellEnd"/>
      <w:r w:rsidRPr="00B65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 w:rsidR="00220831">
        <w:rPr>
          <w:sz w:val="28"/>
          <w:szCs w:val="28"/>
          <w:lang w:val="en-US"/>
        </w:rPr>
        <w:t>. «Moon River»</w:t>
      </w:r>
    </w:p>
    <w:p w:rsidR="00B65B3B" w:rsidRPr="00B65B3B" w:rsidRDefault="00B65B3B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«Этот большой мир»</w:t>
      </w:r>
    </w:p>
    <w:p w:rsidR="00B65B3B" w:rsidRPr="00B65B3B" w:rsidRDefault="00B65B3B" w:rsidP="00B65B3B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Хренников Т. «Колыбельная Светланы»</w:t>
      </w:r>
    </w:p>
    <w:p w:rsidR="00B65B3B" w:rsidRPr="00850812" w:rsidRDefault="00CF1AAB" w:rsidP="00DC4D05">
      <w:pPr>
        <w:pStyle w:val="a3"/>
        <w:numPr>
          <w:ilvl w:val="0"/>
          <w:numId w:val="31"/>
        </w:numPr>
        <w:spacing w:after="240" w:line="360" w:lineRule="auto"/>
        <w:jc w:val="both"/>
        <w:rPr>
          <w:sz w:val="28"/>
          <w:szCs w:val="28"/>
        </w:rPr>
      </w:pPr>
      <w:r w:rsidRPr="00CF1A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1AAB">
        <w:rPr>
          <w:color w:val="000000"/>
          <w:sz w:val="28"/>
          <w:szCs w:val="28"/>
          <w:shd w:val="clear" w:color="auto" w:fill="FFFFFF"/>
        </w:rPr>
        <w:t>Лоу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Э.</w:t>
      </w:r>
      <w:r w:rsidRPr="00CF1AAB">
        <w:rPr>
          <w:color w:val="000000"/>
          <w:sz w:val="28"/>
          <w:szCs w:val="28"/>
          <w:shd w:val="clear" w:color="auto" w:fill="FFFFFF"/>
        </w:rPr>
        <w:t xml:space="preserve"> «Песня </w:t>
      </w:r>
      <w:proofErr w:type="spellStart"/>
      <w:r w:rsidRPr="00CF1AAB">
        <w:rPr>
          <w:color w:val="000000"/>
          <w:sz w:val="28"/>
          <w:szCs w:val="28"/>
          <w:shd w:val="clear" w:color="auto" w:fill="FFFFFF"/>
        </w:rPr>
        <w:t>Элизы</w:t>
      </w:r>
      <w:proofErr w:type="spellEnd"/>
      <w:r w:rsidRPr="00CF1AAB">
        <w:rPr>
          <w:color w:val="000000"/>
          <w:sz w:val="28"/>
          <w:szCs w:val="28"/>
          <w:shd w:val="clear" w:color="auto" w:fill="FFFFFF"/>
        </w:rPr>
        <w:t>» из мюзикла «Моя прекрасная леди»</w:t>
      </w:r>
    </w:p>
    <w:p w:rsidR="00850812" w:rsidRDefault="00850812" w:rsidP="0085081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Прозоровский «Плачет рояль»</w:t>
      </w:r>
    </w:p>
    <w:p w:rsidR="00850812" w:rsidRDefault="00850812" w:rsidP="0085081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 Шопен «Желание»</w:t>
      </w:r>
    </w:p>
    <w:p w:rsidR="00850812" w:rsidRDefault="00850812" w:rsidP="00DC4D05">
      <w:pPr>
        <w:pStyle w:val="a3"/>
        <w:numPr>
          <w:ilvl w:val="0"/>
          <w:numId w:val="31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Ц. Кюи «</w:t>
      </w:r>
      <w:proofErr w:type="spellStart"/>
      <w:r>
        <w:rPr>
          <w:sz w:val="28"/>
          <w:szCs w:val="28"/>
        </w:rPr>
        <w:t>Царскосельская</w:t>
      </w:r>
      <w:proofErr w:type="spellEnd"/>
      <w:r>
        <w:rPr>
          <w:sz w:val="28"/>
          <w:szCs w:val="28"/>
        </w:rPr>
        <w:t xml:space="preserve"> статуя»</w:t>
      </w:r>
    </w:p>
    <w:p w:rsidR="00850812" w:rsidRDefault="00850812" w:rsidP="0085081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Дж. Керн «Дым»</w:t>
      </w:r>
    </w:p>
    <w:p w:rsidR="00850812" w:rsidRPr="006F5007" w:rsidRDefault="00850812" w:rsidP="0085081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F5007">
        <w:rPr>
          <w:rFonts w:eastAsia="Calibri"/>
          <w:sz w:val="28"/>
          <w:szCs w:val="28"/>
        </w:rPr>
        <w:t>В.</w:t>
      </w:r>
      <w:r>
        <w:rPr>
          <w:rFonts w:eastAsia="Calibri"/>
          <w:sz w:val="28"/>
          <w:szCs w:val="28"/>
        </w:rPr>
        <w:t xml:space="preserve"> </w:t>
      </w:r>
      <w:r w:rsidRPr="006F5007">
        <w:rPr>
          <w:rFonts w:eastAsia="Calibri"/>
          <w:sz w:val="28"/>
          <w:szCs w:val="28"/>
        </w:rPr>
        <w:t xml:space="preserve">Моцарт Ария </w:t>
      </w:r>
      <w:proofErr w:type="spellStart"/>
      <w:r w:rsidRPr="006F5007">
        <w:rPr>
          <w:rFonts w:eastAsia="Calibri"/>
          <w:sz w:val="28"/>
          <w:szCs w:val="28"/>
        </w:rPr>
        <w:t>Барбарины</w:t>
      </w:r>
      <w:proofErr w:type="spellEnd"/>
      <w:r w:rsidRPr="006F5007">
        <w:rPr>
          <w:rFonts w:eastAsia="Calibri"/>
          <w:sz w:val="28"/>
          <w:szCs w:val="28"/>
        </w:rPr>
        <w:t xml:space="preserve"> </w:t>
      </w:r>
      <w:proofErr w:type="gramStart"/>
      <w:r w:rsidRPr="006F5007">
        <w:rPr>
          <w:rFonts w:eastAsia="Calibri"/>
          <w:sz w:val="28"/>
          <w:szCs w:val="28"/>
        </w:rPr>
        <w:t>из</w:t>
      </w:r>
      <w:proofErr w:type="gramEnd"/>
      <w:r w:rsidRPr="006F5007">
        <w:rPr>
          <w:rFonts w:eastAsia="Calibri"/>
          <w:sz w:val="28"/>
          <w:szCs w:val="28"/>
        </w:rPr>
        <w:t xml:space="preserve"> оп. «Свадьба Фигаро»</w:t>
      </w:r>
      <w:r>
        <w:rPr>
          <w:rFonts w:eastAsia="Calibri"/>
        </w:rPr>
        <w:t xml:space="preserve"> </w:t>
      </w:r>
    </w:p>
    <w:p w:rsidR="00850812" w:rsidRPr="00CF1AAB" w:rsidRDefault="00850812" w:rsidP="00850812">
      <w:pPr>
        <w:pStyle w:val="a3"/>
        <w:spacing w:after="240" w:line="360" w:lineRule="auto"/>
        <w:ind w:left="1068"/>
        <w:jc w:val="both"/>
        <w:rPr>
          <w:sz w:val="28"/>
          <w:szCs w:val="28"/>
        </w:rPr>
      </w:pPr>
    </w:p>
    <w:p w:rsidR="00B432AC" w:rsidRDefault="00B432A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0D06" w:rsidRPr="00DC4D05" w:rsidRDefault="00D53374" w:rsidP="00220831">
      <w:pPr>
        <w:spacing w:line="360" w:lineRule="auto"/>
        <w:jc w:val="center"/>
        <w:rPr>
          <w:b/>
          <w:sz w:val="28"/>
          <w:szCs w:val="28"/>
        </w:rPr>
      </w:pPr>
      <w:r w:rsidRPr="00DC4D05">
        <w:rPr>
          <w:b/>
          <w:sz w:val="28"/>
          <w:szCs w:val="28"/>
        </w:rPr>
        <w:lastRenderedPageBreak/>
        <w:t xml:space="preserve">III. ТРЕБОВАНИЯ К УРОВНЮ ПОДГОТОВКИ </w:t>
      </w:r>
      <w:proofErr w:type="gramStart"/>
      <w:r w:rsidRPr="00DC4D05">
        <w:rPr>
          <w:b/>
          <w:sz w:val="28"/>
          <w:szCs w:val="28"/>
        </w:rPr>
        <w:t>ОБУЧАЮЩИХСЯ</w:t>
      </w:r>
      <w:proofErr w:type="gramEnd"/>
    </w:p>
    <w:p w:rsidR="00EE10B8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Результатом освоения программы учебного предмета «Постановка голоса», являются следующие знания</w:t>
      </w:r>
      <w:r w:rsidR="00DC4D05">
        <w:rPr>
          <w:sz w:val="28"/>
          <w:szCs w:val="28"/>
        </w:rPr>
        <w:t>, умения, навыки: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наличие у обучающегося интереса к музыкальному искусству, вокальному исполнительству;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знание начальных основ вокального искусства;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знание профессиональной терминологии;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_Hlk75613362"/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bookmarkEnd w:id="5"/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сформированные практические навыки исполнения авторских, народных произведений отечественной и зарубежной музыки;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знание устройства и принци</w:t>
      </w:r>
      <w:r w:rsidR="00DC4D05">
        <w:rPr>
          <w:sz w:val="28"/>
          <w:szCs w:val="28"/>
        </w:rPr>
        <w:t>пов работы голосового аппарата;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обладание диапазоном в рамках принятой классификации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владение всеми ви</w:t>
      </w:r>
      <w:r w:rsidR="00DC4D05">
        <w:rPr>
          <w:sz w:val="28"/>
          <w:szCs w:val="28"/>
        </w:rPr>
        <w:t>дами вокально-хорового дыхания;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умение грамотно произносить текст в исполняемых произведениях;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знание метроритмических особенностей </w:t>
      </w:r>
      <w:proofErr w:type="spellStart"/>
      <w:r w:rsidR="00D53374" w:rsidRPr="00C153F8">
        <w:rPr>
          <w:sz w:val="28"/>
          <w:szCs w:val="28"/>
        </w:rPr>
        <w:t>разножанровых</w:t>
      </w:r>
      <w:proofErr w:type="spellEnd"/>
      <w:r w:rsidR="00D53374" w:rsidRPr="00C153F8">
        <w:rPr>
          <w:sz w:val="28"/>
          <w:szCs w:val="28"/>
        </w:rPr>
        <w:t xml:space="preserve"> музыкальных произведений</w:t>
      </w:r>
      <w:r w:rsidR="007B1016">
        <w:rPr>
          <w:sz w:val="28"/>
          <w:szCs w:val="28"/>
        </w:rPr>
        <w:t>.</w:t>
      </w:r>
      <w:r w:rsidR="00D53374" w:rsidRPr="00C153F8">
        <w:rPr>
          <w:sz w:val="28"/>
          <w:szCs w:val="28"/>
        </w:rPr>
        <w:t xml:space="preserve"> </w:t>
      </w:r>
    </w:p>
    <w:p w:rsidR="00EE10B8" w:rsidRPr="00C153F8" w:rsidRDefault="00D53374" w:rsidP="00C153F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153F8">
        <w:rPr>
          <w:i/>
          <w:sz w:val="28"/>
          <w:szCs w:val="28"/>
        </w:rPr>
        <w:t>Основные показатели эффективности реализации данной программы: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высокий уровень мотивации учащихс</w:t>
      </w:r>
      <w:r w:rsidR="00DC4D05">
        <w:rPr>
          <w:sz w:val="28"/>
          <w:szCs w:val="28"/>
        </w:rPr>
        <w:t>я к вокальному исполнительству;</w:t>
      </w:r>
    </w:p>
    <w:p w:rsidR="00EE10B8" w:rsidRPr="00C153F8" w:rsidRDefault="00EE10B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пр</w:t>
      </w:r>
      <w:r w:rsidR="00D53374" w:rsidRPr="00C153F8">
        <w:rPr>
          <w:sz w:val="28"/>
          <w:szCs w:val="28"/>
        </w:rPr>
        <w:t xml:space="preserve">офессиональное самоопределение одаренных детей в области музыкально-хорового образования; </w:t>
      </w:r>
    </w:p>
    <w:p w:rsidR="00CD1C29" w:rsidRPr="00DC4D05" w:rsidRDefault="00EE10B8" w:rsidP="00DC4D05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</w:t>
      </w:r>
      <w:r w:rsidR="00D53374" w:rsidRPr="00C153F8">
        <w:rPr>
          <w:sz w:val="28"/>
          <w:szCs w:val="28"/>
        </w:rPr>
        <w:t>творческая самореализация учащихся, участие вокально-хоровых коллективов и их солистов в смотрах-конкурсах, фестивалях, концертн</w:t>
      </w:r>
      <w:proofErr w:type="gramStart"/>
      <w:r w:rsidR="00D53374" w:rsidRPr="00C153F8">
        <w:rPr>
          <w:sz w:val="28"/>
          <w:szCs w:val="28"/>
        </w:rPr>
        <w:t>о-</w:t>
      </w:r>
      <w:proofErr w:type="gramEnd"/>
      <w:r w:rsidR="00D53374" w:rsidRPr="00C153F8">
        <w:rPr>
          <w:sz w:val="28"/>
          <w:szCs w:val="28"/>
        </w:rPr>
        <w:t xml:space="preserve"> массовых мероприятиях.</w:t>
      </w:r>
    </w:p>
    <w:p w:rsidR="00CD1C29" w:rsidRDefault="00CD1C2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10B8" w:rsidRPr="00C153F8" w:rsidRDefault="00D53374" w:rsidP="00DC4D05">
      <w:pPr>
        <w:spacing w:after="160" w:line="259" w:lineRule="auto"/>
        <w:jc w:val="center"/>
        <w:rPr>
          <w:sz w:val="28"/>
          <w:szCs w:val="28"/>
        </w:rPr>
      </w:pPr>
      <w:r w:rsidRPr="00C153F8">
        <w:rPr>
          <w:b/>
          <w:sz w:val="28"/>
          <w:szCs w:val="28"/>
        </w:rPr>
        <w:lastRenderedPageBreak/>
        <w:t>IV.</w:t>
      </w:r>
      <w:r w:rsidRPr="00C153F8">
        <w:rPr>
          <w:sz w:val="28"/>
          <w:szCs w:val="28"/>
        </w:rPr>
        <w:t xml:space="preserve"> </w:t>
      </w:r>
      <w:r w:rsidRPr="00BB339D">
        <w:rPr>
          <w:b/>
          <w:sz w:val="28"/>
          <w:szCs w:val="28"/>
        </w:rPr>
        <w:t>ФОРМЫ И МЕТОДЫ КОНТРОЛЯ, СИСТЕМА ОЦЕНОК</w:t>
      </w:r>
    </w:p>
    <w:p w:rsidR="00C02388" w:rsidRPr="00C153F8" w:rsidRDefault="00C02388" w:rsidP="00DC4D0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4.1</w:t>
      </w:r>
      <w:r w:rsidR="004632CE" w:rsidRPr="00C153F8">
        <w:rPr>
          <w:b/>
          <w:i/>
          <w:sz w:val="28"/>
          <w:szCs w:val="28"/>
        </w:rPr>
        <w:t xml:space="preserve"> </w:t>
      </w:r>
      <w:r w:rsidR="00D53374" w:rsidRPr="00C153F8">
        <w:rPr>
          <w:b/>
          <w:i/>
          <w:sz w:val="28"/>
          <w:szCs w:val="28"/>
        </w:rPr>
        <w:t>Аттестация: цели, виды, форма, содержание</w:t>
      </w:r>
    </w:p>
    <w:p w:rsidR="00DC4D05" w:rsidRDefault="00D53374" w:rsidP="00DC4D05">
      <w:pPr>
        <w:spacing w:line="360" w:lineRule="auto"/>
        <w:ind w:firstLine="568"/>
        <w:jc w:val="both"/>
        <w:rPr>
          <w:i/>
          <w:sz w:val="28"/>
          <w:szCs w:val="28"/>
        </w:rPr>
      </w:pPr>
      <w:r w:rsidRPr="00C153F8">
        <w:rPr>
          <w:sz w:val="28"/>
          <w:szCs w:val="28"/>
        </w:rPr>
        <w:t xml:space="preserve">В программе обучения используются две основных формы контроля успеваемости – </w:t>
      </w:r>
      <w:r w:rsidRPr="00C153F8">
        <w:rPr>
          <w:i/>
          <w:sz w:val="28"/>
          <w:szCs w:val="28"/>
        </w:rPr>
        <w:t>текущая и промежуточная</w:t>
      </w:r>
      <w:r w:rsidR="00DC4D05">
        <w:rPr>
          <w:i/>
          <w:sz w:val="28"/>
          <w:szCs w:val="28"/>
        </w:rPr>
        <w:t>.</w:t>
      </w:r>
    </w:p>
    <w:p w:rsidR="00DC4D05" w:rsidRDefault="00AB569C" w:rsidP="00DC4D05">
      <w:pPr>
        <w:spacing w:line="360" w:lineRule="auto"/>
        <w:ind w:firstLine="568"/>
        <w:jc w:val="both"/>
        <w:rPr>
          <w:i/>
          <w:sz w:val="28"/>
          <w:szCs w:val="28"/>
        </w:rPr>
      </w:pPr>
      <w:r w:rsidRPr="00C153F8">
        <w:rPr>
          <w:sz w:val="28"/>
          <w:szCs w:val="28"/>
        </w:rPr>
        <w:t>Виды</w:t>
      </w:r>
      <w:r w:rsidR="00D53374" w:rsidRPr="00C153F8">
        <w:rPr>
          <w:sz w:val="28"/>
          <w:szCs w:val="28"/>
        </w:rPr>
        <w:t xml:space="preserve"> </w:t>
      </w:r>
      <w:r w:rsidR="00D53374" w:rsidRPr="00C153F8">
        <w:rPr>
          <w:i/>
          <w:sz w:val="28"/>
          <w:szCs w:val="28"/>
        </w:rPr>
        <w:t xml:space="preserve">текущего </w:t>
      </w:r>
      <w:r w:rsidR="00D53374" w:rsidRPr="00C153F8">
        <w:rPr>
          <w:sz w:val="28"/>
          <w:szCs w:val="28"/>
        </w:rPr>
        <w:t>контроля: − оценка за работу в классе;</w:t>
      </w:r>
      <w:r w:rsidR="00274BF8" w:rsidRPr="00C153F8">
        <w:rPr>
          <w:sz w:val="28"/>
          <w:szCs w:val="28"/>
        </w:rPr>
        <w:t xml:space="preserve"> Учет успеваемости учащихся проводится преподавателем на основе текущих занятий, их посещений.</w:t>
      </w:r>
    </w:p>
    <w:p w:rsidR="00C02388" w:rsidRPr="00DC4D05" w:rsidRDefault="00D53374" w:rsidP="00DC4D05">
      <w:pPr>
        <w:spacing w:line="360" w:lineRule="auto"/>
        <w:ind w:firstLine="568"/>
        <w:jc w:val="both"/>
        <w:rPr>
          <w:i/>
          <w:sz w:val="28"/>
          <w:szCs w:val="28"/>
        </w:rPr>
      </w:pPr>
      <w:r w:rsidRPr="00C153F8">
        <w:rPr>
          <w:sz w:val="28"/>
          <w:szCs w:val="28"/>
        </w:rPr>
        <w:t xml:space="preserve">Виды </w:t>
      </w:r>
      <w:r w:rsidRPr="00C153F8">
        <w:rPr>
          <w:i/>
          <w:sz w:val="28"/>
          <w:szCs w:val="28"/>
        </w:rPr>
        <w:t xml:space="preserve">промежуточного </w:t>
      </w:r>
      <w:r w:rsidRPr="00C153F8">
        <w:rPr>
          <w:sz w:val="28"/>
          <w:szCs w:val="28"/>
        </w:rPr>
        <w:t>контроля: − контрольный уро</w:t>
      </w:r>
      <w:proofErr w:type="gramStart"/>
      <w:r w:rsidRPr="00C153F8">
        <w:rPr>
          <w:sz w:val="28"/>
          <w:szCs w:val="28"/>
        </w:rPr>
        <w:t>к</w:t>
      </w:r>
      <w:r w:rsidR="002A4E21">
        <w:rPr>
          <w:sz w:val="28"/>
          <w:szCs w:val="28"/>
        </w:rPr>
        <w:t>(</w:t>
      </w:r>
      <w:proofErr w:type="gramEnd"/>
      <w:r w:rsidR="002A4E21">
        <w:rPr>
          <w:sz w:val="28"/>
          <w:szCs w:val="28"/>
        </w:rPr>
        <w:t>зачет)</w:t>
      </w:r>
      <w:r w:rsidR="00DC4D05">
        <w:rPr>
          <w:sz w:val="28"/>
          <w:szCs w:val="28"/>
        </w:rPr>
        <w:t xml:space="preserve"> в конце каждого полугодия.</w:t>
      </w:r>
    </w:p>
    <w:p w:rsidR="00C02388" w:rsidRPr="00C153F8" w:rsidRDefault="00D53374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Формой </w:t>
      </w:r>
      <w:r w:rsidRPr="00C153F8">
        <w:rPr>
          <w:i/>
          <w:sz w:val="28"/>
          <w:szCs w:val="28"/>
        </w:rPr>
        <w:t>промежуточной аттестации</w:t>
      </w:r>
      <w:r w:rsidRPr="00C153F8">
        <w:rPr>
          <w:sz w:val="28"/>
          <w:szCs w:val="28"/>
        </w:rPr>
        <w:t xml:space="preserve"> может быть зачет в виде академического концерта. При выведении итоговой</w:t>
      </w:r>
      <w:r w:rsidR="00DC4D05">
        <w:rPr>
          <w:sz w:val="28"/>
          <w:szCs w:val="28"/>
        </w:rPr>
        <w:t xml:space="preserve"> оценки учитывается следующее:</w:t>
      </w:r>
    </w:p>
    <w:p w:rsidR="00C02388" w:rsidRPr="00C153F8" w:rsidRDefault="00C0238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C4D05">
        <w:rPr>
          <w:sz w:val="28"/>
          <w:szCs w:val="28"/>
        </w:rPr>
        <w:t xml:space="preserve"> оценка годовой работы ученика;</w:t>
      </w:r>
    </w:p>
    <w:p w:rsidR="00C02388" w:rsidRPr="00C153F8" w:rsidRDefault="00C0238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оценка на зачете (академическом концерте);</w:t>
      </w:r>
    </w:p>
    <w:p w:rsidR="00AE5596" w:rsidRPr="00C153F8" w:rsidRDefault="00C02388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53374" w:rsidRPr="00C153F8">
        <w:rPr>
          <w:sz w:val="28"/>
          <w:szCs w:val="28"/>
        </w:rPr>
        <w:t xml:space="preserve"> другие выступления ученика в течение учебного года.</w:t>
      </w:r>
    </w:p>
    <w:p w:rsidR="00AE5596" w:rsidRPr="00C153F8" w:rsidRDefault="00AE5596" w:rsidP="00DC4D05">
      <w:pPr>
        <w:tabs>
          <w:tab w:val="left" w:pos="709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4.2 Критерии оценок</w:t>
      </w:r>
    </w:p>
    <w:p w:rsidR="00416213" w:rsidRPr="00C153F8" w:rsidRDefault="00AE5596" w:rsidP="00B432AC">
      <w:pPr>
        <w:spacing w:line="360" w:lineRule="auto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По итогам исполнения программы на контрольном уроке, зачете, выст</w:t>
      </w:r>
      <w:r w:rsidR="00DC4D05">
        <w:rPr>
          <w:sz w:val="28"/>
          <w:szCs w:val="28"/>
        </w:rPr>
        <w:t>авляется оценка по пятибалльной</w:t>
      </w:r>
      <w:r w:rsidRPr="00C153F8">
        <w:rPr>
          <w:sz w:val="28"/>
          <w:szCs w:val="28"/>
        </w:rPr>
        <w:t xml:space="preserve"> системе: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684"/>
      </w:tblGrid>
      <w:tr w:rsidR="00AE5596" w:rsidRPr="00C153F8" w:rsidTr="00B432AC">
        <w:tc>
          <w:tcPr>
            <w:tcW w:w="2552" w:type="dxa"/>
          </w:tcPr>
          <w:p w:rsidR="00AE5596" w:rsidRPr="00C153F8" w:rsidRDefault="00BB339D" w:rsidP="00C153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E5596" w:rsidRPr="00C153F8">
              <w:rPr>
                <w:szCs w:val="28"/>
              </w:rPr>
              <w:t>ценка</w:t>
            </w:r>
          </w:p>
        </w:tc>
        <w:tc>
          <w:tcPr>
            <w:tcW w:w="6684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Критерии оценивания выступления</w:t>
            </w:r>
          </w:p>
        </w:tc>
      </w:tr>
      <w:tr w:rsidR="00AE5596" w:rsidRPr="00C153F8" w:rsidTr="00B432AC">
        <w:tc>
          <w:tcPr>
            <w:tcW w:w="2552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«5» отлично</w:t>
            </w:r>
          </w:p>
        </w:tc>
        <w:tc>
          <w:tcPr>
            <w:tcW w:w="6684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C153F8">
              <w:rPr>
                <w:szCs w:val="28"/>
              </w:rPr>
              <w:t>звукоизвлечение</w:t>
            </w:r>
            <w:proofErr w:type="spellEnd"/>
            <w:r w:rsidRPr="00C153F8">
              <w:rPr>
                <w:szCs w:val="28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AE5596" w:rsidRPr="00C153F8" w:rsidTr="00B432AC">
        <w:tc>
          <w:tcPr>
            <w:tcW w:w="2552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«4» хорошо</w:t>
            </w:r>
          </w:p>
        </w:tc>
        <w:tc>
          <w:tcPr>
            <w:tcW w:w="6684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программа соответствует году обучения, грамотное исполнение с наличием мелких технических недочетов, неполное донесение образа исполняемого произведения</w:t>
            </w:r>
          </w:p>
        </w:tc>
      </w:tr>
      <w:tr w:rsidR="00AE5596" w:rsidRPr="00C153F8" w:rsidTr="00B432AC">
        <w:trPr>
          <w:trHeight w:val="822"/>
        </w:trPr>
        <w:tc>
          <w:tcPr>
            <w:tcW w:w="2552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 xml:space="preserve">«3» </w:t>
            </w:r>
            <w:r w:rsidR="00A176D4" w:rsidRPr="00C153F8">
              <w:rPr>
                <w:szCs w:val="28"/>
              </w:rPr>
              <w:t>удовлетворительно</w:t>
            </w:r>
          </w:p>
        </w:tc>
        <w:tc>
          <w:tcPr>
            <w:tcW w:w="6684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A176D4" w:rsidRPr="00C153F8" w:rsidTr="00B432AC">
        <w:trPr>
          <w:trHeight w:val="730"/>
        </w:trPr>
        <w:tc>
          <w:tcPr>
            <w:tcW w:w="2552" w:type="dxa"/>
          </w:tcPr>
          <w:p w:rsidR="00A176D4" w:rsidRPr="00C153F8" w:rsidRDefault="00A176D4" w:rsidP="00B432AC">
            <w:pPr>
              <w:ind w:right="-108" w:hanging="108"/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«2» неудовлетворительно</w:t>
            </w:r>
          </w:p>
        </w:tc>
        <w:tc>
          <w:tcPr>
            <w:tcW w:w="6684" w:type="dxa"/>
          </w:tcPr>
          <w:p w:rsidR="00A176D4" w:rsidRPr="00C153F8" w:rsidRDefault="00A176D4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незнание наизусть нотного текста, слабое владение вокальными навыками, подразумевающее плохую посещаемость занятий и слабую самостоятельную работу</w:t>
            </w:r>
          </w:p>
        </w:tc>
      </w:tr>
      <w:tr w:rsidR="00AE5596" w:rsidRPr="00C153F8" w:rsidTr="00B432AC">
        <w:tc>
          <w:tcPr>
            <w:tcW w:w="2552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зачет</w:t>
            </w:r>
          </w:p>
        </w:tc>
        <w:tc>
          <w:tcPr>
            <w:tcW w:w="6684" w:type="dxa"/>
          </w:tcPr>
          <w:p w:rsidR="00AE5596" w:rsidRPr="00C153F8" w:rsidRDefault="00AE5596" w:rsidP="00C153F8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C153F8">
              <w:rPr>
                <w:szCs w:val="28"/>
              </w:rPr>
              <w:t>звукоизвлечение</w:t>
            </w:r>
            <w:proofErr w:type="spellEnd"/>
            <w:r w:rsidRPr="00C153F8">
              <w:rPr>
                <w:szCs w:val="28"/>
              </w:rPr>
              <w:t xml:space="preserve">, понимание стиля исполняемого произведения; использование художественно оправданных </w:t>
            </w:r>
            <w:r w:rsidRPr="00C153F8">
              <w:rPr>
                <w:szCs w:val="28"/>
              </w:rPr>
              <w:lastRenderedPageBreak/>
              <w:t>технических приемов, позволяющих создавать художественный образ, соответствующий авторскому замыслу</w:t>
            </w:r>
          </w:p>
        </w:tc>
      </w:tr>
    </w:tbl>
    <w:p w:rsidR="002A4E21" w:rsidRDefault="002A4E21" w:rsidP="00DC4D05">
      <w:pPr>
        <w:spacing w:line="360" w:lineRule="auto"/>
        <w:jc w:val="both"/>
        <w:rPr>
          <w:sz w:val="28"/>
          <w:szCs w:val="28"/>
        </w:rPr>
      </w:pPr>
    </w:p>
    <w:p w:rsidR="00D361C2" w:rsidRPr="00C153F8" w:rsidRDefault="00D361C2" w:rsidP="00DC4D05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Фонды оценочных сре</w:t>
      </w:r>
      <w:proofErr w:type="gramStart"/>
      <w:r w:rsidRPr="00C153F8">
        <w:rPr>
          <w:sz w:val="28"/>
          <w:szCs w:val="28"/>
        </w:rPr>
        <w:t>дств пр</w:t>
      </w:r>
      <w:proofErr w:type="gramEnd"/>
      <w:r w:rsidRPr="00C153F8">
        <w:rPr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</w:t>
      </w:r>
    </w:p>
    <w:p w:rsidR="00C153F8" w:rsidRDefault="00C153F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61C2" w:rsidRPr="00BB339D" w:rsidRDefault="00D361C2" w:rsidP="00DC4D05">
      <w:pPr>
        <w:spacing w:line="360" w:lineRule="auto"/>
        <w:jc w:val="center"/>
        <w:rPr>
          <w:b/>
          <w:sz w:val="28"/>
          <w:szCs w:val="28"/>
        </w:rPr>
      </w:pPr>
      <w:r w:rsidRPr="00BB339D">
        <w:rPr>
          <w:b/>
          <w:sz w:val="28"/>
          <w:szCs w:val="28"/>
        </w:rPr>
        <w:lastRenderedPageBreak/>
        <w:t>V. МЕТОДИЧЕСКОЕ ОБЕСПЕЧЕНИЕ УЧЕБНОГО ПРОЦЕССА</w:t>
      </w:r>
    </w:p>
    <w:p w:rsidR="00D361C2" w:rsidRPr="00C153F8" w:rsidRDefault="00D361C2" w:rsidP="003D20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2074">
        <w:rPr>
          <w:b/>
          <w:sz w:val="28"/>
          <w:szCs w:val="28"/>
        </w:rPr>
        <w:t>5.1</w:t>
      </w:r>
      <w:r w:rsidR="003D2074">
        <w:rPr>
          <w:b/>
          <w:sz w:val="28"/>
          <w:szCs w:val="28"/>
        </w:rPr>
        <w:t xml:space="preserve"> </w:t>
      </w:r>
      <w:r w:rsidRPr="003D2074">
        <w:rPr>
          <w:b/>
          <w:sz w:val="28"/>
          <w:szCs w:val="28"/>
        </w:rPr>
        <w:t>Методические</w:t>
      </w:r>
      <w:r w:rsidRPr="00C153F8">
        <w:rPr>
          <w:b/>
          <w:sz w:val="28"/>
          <w:szCs w:val="28"/>
        </w:rPr>
        <w:t xml:space="preserve"> рекомендации педагогическим работникам</w:t>
      </w:r>
    </w:p>
    <w:p w:rsidR="00D361C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Программа учебного предмета «Постановка голоса» основана на след</w:t>
      </w:r>
      <w:r w:rsidR="003D2074">
        <w:rPr>
          <w:sz w:val="28"/>
          <w:szCs w:val="28"/>
        </w:rPr>
        <w:t>ующих педагогических принципах:</w:t>
      </w:r>
    </w:p>
    <w:p w:rsidR="00D361C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 соответствие содержания, методики обучения и воспитания уровню психофизи</w:t>
      </w:r>
      <w:r w:rsidR="003D2074">
        <w:rPr>
          <w:sz w:val="28"/>
          <w:szCs w:val="28"/>
        </w:rPr>
        <w:t xml:space="preserve">ологического развития </w:t>
      </w:r>
      <w:proofErr w:type="gramStart"/>
      <w:r w:rsidR="00B432AC">
        <w:rPr>
          <w:sz w:val="28"/>
          <w:szCs w:val="28"/>
        </w:rPr>
        <w:t>об</w:t>
      </w:r>
      <w:r w:rsidR="003D2074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="003D2074">
        <w:rPr>
          <w:sz w:val="28"/>
          <w:szCs w:val="28"/>
        </w:rPr>
        <w:t>щихся</w:t>
      </w:r>
      <w:proofErr w:type="gramEnd"/>
      <w:r w:rsidR="003D2074">
        <w:rPr>
          <w:sz w:val="28"/>
          <w:szCs w:val="28"/>
        </w:rPr>
        <w:t>;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 комплексность решен</w:t>
      </w:r>
      <w:r w:rsidR="003D2074">
        <w:rPr>
          <w:sz w:val="28"/>
          <w:szCs w:val="28"/>
        </w:rPr>
        <w:t>ия задач обучения и воспитания;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361C2" w:rsidRPr="00C153F8">
        <w:rPr>
          <w:sz w:val="28"/>
          <w:szCs w:val="28"/>
        </w:rPr>
        <w:t xml:space="preserve"> постоянство требований и систематическое повторение действий;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361C2" w:rsidRPr="00C153F8">
        <w:rPr>
          <w:sz w:val="28"/>
          <w:szCs w:val="28"/>
        </w:rPr>
        <w:t xml:space="preserve"> </w:t>
      </w:r>
      <w:proofErr w:type="spellStart"/>
      <w:r w:rsidR="00D361C2" w:rsidRPr="00C153F8">
        <w:rPr>
          <w:sz w:val="28"/>
          <w:szCs w:val="28"/>
        </w:rPr>
        <w:t>гуманизация</w:t>
      </w:r>
      <w:proofErr w:type="spellEnd"/>
      <w:r w:rsidR="00D361C2" w:rsidRPr="00C153F8">
        <w:rPr>
          <w:sz w:val="28"/>
          <w:szCs w:val="28"/>
        </w:rPr>
        <w:t xml:space="preserve"> образовательного процесса и уважение личности каждого ученика;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361C2" w:rsidRPr="00C153F8">
        <w:rPr>
          <w:sz w:val="28"/>
          <w:szCs w:val="28"/>
        </w:rPr>
        <w:t xml:space="preserve"> единство развития коллективной формы творческого сотрудничества и личностной индивидуальности каждого ребенка;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361C2" w:rsidRPr="00C153F8">
        <w:rPr>
          <w:sz w:val="28"/>
          <w:szCs w:val="28"/>
        </w:rPr>
        <w:t xml:space="preserve"> художественная цен</w:t>
      </w:r>
      <w:r w:rsidR="003D2074">
        <w:rPr>
          <w:sz w:val="28"/>
          <w:szCs w:val="28"/>
        </w:rPr>
        <w:t>ность исполняемых произведений;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361C2" w:rsidRPr="00C153F8">
        <w:rPr>
          <w:sz w:val="28"/>
          <w:szCs w:val="28"/>
        </w:rPr>
        <w:t xml:space="preserve"> создание художественного образа произведения, выявление идейного и эмоционального смысла</w:t>
      </w:r>
      <w:r w:rsidR="003D2074">
        <w:rPr>
          <w:sz w:val="28"/>
          <w:szCs w:val="28"/>
        </w:rPr>
        <w:t>;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D361C2" w:rsidRPr="00C153F8">
        <w:rPr>
          <w:sz w:val="28"/>
          <w:szCs w:val="28"/>
        </w:rPr>
        <w:t xml:space="preserve"> доступность используемого музыкального материала: а) по содержанию, б) по голосовым возможностям, в) по техническим навыкам; 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-</w:t>
      </w:r>
      <w:r w:rsidR="003D2074">
        <w:rPr>
          <w:sz w:val="28"/>
          <w:szCs w:val="28"/>
        </w:rPr>
        <w:t xml:space="preserve"> </w:t>
      </w:r>
      <w:r w:rsidR="00D361C2" w:rsidRPr="00C153F8">
        <w:rPr>
          <w:sz w:val="28"/>
          <w:szCs w:val="28"/>
        </w:rPr>
        <w:t>разнообразие: а) по стилю, б) по содержанию, в) темпу, нюансировке, г) по сложности.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В 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C153F8">
        <w:rPr>
          <w:sz w:val="28"/>
          <w:szCs w:val="28"/>
        </w:rPr>
        <w:t>голосообразующей</w:t>
      </w:r>
      <w:proofErr w:type="spellEnd"/>
      <w:r w:rsidRPr="00C153F8">
        <w:rPr>
          <w:sz w:val="28"/>
          <w:szCs w:val="28"/>
        </w:rPr>
        <w:t xml:space="preserve"> функций. К 9 годам у детей практически полностью оформляется голосовая мышца, можно обнаружить характерные признаки низких и высоких голосов. Этот период </w:t>
      </w:r>
      <w:r w:rsidRPr="00C153F8">
        <w:rPr>
          <w:sz w:val="28"/>
          <w:szCs w:val="28"/>
        </w:rPr>
        <w:lastRenderedPageBreak/>
        <w:t>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 и т.д. 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</w:t>
      </w:r>
      <w:r w:rsidR="003D2074">
        <w:rPr>
          <w:sz w:val="28"/>
          <w:szCs w:val="28"/>
        </w:rPr>
        <w:t>ет широкой амплитуды изменений.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Уместно использование умеренных динамических оттенков, </w:t>
      </w:r>
      <w:proofErr w:type="spellStart"/>
      <w:r w:rsidRPr="003D2074">
        <w:rPr>
          <w:i/>
          <w:sz w:val="28"/>
          <w:szCs w:val="28"/>
        </w:rPr>
        <w:t>mp</w:t>
      </w:r>
      <w:proofErr w:type="spellEnd"/>
      <w:r w:rsidRPr="00C153F8">
        <w:rPr>
          <w:sz w:val="28"/>
          <w:szCs w:val="28"/>
        </w:rPr>
        <w:t xml:space="preserve"> и </w:t>
      </w:r>
      <w:proofErr w:type="spellStart"/>
      <w:r w:rsidRPr="003D2074">
        <w:rPr>
          <w:i/>
          <w:sz w:val="28"/>
          <w:szCs w:val="28"/>
        </w:rPr>
        <w:t>mf</w:t>
      </w:r>
      <w:proofErr w:type="spellEnd"/>
      <w:r w:rsidRPr="00C153F8">
        <w:rPr>
          <w:sz w:val="28"/>
          <w:szCs w:val="28"/>
        </w:rPr>
        <w:t>, но исключительная эмоциональная отзывчивость детей позволяет добиваться яркой выразительности исполнения.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У </w:t>
      </w:r>
      <w:proofErr w:type="gramStart"/>
      <w:r w:rsidR="00B432AC">
        <w:rPr>
          <w:sz w:val="28"/>
          <w:szCs w:val="28"/>
        </w:rPr>
        <w:t>об</w:t>
      </w:r>
      <w:r w:rsidRPr="00C153F8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>щихся</w:t>
      </w:r>
      <w:proofErr w:type="gramEnd"/>
      <w:r w:rsidRPr="00C153F8">
        <w:rPr>
          <w:sz w:val="28"/>
          <w:szCs w:val="28"/>
        </w:rPr>
        <w:t xml:space="preserve"> старшей возрастной группы развивается грудное звучание, индивидуальный тембр, диапазон расширяется. У некоторых девочек появляются глубоко окрашенные тоны, голоса детей отл</w:t>
      </w:r>
      <w:r w:rsidR="003D2074">
        <w:rPr>
          <w:sz w:val="28"/>
          <w:szCs w:val="28"/>
        </w:rPr>
        <w:t>ичаются насыщенностью звучания.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11-12 лет – </w:t>
      </w:r>
      <w:proofErr w:type="spellStart"/>
      <w:r w:rsidRPr="00C153F8">
        <w:rPr>
          <w:sz w:val="28"/>
          <w:szCs w:val="28"/>
        </w:rPr>
        <w:t>предмутационный</w:t>
      </w:r>
      <w:proofErr w:type="spellEnd"/>
      <w:r w:rsidRPr="00C153F8">
        <w:rPr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C153F8">
        <w:rPr>
          <w:sz w:val="28"/>
          <w:szCs w:val="28"/>
        </w:rPr>
        <w:t>предмутационный</w:t>
      </w:r>
      <w:proofErr w:type="spellEnd"/>
      <w:r w:rsidRPr="00C153F8">
        <w:rPr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13-14 лет – мутационный период, связанный с резким изменением гортани. Приближение мутации определить трудно. Однако существует целый ряд признаков, предшествующих этому периоду. Перед мутацией голос детей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 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</w:t>
      </w:r>
      <w:r w:rsidRPr="00C153F8">
        <w:rPr>
          <w:sz w:val="28"/>
          <w:szCs w:val="28"/>
        </w:rPr>
        <w:lastRenderedPageBreak/>
        <w:t xml:space="preserve">меняется, рост гортани опережает развитие резонаторных полостей, при этом надгортанник часто остается детским. 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C153F8">
        <w:rPr>
          <w:sz w:val="28"/>
          <w:szCs w:val="28"/>
        </w:rPr>
        <w:t>с</w:t>
      </w:r>
      <w:proofErr w:type="gramEnd"/>
      <w:r w:rsidRPr="00C153F8">
        <w:rPr>
          <w:sz w:val="28"/>
          <w:szCs w:val="28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</w:t>
      </w:r>
      <w:r w:rsidR="003D2074">
        <w:rPr>
          <w:sz w:val="28"/>
          <w:szCs w:val="28"/>
        </w:rPr>
        <w:t>боте органов голосообразования.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лучших вокалистов, что значительно расширит музыкальный кругозор учащихся.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Особое внимание следует уделять прослушиванию и просмотру собственных выступлений в вид</w:t>
      </w:r>
      <w:proofErr w:type="gramStart"/>
      <w:r w:rsidRPr="00C153F8">
        <w:rPr>
          <w:sz w:val="28"/>
          <w:szCs w:val="28"/>
        </w:rPr>
        <w:t>ео и ау</w:t>
      </w:r>
      <w:proofErr w:type="gramEnd"/>
      <w:r w:rsidRPr="00C153F8">
        <w:rPr>
          <w:sz w:val="28"/>
          <w:szCs w:val="28"/>
        </w:rPr>
        <w:t>диозаписях с последующим коллективным разбором.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Воспитательная работа играет особую роль в формировании вокалиста. Используются различные формы внеклассной работы: выездные экскурсии по культурно-историческим местам, участие в творческих школах и лагерях, где происходит передача опыта старших классов младшим, проведение тематических бесед, посвященных юбилеям различных композиторов, участие в мастер-классах.</w:t>
      </w:r>
    </w:p>
    <w:p w:rsidR="00071CB2" w:rsidRPr="00C153F8" w:rsidRDefault="00071CB2" w:rsidP="00C153F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5.</w:t>
      </w:r>
      <w:r w:rsidR="00D361C2" w:rsidRPr="00C153F8">
        <w:rPr>
          <w:b/>
          <w:sz w:val="28"/>
          <w:szCs w:val="28"/>
        </w:rPr>
        <w:t xml:space="preserve"> 2. Методические рекомендации по организации самостоятельной работы</w:t>
      </w:r>
    </w:p>
    <w:p w:rsidR="00071CB2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Объем самостоятельной работы </w:t>
      </w:r>
      <w:r w:rsidR="00B432AC">
        <w:rPr>
          <w:sz w:val="28"/>
          <w:szCs w:val="28"/>
        </w:rPr>
        <w:t>об</w:t>
      </w:r>
      <w:r w:rsidRPr="00C153F8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 xml:space="preserve">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 Необходимым условием самостоятельной работы </w:t>
      </w:r>
      <w:r w:rsidR="00B432AC">
        <w:rPr>
          <w:sz w:val="28"/>
          <w:szCs w:val="28"/>
        </w:rPr>
        <w:t>об</w:t>
      </w:r>
      <w:r w:rsidRPr="00C153F8">
        <w:rPr>
          <w:sz w:val="28"/>
          <w:szCs w:val="28"/>
        </w:rPr>
        <w:t>уча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 xml:space="preserve">щегося в классе хорового пения является домашняя работа. </w:t>
      </w:r>
      <w:proofErr w:type="gramStart"/>
      <w:r w:rsidR="00B432AC">
        <w:rPr>
          <w:sz w:val="28"/>
          <w:szCs w:val="28"/>
        </w:rPr>
        <w:t>Обу</w:t>
      </w:r>
      <w:r w:rsidRPr="00C153F8">
        <w:rPr>
          <w:sz w:val="28"/>
          <w:szCs w:val="28"/>
        </w:rPr>
        <w:t>ча</w:t>
      </w:r>
      <w:r w:rsidR="00B432AC">
        <w:rPr>
          <w:sz w:val="28"/>
          <w:szCs w:val="28"/>
        </w:rPr>
        <w:t>ю</w:t>
      </w:r>
      <w:r w:rsidRPr="00C153F8">
        <w:rPr>
          <w:sz w:val="28"/>
          <w:szCs w:val="28"/>
        </w:rPr>
        <w:t>щийся</w:t>
      </w:r>
      <w:proofErr w:type="gramEnd"/>
      <w:r w:rsidRPr="00C153F8">
        <w:rPr>
          <w:sz w:val="28"/>
          <w:szCs w:val="28"/>
        </w:rPr>
        <w:t xml:space="preserve"> регулярно готовится дома к контрольной сдаче партий произведений.</w:t>
      </w:r>
    </w:p>
    <w:p w:rsidR="007E0816" w:rsidRPr="00C153F8" w:rsidRDefault="00D361C2" w:rsidP="00C153F8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Выполнение обучающимся</w:t>
      </w:r>
      <w:r w:rsidR="00AB569C" w:rsidRPr="00C153F8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домашнего задания должно контролироваться преподавателем и обеспечиваться нотными изданиями, хрестоматиями,</w:t>
      </w:r>
      <w:r w:rsidR="00071CB2" w:rsidRPr="00C153F8">
        <w:rPr>
          <w:sz w:val="28"/>
          <w:szCs w:val="28"/>
        </w:rPr>
        <w:t xml:space="preserve"> аудио записями</w:t>
      </w:r>
      <w:r w:rsidRPr="00C153F8">
        <w:rPr>
          <w:sz w:val="28"/>
          <w:szCs w:val="28"/>
        </w:rPr>
        <w:t xml:space="preserve"> в соответствии с программными т</w:t>
      </w:r>
      <w:r w:rsidR="001D0B69" w:rsidRPr="00C153F8">
        <w:rPr>
          <w:sz w:val="28"/>
          <w:szCs w:val="28"/>
        </w:rPr>
        <w:t>ребованиями по данному предмету.</w:t>
      </w:r>
    </w:p>
    <w:p w:rsidR="00C153F8" w:rsidRDefault="00C153F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816" w:rsidRPr="003D2074" w:rsidRDefault="00D361C2" w:rsidP="003D2074">
      <w:pPr>
        <w:spacing w:line="360" w:lineRule="auto"/>
        <w:jc w:val="center"/>
        <w:rPr>
          <w:b/>
          <w:sz w:val="28"/>
          <w:szCs w:val="28"/>
        </w:rPr>
      </w:pPr>
      <w:r w:rsidRPr="003D2074">
        <w:rPr>
          <w:b/>
          <w:sz w:val="28"/>
          <w:szCs w:val="28"/>
        </w:rPr>
        <w:lastRenderedPageBreak/>
        <w:t>VI. СПИСКИ НОТНОЙ И МЕТОДИЧЕСКОЙ ЛИТЕРАТУРЫ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«Пойте с нами» песни для детей младшего, среднего, старшего возраста для голоса в сопровождении фортепиано. </w:t>
      </w:r>
      <w:proofErr w:type="spellStart"/>
      <w:r w:rsidRPr="00C153F8">
        <w:rPr>
          <w:sz w:val="28"/>
          <w:szCs w:val="28"/>
        </w:rPr>
        <w:t>Изд</w:t>
      </w:r>
      <w:proofErr w:type="spellEnd"/>
      <w:r w:rsidRPr="00C153F8">
        <w:rPr>
          <w:sz w:val="28"/>
          <w:szCs w:val="28"/>
        </w:rPr>
        <w:t>, «композитор</w:t>
      </w:r>
      <w:proofErr w:type="gramStart"/>
      <w:r w:rsidRPr="00C153F8">
        <w:rPr>
          <w:sz w:val="28"/>
          <w:szCs w:val="28"/>
        </w:rPr>
        <w:t xml:space="preserve"> С</w:t>
      </w:r>
      <w:proofErr w:type="gramEnd"/>
      <w:r w:rsidRPr="00C153F8">
        <w:rPr>
          <w:sz w:val="28"/>
          <w:szCs w:val="28"/>
        </w:rPr>
        <w:t>анкт- Петербург»2007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Бельг</w:t>
      </w:r>
      <w:r w:rsidR="003D2074">
        <w:rPr>
          <w:sz w:val="28"/>
          <w:szCs w:val="28"/>
        </w:rPr>
        <w:t xml:space="preserve">ийские народные детские песни, </w:t>
      </w:r>
      <w:r w:rsidRPr="00C153F8">
        <w:rPr>
          <w:sz w:val="28"/>
          <w:szCs w:val="28"/>
        </w:rPr>
        <w:t>Москва, 1956</w:t>
      </w:r>
    </w:p>
    <w:p w:rsidR="004A36F3" w:rsidRPr="00C153F8" w:rsidRDefault="003D2074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Беспалова А. «</w:t>
      </w:r>
      <w:r w:rsidR="004A36F3" w:rsidRPr="00C153F8">
        <w:rPr>
          <w:sz w:val="28"/>
          <w:szCs w:val="28"/>
        </w:rPr>
        <w:t>Пять мину</w:t>
      </w:r>
      <w:r>
        <w:rPr>
          <w:sz w:val="28"/>
          <w:szCs w:val="28"/>
        </w:rPr>
        <w:t xml:space="preserve">т клубничного» песни для детей </w:t>
      </w:r>
      <w:r w:rsidR="004A36F3" w:rsidRPr="00C153F8">
        <w:rPr>
          <w:sz w:val="28"/>
          <w:szCs w:val="28"/>
        </w:rPr>
        <w:t>Екатеринбург 2000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Гладков Г. «Обыкнов</w:t>
      </w:r>
      <w:r w:rsidR="003D2074">
        <w:rPr>
          <w:sz w:val="28"/>
          <w:szCs w:val="28"/>
        </w:rPr>
        <w:t>енное чудо» музыкальный сборник</w:t>
      </w:r>
      <w:r w:rsidRPr="00C153F8">
        <w:rPr>
          <w:sz w:val="28"/>
          <w:szCs w:val="28"/>
        </w:rPr>
        <w:t xml:space="preserve"> Москва изд. Дрофа 2002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Гладков Г. «</w:t>
      </w:r>
      <w:proofErr w:type="gramStart"/>
      <w:r w:rsidRPr="00C153F8">
        <w:rPr>
          <w:sz w:val="28"/>
          <w:szCs w:val="28"/>
        </w:rPr>
        <w:t>Ро</w:t>
      </w:r>
      <w:r w:rsidR="00274BF8" w:rsidRPr="00C153F8">
        <w:rPr>
          <w:sz w:val="28"/>
          <w:szCs w:val="28"/>
        </w:rPr>
        <w:t>бин-Бобин</w:t>
      </w:r>
      <w:proofErr w:type="gramEnd"/>
      <w:r w:rsidR="00274BF8" w:rsidRPr="00C153F8">
        <w:rPr>
          <w:sz w:val="28"/>
          <w:szCs w:val="28"/>
        </w:rPr>
        <w:t>» музыкальный сборник Москва</w:t>
      </w:r>
      <w:r w:rsidRPr="00C153F8">
        <w:rPr>
          <w:sz w:val="28"/>
          <w:szCs w:val="28"/>
        </w:rPr>
        <w:t>,</w:t>
      </w:r>
      <w:r w:rsidR="00274BF8" w:rsidRPr="00C153F8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изд</w:t>
      </w:r>
      <w:r w:rsidR="003D2074">
        <w:rPr>
          <w:sz w:val="28"/>
          <w:szCs w:val="28"/>
        </w:rPr>
        <w:t>.</w:t>
      </w:r>
      <w:r w:rsidRPr="00C153F8">
        <w:rPr>
          <w:sz w:val="28"/>
          <w:szCs w:val="28"/>
        </w:rPr>
        <w:t xml:space="preserve"> «Дрофа»2003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Журби</w:t>
      </w:r>
      <w:r w:rsidR="003D2074">
        <w:rPr>
          <w:sz w:val="28"/>
          <w:szCs w:val="28"/>
        </w:rPr>
        <w:t>н А. Лучшие эпизоды из мюзиклов</w:t>
      </w:r>
      <w:r w:rsidRPr="00C153F8">
        <w:rPr>
          <w:sz w:val="28"/>
          <w:szCs w:val="28"/>
        </w:rPr>
        <w:t>,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изд. МР 2009</w:t>
      </w:r>
    </w:p>
    <w:p w:rsidR="004A36F3" w:rsidRPr="00C153F8" w:rsidRDefault="003D2074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Зейдлер</w:t>
      </w:r>
      <w:proofErr w:type="spellEnd"/>
      <w:r>
        <w:rPr>
          <w:sz w:val="28"/>
          <w:szCs w:val="28"/>
        </w:rPr>
        <w:t xml:space="preserve"> Г. Искусство пения изд. «Кулисы» </w:t>
      </w:r>
      <w:r w:rsidR="004A36F3" w:rsidRPr="00C153F8">
        <w:rPr>
          <w:sz w:val="28"/>
          <w:szCs w:val="28"/>
        </w:rPr>
        <w:t xml:space="preserve">Екатеринбург 2000 </w:t>
      </w:r>
    </w:p>
    <w:p w:rsidR="004A36F3" w:rsidRPr="00C153F8" w:rsidRDefault="003D2074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Кольяшкин</w:t>
      </w:r>
      <w:proofErr w:type="spellEnd"/>
      <w:r>
        <w:rPr>
          <w:sz w:val="28"/>
          <w:szCs w:val="28"/>
        </w:rPr>
        <w:t xml:space="preserve"> </w:t>
      </w:r>
      <w:r w:rsidR="004A36F3" w:rsidRPr="00C153F8">
        <w:rPr>
          <w:sz w:val="28"/>
          <w:szCs w:val="28"/>
        </w:rPr>
        <w:t>М. «Радуга» песни для дет</w:t>
      </w:r>
      <w:r>
        <w:rPr>
          <w:sz w:val="28"/>
          <w:szCs w:val="28"/>
        </w:rPr>
        <w:t xml:space="preserve">ей в сопровождении фортепиано, Ростов-на Дону, «Феникс», </w:t>
      </w:r>
      <w:r w:rsidR="004A36F3" w:rsidRPr="00C153F8">
        <w:rPr>
          <w:sz w:val="28"/>
          <w:szCs w:val="28"/>
        </w:rPr>
        <w:t>2013</w:t>
      </w:r>
    </w:p>
    <w:p w:rsidR="004A36F3" w:rsidRPr="00C153F8" w:rsidRDefault="003D2074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 А. В. «Радужные нотки» песни для детей </w:t>
      </w:r>
      <w:r w:rsidR="004A36F3" w:rsidRPr="00C153F8">
        <w:rPr>
          <w:sz w:val="28"/>
          <w:szCs w:val="28"/>
        </w:rPr>
        <w:t xml:space="preserve">Ростов </w:t>
      </w:r>
      <w:proofErr w:type="gramStart"/>
      <w:r w:rsidR="004A36F3" w:rsidRPr="00C153F8">
        <w:rPr>
          <w:sz w:val="28"/>
          <w:szCs w:val="28"/>
        </w:rPr>
        <w:t>–н</w:t>
      </w:r>
      <w:proofErr w:type="gramEnd"/>
      <w:r w:rsidR="004A36F3" w:rsidRPr="00C153F8">
        <w:rPr>
          <w:sz w:val="28"/>
          <w:szCs w:val="28"/>
        </w:rPr>
        <w:t>а-Дону ,изд. Феникс 2007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C153F8">
        <w:rPr>
          <w:sz w:val="28"/>
          <w:szCs w:val="28"/>
        </w:rPr>
        <w:t>Кулемина</w:t>
      </w:r>
      <w:proofErr w:type="spellEnd"/>
      <w:r w:rsidRPr="00C153F8">
        <w:rPr>
          <w:sz w:val="28"/>
          <w:szCs w:val="28"/>
        </w:rPr>
        <w:t xml:space="preserve"> Т.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В. Песни «</w:t>
      </w:r>
      <w:proofErr w:type="gramStart"/>
      <w:r w:rsidRPr="00C153F8">
        <w:rPr>
          <w:sz w:val="28"/>
          <w:szCs w:val="28"/>
        </w:rPr>
        <w:t>Загогулина</w:t>
      </w:r>
      <w:proofErr w:type="gramEnd"/>
      <w:r w:rsidRPr="00C153F8">
        <w:rPr>
          <w:sz w:val="28"/>
          <w:szCs w:val="28"/>
        </w:rPr>
        <w:t>» изд. «Гном и Д» 2003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Лебедев В. Детские песни на с</w:t>
      </w:r>
      <w:r w:rsidR="003D2074">
        <w:rPr>
          <w:sz w:val="28"/>
          <w:szCs w:val="28"/>
        </w:rPr>
        <w:t xml:space="preserve">южеты популярных сказок. Стихи </w:t>
      </w:r>
      <w:proofErr w:type="spellStart"/>
      <w:r w:rsidRPr="00C153F8">
        <w:rPr>
          <w:sz w:val="28"/>
          <w:szCs w:val="28"/>
        </w:rPr>
        <w:t>Уфлянда</w:t>
      </w:r>
      <w:proofErr w:type="spellEnd"/>
      <w:r w:rsidRPr="00C153F8">
        <w:rPr>
          <w:sz w:val="28"/>
          <w:szCs w:val="28"/>
        </w:rPr>
        <w:t xml:space="preserve"> В. изд</w:t>
      </w:r>
      <w:r w:rsidR="003D2074">
        <w:rPr>
          <w:sz w:val="28"/>
          <w:szCs w:val="28"/>
        </w:rPr>
        <w:t>. «К</w:t>
      </w:r>
      <w:r w:rsidRPr="00C153F8">
        <w:rPr>
          <w:sz w:val="28"/>
          <w:szCs w:val="28"/>
        </w:rPr>
        <w:t>омпозитор</w:t>
      </w:r>
      <w:r w:rsidR="003D2074">
        <w:rPr>
          <w:sz w:val="28"/>
          <w:szCs w:val="28"/>
        </w:rPr>
        <w:t>»,</w:t>
      </w:r>
      <w:r w:rsidRPr="00C153F8">
        <w:rPr>
          <w:sz w:val="28"/>
          <w:szCs w:val="28"/>
        </w:rPr>
        <w:t xml:space="preserve"> Санкт- Петербург 2004</w:t>
      </w:r>
    </w:p>
    <w:p w:rsidR="004A36F3" w:rsidRPr="00C153F8" w:rsidRDefault="00EB5CC6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2074">
        <w:rPr>
          <w:sz w:val="28"/>
          <w:szCs w:val="28"/>
        </w:rPr>
        <w:t xml:space="preserve">Мелодии </w:t>
      </w:r>
      <w:r w:rsidR="004A36F3" w:rsidRPr="00C153F8">
        <w:rPr>
          <w:sz w:val="28"/>
          <w:szCs w:val="28"/>
        </w:rPr>
        <w:t>Бродвея» популярные песни из мюзиклов для среднего голоса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Пилипенко Е. «Облачк</w:t>
      </w:r>
      <w:r w:rsidR="003D2074">
        <w:rPr>
          <w:sz w:val="28"/>
          <w:szCs w:val="28"/>
        </w:rPr>
        <w:t xml:space="preserve">о плюс облачко» песни для детей изд. Дом </w:t>
      </w:r>
      <w:r w:rsidRPr="00C153F8">
        <w:rPr>
          <w:sz w:val="28"/>
          <w:szCs w:val="28"/>
        </w:rPr>
        <w:t>Катанского 2013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C153F8">
        <w:rPr>
          <w:sz w:val="28"/>
          <w:szCs w:val="28"/>
        </w:rPr>
        <w:t>Помазкин</w:t>
      </w:r>
      <w:proofErr w:type="spellEnd"/>
      <w:r w:rsidRPr="00C153F8">
        <w:rPr>
          <w:sz w:val="28"/>
          <w:szCs w:val="28"/>
        </w:rPr>
        <w:t xml:space="preserve"> И.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Г. П</w:t>
      </w:r>
      <w:r w:rsidR="003D2074">
        <w:rPr>
          <w:sz w:val="28"/>
          <w:szCs w:val="28"/>
        </w:rPr>
        <w:t>есни для музыкальных спектаклей</w:t>
      </w:r>
      <w:r w:rsidRPr="00C153F8">
        <w:rPr>
          <w:sz w:val="28"/>
          <w:szCs w:val="28"/>
        </w:rPr>
        <w:t xml:space="preserve">, Ростов </w:t>
      </w:r>
      <w:proofErr w:type="gramStart"/>
      <w:r w:rsidRPr="00C153F8">
        <w:rPr>
          <w:sz w:val="28"/>
          <w:szCs w:val="28"/>
        </w:rPr>
        <w:t>–н</w:t>
      </w:r>
      <w:proofErr w:type="gramEnd"/>
      <w:r w:rsidRPr="00C153F8">
        <w:rPr>
          <w:sz w:val="28"/>
          <w:szCs w:val="28"/>
        </w:rPr>
        <w:t>а- Дону 2014изд, Феникс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C153F8">
        <w:rPr>
          <w:sz w:val="28"/>
          <w:szCs w:val="28"/>
        </w:rPr>
        <w:t>Поплянова</w:t>
      </w:r>
      <w:proofErr w:type="spellEnd"/>
      <w:r w:rsidRPr="00C153F8">
        <w:rPr>
          <w:sz w:val="28"/>
          <w:szCs w:val="28"/>
        </w:rPr>
        <w:t xml:space="preserve"> Е., Н.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 xml:space="preserve">Шилов </w:t>
      </w:r>
      <w:r w:rsidR="003D2074">
        <w:rPr>
          <w:sz w:val="28"/>
          <w:szCs w:val="28"/>
        </w:rPr>
        <w:t xml:space="preserve">«День ромашки» песни для детей </w:t>
      </w:r>
      <w:r w:rsidRPr="00C153F8">
        <w:rPr>
          <w:sz w:val="28"/>
          <w:szCs w:val="28"/>
        </w:rPr>
        <w:t>Челябинск изд</w:t>
      </w:r>
      <w:r w:rsidR="003D2074">
        <w:rPr>
          <w:sz w:val="28"/>
          <w:szCs w:val="28"/>
        </w:rPr>
        <w:t>.</w:t>
      </w:r>
      <w:r w:rsidRPr="00C153F8">
        <w:rPr>
          <w:sz w:val="28"/>
          <w:szCs w:val="28"/>
        </w:rPr>
        <w:t xml:space="preserve"> МР 2009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Ру</w:t>
      </w:r>
      <w:r w:rsidR="003D2074">
        <w:rPr>
          <w:sz w:val="28"/>
          <w:szCs w:val="28"/>
        </w:rPr>
        <w:t xml:space="preserve">сская народная песня для детей </w:t>
      </w:r>
      <w:r w:rsidRPr="00C153F8">
        <w:rPr>
          <w:sz w:val="28"/>
          <w:szCs w:val="28"/>
        </w:rPr>
        <w:t>Санкт-Петербург изд. «Детство-Пресс» 1999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lastRenderedPageBreak/>
        <w:t>Ушакова О.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В. «Кошачьи истории» песни для детей, Екатеринбург, 1998</w:t>
      </w:r>
    </w:p>
    <w:p w:rsidR="004A36F3" w:rsidRPr="00C153F8" w:rsidRDefault="004A36F3" w:rsidP="003D2074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Фад</w:t>
      </w:r>
      <w:r w:rsidR="003D2074">
        <w:rPr>
          <w:sz w:val="28"/>
          <w:szCs w:val="28"/>
        </w:rPr>
        <w:t>еева-Москалёва Л. Детские песни</w:t>
      </w:r>
    </w:p>
    <w:p w:rsidR="00FC461C" w:rsidRPr="00C153F8" w:rsidRDefault="00FC461C" w:rsidP="003D2074">
      <w:pPr>
        <w:pStyle w:val="Body1"/>
        <w:tabs>
          <w:tab w:val="left" w:pos="567"/>
        </w:tabs>
        <w:spacing w:line="360" w:lineRule="auto"/>
        <w:ind w:left="284" w:hanging="284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C153F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Апраксина </w:t>
      </w:r>
      <w:r w:rsidR="005A61C7" w:rsidRPr="00C153F8">
        <w:rPr>
          <w:sz w:val="28"/>
          <w:szCs w:val="28"/>
        </w:rPr>
        <w:t>О</w:t>
      </w:r>
      <w:r w:rsidRPr="00C153F8">
        <w:rPr>
          <w:sz w:val="28"/>
          <w:szCs w:val="28"/>
        </w:rPr>
        <w:t>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А</w:t>
      </w:r>
      <w:r w:rsidR="005A61C7" w:rsidRPr="00C153F8">
        <w:rPr>
          <w:sz w:val="28"/>
          <w:szCs w:val="28"/>
        </w:rPr>
        <w:t>.</w:t>
      </w:r>
      <w:r w:rsidRPr="00C153F8">
        <w:rPr>
          <w:sz w:val="28"/>
          <w:szCs w:val="28"/>
        </w:rPr>
        <w:t xml:space="preserve"> Методика развития детского голоса. Москва,1983.</w:t>
      </w:r>
    </w:p>
    <w:p w:rsidR="005A61C7" w:rsidRPr="00C153F8" w:rsidRDefault="0073102E" w:rsidP="003D207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Гонтаренко Н.</w:t>
      </w:r>
      <w:r w:rsidR="003D2074">
        <w:rPr>
          <w:sz w:val="28"/>
          <w:szCs w:val="28"/>
        </w:rPr>
        <w:t xml:space="preserve"> Б</w:t>
      </w:r>
      <w:r w:rsidRPr="00C153F8">
        <w:rPr>
          <w:sz w:val="28"/>
          <w:szCs w:val="28"/>
        </w:rPr>
        <w:t>. Сольное пение.</w:t>
      </w:r>
      <w:r w:rsidR="005A61C7" w:rsidRPr="00C153F8">
        <w:rPr>
          <w:sz w:val="28"/>
          <w:szCs w:val="28"/>
        </w:rPr>
        <w:t xml:space="preserve"> Секреты вокального мастерс</w:t>
      </w:r>
      <w:r w:rsidR="00274BF8" w:rsidRPr="00C153F8">
        <w:rPr>
          <w:sz w:val="28"/>
          <w:szCs w:val="28"/>
        </w:rPr>
        <w:t>т</w:t>
      </w:r>
      <w:r w:rsidR="003D2074">
        <w:rPr>
          <w:sz w:val="28"/>
          <w:szCs w:val="28"/>
        </w:rPr>
        <w:t>ва.</w:t>
      </w:r>
    </w:p>
    <w:p w:rsidR="0073102E" w:rsidRPr="00C153F8" w:rsidRDefault="005A61C7" w:rsidP="003D2074">
      <w:pPr>
        <w:pStyle w:val="a3"/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Росто</w:t>
      </w:r>
      <w:proofErr w:type="gramStart"/>
      <w:r w:rsidRPr="00C153F8">
        <w:rPr>
          <w:sz w:val="28"/>
          <w:szCs w:val="28"/>
        </w:rPr>
        <w:t>в-</w:t>
      </w:r>
      <w:proofErr w:type="gramEnd"/>
      <w:r w:rsidRPr="00C153F8">
        <w:rPr>
          <w:sz w:val="28"/>
          <w:szCs w:val="28"/>
        </w:rPr>
        <w:t xml:space="preserve"> на</w:t>
      </w:r>
      <w:r w:rsidR="0073102E" w:rsidRPr="00C153F8">
        <w:rPr>
          <w:sz w:val="28"/>
          <w:szCs w:val="28"/>
        </w:rPr>
        <w:t>- Дону, 2008.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Дмитриев Л. Основы вокальной методики. – М.: Музыка, 2000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Добровольская Н. Вокально-хоровые упражнения в детском хоре. М., 1987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Емельянов В.В </w:t>
      </w:r>
      <w:proofErr w:type="spellStart"/>
      <w:r w:rsidRPr="00C153F8">
        <w:rPr>
          <w:sz w:val="28"/>
          <w:szCs w:val="28"/>
        </w:rPr>
        <w:t>Фон</w:t>
      </w:r>
      <w:r w:rsidR="003D2074">
        <w:rPr>
          <w:sz w:val="28"/>
          <w:szCs w:val="28"/>
        </w:rPr>
        <w:t>опедический</w:t>
      </w:r>
      <w:proofErr w:type="spellEnd"/>
      <w:r w:rsidR="00274BF8" w:rsidRPr="00C153F8">
        <w:rPr>
          <w:sz w:val="28"/>
          <w:szCs w:val="28"/>
        </w:rPr>
        <w:t xml:space="preserve"> метод развития пока</w:t>
      </w:r>
      <w:r w:rsidRPr="00C153F8">
        <w:rPr>
          <w:sz w:val="28"/>
          <w:szCs w:val="28"/>
        </w:rPr>
        <w:t>зателей певч</w:t>
      </w:r>
      <w:r w:rsidR="003D2074">
        <w:rPr>
          <w:sz w:val="28"/>
          <w:szCs w:val="28"/>
        </w:rPr>
        <w:t>еского голосообразования. Южно-</w:t>
      </w:r>
      <w:r w:rsidRPr="00C153F8">
        <w:rPr>
          <w:sz w:val="28"/>
          <w:szCs w:val="28"/>
        </w:rPr>
        <w:t>Сахалинск, 1990.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73102E" w:rsidRPr="00C153F8" w:rsidRDefault="0073102E" w:rsidP="003D2074">
      <w:pPr>
        <w:pStyle w:val="12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C153F8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C153F8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C153F8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C153F8">
        <w:rPr>
          <w:rFonts w:ascii="Times New Roman" w:hAnsi="Times New Roman"/>
          <w:sz w:val="28"/>
          <w:szCs w:val="28"/>
        </w:rPr>
        <w:t>Уколова</w:t>
      </w:r>
      <w:proofErr w:type="spellEnd"/>
      <w:r w:rsidRPr="00C153F8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C153F8">
        <w:rPr>
          <w:rFonts w:ascii="Times New Roman" w:hAnsi="Times New Roman"/>
          <w:sz w:val="28"/>
          <w:szCs w:val="28"/>
          <w:lang w:val="en-US"/>
        </w:rPr>
        <w:t>Academia</w:t>
      </w:r>
      <w:r w:rsidRPr="00C153F8">
        <w:rPr>
          <w:rFonts w:ascii="Times New Roman" w:hAnsi="Times New Roman"/>
          <w:sz w:val="28"/>
          <w:szCs w:val="28"/>
        </w:rPr>
        <w:t>, 1999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Соколов В. Работа с хором.2-е издание. - М.,1983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Струве Г. Школьный хор. М.,1981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Стулова Г. Теория и практика работы с хором. </w:t>
      </w:r>
      <w:r w:rsidR="003D2074">
        <w:rPr>
          <w:sz w:val="28"/>
          <w:szCs w:val="28"/>
        </w:rPr>
        <w:t>–</w:t>
      </w:r>
      <w:r w:rsidRPr="00C153F8">
        <w:rPr>
          <w:sz w:val="28"/>
          <w:szCs w:val="28"/>
        </w:rPr>
        <w:t xml:space="preserve"> М., 2002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Стулова Г. Хоровой класс: Теория и практика работы в детском хоре. </w:t>
      </w:r>
      <w:r w:rsidR="003D2074">
        <w:rPr>
          <w:sz w:val="28"/>
          <w:szCs w:val="28"/>
        </w:rPr>
        <w:t xml:space="preserve">– </w:t>
      </w:r>
      <w:r w:rsidRPr="00C153F8">
        <w:rPr>
          <w:sz w:val="28"/>
          <w:szCs w:val="28"/>
        </w:rPr>
        <w:t>М.,1988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Теория и методика музыкального образования детей: Научно-методическое пособие/ Л.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В.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Школяр, М.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С.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Красильникова, Е.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Д.</w:t>
      </w:r>
      <w:r w:rsidR="003D2074"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Критская и др. – М., 1998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C153F8">
        <w:rPr>
          <w:sz w:val="28"/>
          <w:szCs w:val="28"/>
        </w:rPr>
        <w:t>Халабузарь</w:t>
      </w:r>
      <w:proofErr w:type="spellEnd"/>
      <w:r w:rsidRPr="00C153F8">
        <w:rPr>
          <w:sz w:val="28"/>
          <w:szCs w:val="28"/>
        </w:rPr>
        <w:t xml:space="preserve"> П., Попов В. Теория и методика музыкального воспитания. – Санкт-Петербург, 2000</w:t>
      </w:r>
    </w:p>
    <w:p w:rsidR="0073102E" w:rsidRPr="00C153F8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C153F8">
        <w:rPr>
          <w:sz w:val="28"/>
          <w:szCs w:val="28"/>
        </w:rPr>
        <w:t>Халабузарь</w:t>
      </w:r>
      <w:proofErr w:type="spellEnd"/>
      <w:r w:rsidRPr="00C153F8">
        <w:rPr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73102E" w:rsidRDefault="0073102E" w:rsidP="003D2074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FF7458">
        <w:rPr>
          <w:sz w:val="28"/>
          <w:szCs w:val="28"/>
        </w:rPr>
        <w:t xml:space="preserve">Чесноков П. Хор и управление им. </w:t>
      </w:r>
      <w:r w:rsidR="003D2074">
        <w:rPr>
          <w:sz w:val="28"/>
          <w:szCs w:val="28"/>
        </w:rPr>
        <w:t>–</w:t>
      </w:r>
      <w:r w:rsidRPr="00FF7458">
        <w:rPr>
          <w:sz w:val="28"/>
          <w:szCs w:val="28"/>
        </w:rPr>
        <w:t xml:space="preserve"> М.,1961</w:t>
      </w:r>
    </w:p>
    <w:p w:rsidR="002A5131" w:rsidRPr="002A5131" w:rsidRDefault="002A5131" w:rsidP="003D2074">
      <w:p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</w:p>
    <w:sectPr w:rsidR="002A5131" w:rsidRPr="002A5131" w:rsidSect="006170D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77" w:rsidRDefault="00BE5477" w:rsidP="0073102E">
      <w:r>
        <w:separator/>
      </w:r>
    </w:p>
  </w:endnote>
  <w:endnote w:type="continuationSeparator" w:id="0">
    <w:p w:rsidR="00BE5477" w:rsidRDefault="00BE5477" w:rsidP="0073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21409"/>
      <w:docPartObj>
        <w:docPartGallery w:val="Page Numbers (Bottom of Page)"/>
        <w:docPartUnique/>
      </w:docPartObj>
    </w:sdtPr>
    <w:sdtContent>
      <w:p w:rsidR="00966C8C" w:rsidRDefault="00B06F07">
        <w:pPr>
          <w:pStyle w:val="a7"/>
          <w:jc w:val="center"/>
        </w:pPr>
        <w:r>
          <w:fldChar w:fldCharType="begin"/>
        </w:r>
        <w:r w:rsidR="00966C8C">
          <w:instrText>PAGE   \* MERGEFORMAT</w:instrText>
        </w:r>
        <w:r>
          <w:fldChar w:fldCharType="separate"/>
        </w:r>
        <w:r w:rsidR="00B432AC">
          <w:rPr>
            <w:noProof/>
          </w:rPr>
          <w:t>24</w:t>
        </w:r>
        <w:r>
          <w:fldChar w:fldCharType="end"/>
        </w:r>
      </w:p>
    </w:sdtContent>
  </w:sdt>
  <w:p w:rsidR="00966C8C" w:rsidRDefault="00966C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77" w:rsidRDefault="00BE5477" w:rsidP="0073102E">
      <w:r>
        <w:separator/>
      </w:r>
    </w:p>
  </w:footnote>
  <w:footnote w:type="continuationSeparator" w:id="0">
    <w:p w:rsidR="00BE5477" w:rsidRDefault="00BE5477" w:rsidP="0073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46"/>
    <w:multiLevelType w:val="multilevel"/>
    <w:tmpl w:val="81842DC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541BF"/>
    <w:multiLevelType w:val="hybridMultilevel"/>
    <w:tmpl w:val="0494E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883241"/>
    <w:multiLevelType w:val="hybridMultilevel"/>
    <w:tmpl w:val="08FE445C"/>
    <w:lvl w:ilvl="0" w:tplc="8840A6FE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C43F40"/>
    <w:multiLevelType w:val="multilevel"/>
    <w:tmpl w:val="698A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30510"/>
    <w:multiLevelType w:val="hybridMultilevel"/>
    <w:tmpl w:val="7F1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03EF"/>
    <w:multiLevelType w:val="hybridMultilevel"/>
    <w:tmpl w:val="4C06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1227"/>
    <w:multiLevelType w:val="hybridMultilevel"/>
    <w:tmpl w:val="801AD5A4"/>
    <w:lvl w:ilvl="0" w:tplc="7204A78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07EC"/>
    <w:multiLevelType w:val="hybridMultilevel"/>
    <w:tmpl w:val="DD26B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523B37"/>
    <w:multiLevelType w:val="multilevel"/>
    <w:tmpl w:val="F43AE4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3D85AF9"/>
    <w:multiLevelType w:val="hybridMultilevel"/>
    <w:tmpl w:val="FBEAF702"/>
    <w:lvl w:ilvl="0" w:tplc="719A8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057FB"/>
    <w:multiLevelType w:val="multilevel"/>
    <w:tmpl w:val="E1BA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07F57"/>
    <w:multiLevelType w:val="hybridMultilevel"/>
    <w:tmpl w:val="21260A4A"/>
    <w:lvl w:ilvl="0" w:tplc="E0A25388">
      <w:start w:val="8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2A23FF"/>
    <w:multiLevelType w:val="hybridMultilevel"/>
    <w:tmpl w:val="3F7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E2179"/>
    <w:multiLevelType w:val="multilevel"/>
    <w:tmpl w:val="8FE8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635A0"/>
    <w:multiLevelType w:val="hybridMultilevel"/>
    <w:tmpl w:val="45FE92EC"/>
    <w:lvl w:ilvl="0" w:tplc="5C640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F22A57"/>
    <w:multiLevelType w:val="hybridMultilevel"/>
    <w:tmpl w:val="3542AEF2"/>
    <w:lvl w:ilvl="0" w:tplc="9F482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1D606B"/>
    <w:multiLevelType w:val="multilevel"/>
    <w:tmpl w:val="551694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7">
    <w:nsid w:val="4E5439BA"/>
    <w:multiLevelType w:val="hybridMultilevel"/>
    <w:tmpl w:val="15E0B948"/>
    <w:lvl w:ilvl="0" w:tplc="377E4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0628D4"/>
    <w:multiLevelType w:val="hybridMultilevel"/>
    <w:tmpl w:val="C4125DA4"/>
    <w:lvl w:ilvl="0" w:tplc="8174D3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54D2FBF"/>
    <w:multiLevelType w:val="hybridMultilevel"/>
    <w:tmpl w:val="AAE6C6B2"/>
    <w:lvl w:ilvl="0" w:tplc="377E4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FA0FAD"/>
    <w:multiLevelType w:val="hybridMultilevel"/>
    <w:tmpl w:val="06D4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B472F"/>
    <w:multiLevelType w:val="hybridMultilevel"/>
    <w:tmpl w:val="321CA680"/>
    <w:lvl w:ilvl="0" w:tplc="377E4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A225A"/>
    <w:multiLevelType w:val="hybridMultilevel"/>
    <w:tmpl w:val="F5C05DC2"/>
    <w:lvl w:ilvl="0" w:tplc="F0A44B38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D985F75"/>
    <w:multiLevelType w:val="hybridMultilevel"/>
    <w:tmpl w:val="AC7C8598"/>
    <w:lvl w:ilvl="0" w:tplc="905213D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AA1122"/>
    <w:multiLevelType w:val="hybridMultilevel"/>
    <w:tmpl w:val="C8D4F3E2"/>
    <w:lvl w:ilvl="0" w:tplc="D8E8E8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5220AD4"/>
    <w:multiLevelType w:val="multilevel"/>
    <w:tmpl w:val="2900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40122"/>
    <w:multiLevelType w:val="hybridMultilevel"/>
    <w:tmpl w:val="3C1C59BE"/>
    <w:lvl w:ilvl="0" w:tplc="5C640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AB1144"/>
    <w:multiLevelType w:val="multilevel"/>
    <w:tmpl w:val="142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85FA3"/>
    <w:multiLevelType w:val="hybridMultilevel"/>
    <w:tmpl w:val="628CF41E"/>
    <w:lvl w:ilvl="0" w:tplc="4C1ADC6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66230A"/>
    <w:multiLevelType w:val="hybridMultilevel"/>
    <w:tmpl w:val="C40EC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20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17"/>
  </w:num>
  <w:num w:numId="10">
    <w:abstractNumId w:val="22"/>
  </w:num>
  <w:num w:numId="11">
    <w:abstractNumId w:val="19"/>
  </w:num>
  <w:num w:numId="12">
    <w:abstractNumId w:val="2"/>
  </w:num>
  <w:num w:numId="13">
    <w:abstractNumId w:val="3"/>
  </w:num>
  <w:num w:numId="14">
    <w:abstractNumId w:val="13"/>
  </w:num>
  <w:num w:numId="15">
    <w:abstractNumId w:val="29"/>
  </w:num>
  <w:num w:numId="16">
    <w:abstractNumId w:val="0"/>
  </w:num>
  <w:num w:numId="17">
    <w:abstractNumId w:val="8"/>
  </w:num>
  <w:num w:numId="18">
    <w:abstractNumId w:val="26"/>
  </w:num>
  <w:num w:numId="19">
    <w:abstractNumId w:val="23"/>
  </w:num>
  <w:num w:numId="20">
    <w:abstractNumId w:val="11"/>
  </w:num>
  <w:num w:numId="21">
    <w:abstractNumId w:val="24"/>
  </w:num>
  <w:num w:numId="22">
    <w:abstractNumId w:val="28"/>
  </w:num>
  <w:num w:numId="23">
    <w:abstractNumId w:val="10"/>
  </w:num>
  <w:num w:numId="24">
    <w:abstractNumId w:val="30"/>
  </w:num>
  <w:num w:numId="25">
    <w:abstractNumId w:val="7"/>
  </w:num>
  <w:num w:numId="26">
    <w:abstractNumId w:val="1"/>
  </w:num>
  <w:num w:numId="27">
    <w:abstractNumId w:val="21"/>
  </w:num>
  <w:num w:numId="28">
    <w:abstractNumId w:val="25"/>
  </w:num>
  <w:num w:numId="29">
    <w:abstractNumId w:val="15"/>
  </w:num>
  <w:num w:numId="30">
    <w:abstractNumId w:val="9"/>
  </w:num>
  <w:num w:numId="31">
    <w:abstractNumId w:val="27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84"/>
    <w:rsid w:val="00015D6F"/>
    <w:rsid w:val="00016AD4"/>
    <w:rsid w:val="00037339"/>
    <w:rsid w:val="0004360F"/>
    <w:rsid w:val="00051407"/>
    <w:rsid w:val="0005734A"/>
    <w:rsid w:val="00066011"/>
    <w:rsid w:val="00071CB2"/>
    <w:rsid w:val="0008604D"/>
    <w:rsid w:val="000A321B"/>
    <w:rsid w:val="000C2AB9"/>
    <w:rsid w:val="000C7053"/>
    <w:rsid w:val="000D1651"/>
    <w:rsid w:val="000D2293"/>
    <w:rsid w:val="000E1E72"/>
    <w:rsid w:val="00102731"/>
    <w:rsid w:val="00115A5B"/>
    <w:rsid w:val="001357D3"/>
    <w:rsid w:val="0013779F"/>
    <w:rsid w:val="0014712B"/>
    <w:rsid w:val="00171EEE"/>
    <w:rsid w:val="001735C1"/>
    <w:rsid w:val="001867CF"/>
    <w:rsid w:val="00187076"/>
    <w:rsid w:val="00197F66"/>
    <w:rsid w:val="001A099E"/>
    <w:rsid w:val="001D0B69"/>
    <w:rsid w:val="001E6BE9"/>
    <w:rsid w:val="001F412A"/>
    <w:rsid w:val="00203DA4"/>
    <w:rsid w:val="00220831"/>
    <w:rsid w:val="0027353E"/>
    <w:rsid w:val="00274BF8"/>
    <w:rsid w:val="002779F6"/>
    <w:rsid w:val="0028412F"/>
    <w:rsid w:val="002A4E21"/>
    <w:rsid w:val="002A5131"/>
    <w:rsid w:val="002E5AE3"/>
    <w:rsid w:val="003044B4"/>
    <w:rsid w:val="00345DA3"/>
    <w:rsid w:val="0036668D"/>
    <w:rsid w:val="00385AAE"/>
    <w:rsid w:val="003A217A"/>
    <w:rsid w:val="003C0CCC"/>
    <w:rsid w:val="003D2074"/>
    <w:rsid w:val="003D281F"/>
    <w:rsid w:val="003D5300"/>
    <w:rsid w:val="00416213"/>
    <w:rsid w:val="0044375C"/>
    <w:rsid w:val="00456CEC"/>
    <w:rsid w:val="004632CE"/>
    <w:rsid w:val="00471108"/>
    <w:rsid w:val="00495322"/>
    <w:rsid w:val="004A36F3"/>
    <w:rsid w:val="004B05F1"/>
    <w:rsid w:val="004B1F6D"/>
    <w:rsid w:val="004B20C5"/>
    <w:rsid w:val="004D5C71"/>
    <w:rsid w:val="00517384"/>
    <w:rsid w:val="00524414"/>
    <w:rsid w:val="00545079"/>
    <w:rsid w:val="005473D7"/>
    <w:rsid w:val="00554E9E"/>
    <w:rsid w:val="00555215"/>
    <w:rsid w:val="00566470"/>
    <w:rsid w:val="0057430D"/>
    <w:rsid w:val="0057769E"/>
    <w:rsid w:val="005A61C7"/>
    <w:rsid w:val="005B3295"/>
    <w:rsid w:val="005C3301"/>
    <w:rsid w:val="005F5F96"/>
    <w:rsid w:val="0061307C"/>
    <w:rsid w:val="006170D4"/>
    <w:rsid w:val="00656A7D"/>
    <w:rsid w:val="00664723"/>
    <w:rsid w:val="006669EF"/>
    <w:rsid w:val="006743AF"/>
    <w:rsid w:val="006F5007"/>
    <w:rsid w:val="00702709"/>
    <w:rsid w:val="00725599"/>
    <w:rsid w:val="0073102E"/>
    <w:rsid w:val="00745F2E"/>
    <w:rsid w:val="0074673F"/>
    <w:rsid w:val="007518C7"/>
    <w:rsid w:val="00770C61"/>
    <w:rsid w:val="007716CC"/>
    <w:rsid w:val="00792F0C"/>
    <w:rsid w:val="007B1016"/>
    <w:rsid w:val="007D1616"/>
    <w:rsid w:val="007E0816"/>
    <w:rsid w:val="007E2608"/>
    <w:rsid w:val="007F0FBB"/>
    <w:rsid w:val="0081424E"/>
    <w:rsid w:val="00823A55"/>
    <w:rsid w:val="008473F1"/>
    <w:rsid w:val="00850812"/>
    <w:rsid w:val="00881BB1"/>
    <w:rsid w:val="00881D8A"/>
    <w:rsid w:val="008860A6"/>
    <w:rsid w:val="008861E9"/>
    <w:rsid w:val="008B435A"/>
    <w:rsid w:val="008C6F23"/>
    <w:rsid w:val="008D78BE"/>
    <w:rsid w:val="008E1C6B"/>
    <w:rsid w:val="00902DE1"/>
    <w:rsid w:val="00951B36"/>
    <w:rsid w:val="00955A1E"/>
    <w:rsid w:val="00966C8C"/>
    <w:rsid w:val="00970C31"/>
    <w:rsid w:val="009816BA"/>
    <w:rsid w:val="00995E52"/>
    <w:rsid w:val="009B0036"/>
    <w:rsid w:val="009B2DD0"/>
    <w:rsid w:val="009B55FA"/>
    <w:rsid w:val="009B649B"/>
    <w:rsid w:val="009C5DD6"/>
    <w:rsid w:val="00A13A2B"/>
    <w:rsid w:val="00A15948"/>
    <w:rsid w:val="00A176D4"/>
    <w:rsid w:val="00A303F4"/>
    <w:rsid w:val="00A72FF6"/>
    <w:rsid w:val="00A92238"/>
    <w:rsid w:val="00AB569C"/>
    <w:rsid w:val="00AC31EA"/>
    <w:rsid w:val="00AE5596"/>
    <w:rsid w:val="00AE6454"/>
    <w:rsid w:val="00AF6E56"/>
    <w:rsid w:val="00B04BC1"/>
    <w:rsid w:val="00B06F07"/>
    <w:rsid w:val="00B21747"/>
    <w:rsid w:val="00B26A5B"/>
    <w:rsid w:val="00B2782E"/>
    <w:rsid w:val="00B432AC"/>
    <w:rsid w:val="00B47505"/>
    <w:rsid w:val="00B5174B"/>
    <w:rsid w:val="00B65B3B"/>
    <w:rsid w:val="00B674B2"/>
    <w:rsid w:val="00B92D2C"/>
    <w:rsid w:val="00B94A1C"/>
    <w:rsid w:val="00BA3943"/>
    <w:rsid w:val="00BA42DE"/>
    <w:rsid w:val="00BB339D"/>
    <w:rsid w:val="00BC2578"/>
    <w:rsid w:val="00BC348E"/>
    <w:rsid w:val="00BD4631"/>
    <w:rsid w:val="00BE17E2"/>
    <w:rsid w:val="00BE5477"/>
    <w:rsid w:val="00BF03E8"/>
    <w:rsid w:val="00C02388"/>
    <w:rsid w:val="00C153F8"/>
    <w:rsid w:val="00C50411"/>
    <w:rsid w:val="00C93BF6"/>
    <w:rsid w:val="00CC78E3"/>
    <w:rsid w:val="00CD1C29"/>
    <w:rsid w:val="00CF1AAB"/>
    <w:rsid w:val="00D01480"/>
    <w:rsid w:val="00D1530F"/>
    <w:rsid w:val="00D23F2C"/>
    <w:rsid w:val="00D24C62"/>
    <w:rsid w:val="00D361C2"/>
    <w:rsid w:val="00D44031"/>
    <w:rsid w:val="00D53374"/>
    <w:rsid w:val="00DC4D05"/>
    <w:rsid w:val="00DE3B25"/>
    <w:rsid w:val="00DF066D"/>
    <w:rsid w:val="00E010D3"/>
    <w:rsid w:val="00E243A2"/>
    <w:rsid w:val="00E264F8"/>
    <w:rsid w:val="00E47BE5"/>
    <w:rsid w:val="00E54A1A"/>
    <w:rsid w:val="00E54FFA"/>
    <w:rsid w:val="00E57AEE"/>
    <w:rsid w:val="00E65749"/>
    <w:rsid w:val="00E83457"/>
    <w:rsid w:val="00EA4D80"/>
    <w:rsid w:val="00EA6378"/>
    <w:rsid w:val="00EB5CC6"/>
    <w:rsid w:val="00EE10B8"/>
    <w:rsid w:val="00EE6A9C"/>
    <w:rsid w:val="00F01EE9"/>
    <w:rsid w:val="00F03427"/>
    <w:rsid w:val="00F35947"/>
    <w:rsid w:val="00F503D5"/>
    <w:rsid w:val="00F654E8"/>
    <w:rsid w:val="00F90D1C"/>
    <w:rsid w:val="00F964E8"/>
    <w:rsid w:val="00FB4E4E"/>
    <w:rsid w:val="00FC200E"/>
    <w:rsid w:val="00FC461C"/>
    <w:rsid w:val="00FE7559"/>
    <w:rsid w:val="00FF0D06"/>
    <w:rsid w:val="00FF2996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E9E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823A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0B8"/>
    <w:pPr>
      <w:ind w:left="720"/>
      <w:contextualSpacing/>
    </w:pPr>
  </w:style>
  <w:style w:type="table" w:styleId="a4">
    <w:name w:val="Table Grid"/>
    <w:basedOn w:val="a1"/>
    <w:uiPriority w:val="59"/>
    <w:rsid w:val="00AE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B1F6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2">
    <w:name w:val="Абзац списка1"/>
    <w:basedOn w:val="a"/>
    <w:qFormat/>
    <w:rsid w:val="004B1F6D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31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0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3">
    <w:name w:val="s_3"/>
    <w:basedOn w:val="a"/>
    <w:rsid w:val="00BA42DE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92238"/>
    <w:pPr>
      <w:spacing w:before="100" w:beforeAutospacing="1" w:after="100" w:afterAutospacing="1"/>
    </w:pPr>
  </w:style>
  <w:style w:type="character" w:customStyle="1" w:styleId="c5">
    <w:name w:val="c5"/>
    <w:basedOn w:val="a0"/>
    <w:rsid w:val="00AE6454"/>
  </w:style>
  <w:style w:type="paragraph" w:styleId="ac">
    <w:name w:val="No Spacing"/>
    <w:uiPriority w:val="1"/>
    <w:qFormat/>
    <w:rsid w:val="00F654E8"/>
    <w:pPr>
      <w:spacing w:after="0" w:line="240" w:lineRule="auto"/>
    </w:pPr>
  </w:style>
  <w:style w:type="paragraph" w:customStyle="1" w:styleId="2">
    <w:name w:val="Без интервала2"/>
    <w:qFormat/>
    <w:rsid w:val="00EE6A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uiPriority w:val="59"/>
    <w:rsid w:val="0097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E9E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823A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0B8"/>
    <w:pPr>
      <w:ind w:left="720"/>
      <w:contextualSpacing/>
    </w:pPr>
  </w:style>
  <w:style w:type="table" w:styleId="a4">
    <w:name w:val="Table Grid"/>
    <w:basedOn w:val="a1"/>
    <w:uiPriority w:val="59"/>
    <w:rsid w:val="00AE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4B1F6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2">
    <w:name w:val="Абзац списка1"/>
    <w:basedOn w:val="a"/>
    <w:qFormat/>
    <w:rsid w:val="004B1F6D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31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10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3">
    <w:name w:val="s_3"/>
    <w:basedOn w:val="a"/>
    <w:rsid w:val="00BA42DE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92238"/>
    <w:pPr>
      <w:spacing w:before="100" w:beforeAutospacing="1" w:after="100" w:afterAutospacing="1"/>
    </w:pPr>
  </w:style>
  <w:style w:type="character" w:customStyle="1" w:styleId="c5">
    <w:name w:val="c5"/>
    <w:basedOn w:val="a0"/>
    <w:rsid w:val="00AE6454"/>
  </w:style>
  <w:style w:type="paragraph" w:styleId="ac">
    <w:name w:val="No Spacing"/>
    <w:uiPriority w:val="1"/>
    <w:qFormat/>
    <w:rsid w:val="00F654E8"/>
    <w:pPr>
      <w:spacing w:after="0" w:line="240" w:lineRule="auto"/>
    </w:pPr>
  </w:style>
  <w:style w:type="paragraph" w:customStyle="1" w:styleId="2">
    <w:name w:val="Без интервала2"/>
    <w:qFormat/>
    <w:rsid w:val="00EE6A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uiPriority w:val="59"/>
    <w:rsid w:val="009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R6x0iauFGUaYeVfR+gl56igKLMpB4xzH8hsHAlFrl20=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hXnLYVxuH0B0fkmzQguunU0NrLAMQYtyrR2GbxsZxOg=</DigestValue>
    </Reference>
  </SignedInfo>
  <SignatureValue>BoNCCb4dV6xizICeAwDnGKPLuGQ7EzM9SQG54J70y2LCvU+Pzvi/xg0bLOaVasXK
0HGCi090vpAZfgo/SX3l3g==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xa6enDPteE+5h9885/UiaJH+DDI=</DigestValue>
      </Reference>
      <Reference URI="/word/document.xml?ContentType=application/vnd.openxmlformats-officedocument.wordprocessingml.document.main+xml">
        <DigestMethod Algorithm="http://www.w3.org/2000/09/xmldsig#sha1"/>
        <DigestValue>0d64WDsCp28ZGQoY/tk/V3R4Ubc=</DigestValue>
      </Reference>
      <Reference URI="/word/endnotes.xml?ContentType=application/vnd.openxmlformats-officedocument.wordprocessingml.endnotes+xml">
        <DigestMethod Algorithm="http://www.w3.org/2000/09/xmldsig#sha1"/>
        <DigestValue>xrWOPFFN0g7bcUrJo64J2CZ4fGw=</DigestValue>
      </Reference>
      <Reference URI="/word/fontTable.xml?ContentType=application/vnd.openxmlformats-officedocument.wordprocessingml.fontTable+xml">
        <DigestMethod Algorithm="http://www.w3.org/2000/09/xmldsig#sha1"/>
        <DigestValue>slv2XCD2utc/H+IrcDgWrbYKuGc=</DigestValue>
      </Reference>
      <Reference URI="/word/footer1.xml?ContentType=application/vnd.openxmlformats-officedocument.wordprocessingml.footer+xml">
        <DigestMethod Algorithm="http://www.w3.org/2000/09/xmldsig#sha1"/>
        <DigestValue>bL3lO5AIeOV1JdcgKG2mA799kpw=</DigestValue>
      </Reference>
      <Reference URI="/word/footnotes.xml?ContentType=application/vnd.openxmlformats-officedocument.wordprocessingml.footnotes+xml">
        <DigestMethod Algorithm="http://www.w3.org/2000/09/xmldsig#sha1"/>
        <DigestValue>xp1mte2pt5CZUGpvDSRkupItKrw=</DigestValue>
      </Reference>
      <Reference URI="/word/numbering.xml?ContentType=application/vnd.openxmlformats-officedocument.wordprocessingml.numbering+xml">
        <DigestMethod Algorithm="http://www.w3.org/2000/09/xmldsig#sha1"/>
        <DigestValue>PoU7tniyA2ob2TbaCNu+ddHuoTE=</DigestValue>
      </Reference>
      <Reference URI="/word/settings.xml?ContentType=application/vnd.openxmlformats-officedocument.wordprocessingml.settings+xml">
        <DigestMethod Algorithm="http://www.w3.org/2000/09/xmldsig#sha1"/>
        <DigestValue>ILIe+Lw1ZQ4iX7T8cx3KpSllET0=</DigestValue>
      </Reference>
      <Reference URI="/word/styles.xml?ContentType=application/vnd.openxmlformats-officedocument.wordprocessingml.styles+xml">
        <DigestMethod Algorithm="http://www.w3.org/2000/09/xmldsig#sha1"/>
        <DigestValue>W8Er722xuTYWL27aEwdNMAi3380=</DigestValue>
      </Reference>
      <Reference URI="/word/stylesWithEffects.xml?ContentType=application/vnd.ms-word.stylesWithEffects+xml">
        <DigestMethod Algorithm="http://www.w3.org/2000/09/xmldsig#sha1"/>
        <DigestValue>mq+xxN6NnYlLU5y12jKQPcI8zOU=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GbQPF1ygCQdBAUkY/zp2Yvw+SSo=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2022-12-16T06:58:59Z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127E-F6C9-4AF7-BA51-64EBC08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9</cp:revision>
  <cp:lastPrinted>2019-10-08T08:59:00Z</cp:lastPrinted>
  <dcterms:created xsi:type="dcterms:W3CDTF">2021-10-12T08:38:00Z</dcterms:created>
  <dcterms:modified xsi:type="dcterms:W3CDTF">2022-06-20T06:50:00Z</dcterms:modified>
</cp:coreProperties>
</file>