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FC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</w:pPr>
      <w:r w:rsidRPr="00F35A6D">
        <w:rPr>
          <w:rFonts w:ascii="Times New Roman" w:eastAsia="Andale Sans UI" w:hAnsi="Times New Roman" w:cs="Tahoma"/>
          <w:b/>
          <w:bCs/>
          <w:kern w:val="1"/>
          <w:sz w:val="24"/>
          <w:szCs w:val="24"/>
        </w:rPr>
        <w:t>АННОТАЦИЯ</w:t>
      </w:r>
    </w:p>
    <w:p w:rsidR="00D677FC" w:rsidRPr="00F35A6D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ДОПОЛНИТЕЛЬНОЙ ПРЕДПРОФЕССИОНАЛЬНОЙ</w:t>
      </w:r>
    </w:p>
    <w:p w:rsidR="00D677FC" w:rsidRPr="00F35A6D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ОБЩЕОБРАЗОВАТЕЛЬНОЙ ПРОГРАММЕ В ОБЛАСТИ</w:t>
      </w:r>
    </w:p>
    <w:p w:rsidR="00D677FC" w:rsidRPr="00F35A6D" w:rsidRDefault="00D677FC" w:rsidP="00D6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МУЗЫКАЛЬНОГО ИСКУССТВА «</w:t>
      </w:r>
      <w:r w:rsidR="00ED5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НАРОДНЫЕ</w:t>
      </w:r>
      <w:r w:rsidRPr="00F35A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ИНСТРУМЕНТЫ»</w:t>
      </w:r>
    </w:p>
    <w:p w:rsidR="00D677FC" w:rsidRPr="00F35A6D" w:rsidRDefault="00D677FC" w:rsidP="00D677F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ED51F4" w:rsidRPr="00ED51F4" w:rsidRDefault="00ED51F4" w:rsidP="00ED51F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ED51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Разработчик:</w:t>
      </w:r>
    </w:p>
    <w:p w:rsidR="00ED51F4" w:rsidRPr="00ED51F4" w:rsidRDefault="00ED51F4" w:rsidP="00ED51F4">
      <w:pPr>
        <w:suppressAutoHyphens/>
        <w:spacing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ED51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Окунцова</w:t>
      </w:r>
      <w:proofErr w:type="spellEnd"/>
      <w:r w:rsidRPr="00ED51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Юлия Сергеевна</w:t>
      </w:r>
      <w:r w:rsidRPr="00ED51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преподаватель 1 квалификационной категории ГАУ ДО СО «ДШИ г. Серова».</w:t>
      </w:r>
    </w:p>
    <w:p w:rsidR="00ED51F4" w:rsidRPr="00ED51F4" w:rsidRDefault="00ED51F4" w:rsidP="00ED51F4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ED51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Рецензенты:</w:t>
      </w:r>
    </w:p>
    <w:p w:rsidR="00ED51F4" w:rsidRPr="00ED51F4" w:rsidRDefault="00ED51F4" w:rsidP="00ED51F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spellStart"/>
      <w:r w:rsidRPr="00ED51F4">
        <w:rPr>
          <w:rFonts w:ascii="Times New Roman" w:eastAsia="Times New Roman" w:hAnsi="Times New Roman"/>
          <w:b/>
          <w:kern w:val="1"/>
          <w:sz w:val="28"/>
          <w:lang w:eastAsia="hi-IN" w:bidi="hi-IN"/>
        </w:rPr>
        <w:t>Безматерных</w:t>
      </w:r>
      <w:proofErr w:type="spellEnd"/>
      <w:r w:rsidRPr="00ED51F4">
        <w:rPr>
          <w:rFonts w:ascii="Times New Roman" w:eastAsia="Times New Roman" w:hAnsi="Times New Roman"/>
          <w:b/>
          <w:kern w:val="1"/>
          <w:sz w:val="28"/>
          <w:lang w:eastAsia="hi-IN" w:bidi="hi-IN"/>
        </w:rPr>
        <w:t xml:space="preserve"> Сергей Иванович –</w:t>
      </w:r>
      <w:r w:rsidRPr="00ED51F4">
        <w:rPr>
          <w:rFonts w:ascii="Times New Roman" w:eastAsia="Times New Roman" w:hAnsi="Times New Roman"/>
          <w:kern w:val="1"/>
          <w:sz w:val="28"/>
          <w:lang w:eastAsia="hi-IN" w:bidi="hi-IN"/>
        </w:rPr>
        <w:t xml:space="preserve"> Преподаватель высшей квалификационной категории </w:t>
      </w:r>
      <w:r w:rsidRPr="00ED51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ГБПОУ СО «ККИ», г. Краснотурьинск, Свердловская обл.</w:t>
      </w:r>
    </w:p>
    <w:p w:rsidR="00ED51F4" w:rsidRPr="00ED51F4" w:rsidRDefault="00ED51F4" w:rsidP="00ED51F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51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Еремина Оксана </w:t>
      </w:r>
      <w:proofErr w:type="spellStart"/>
      <w:r w:rsidRPr="00ED51F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Шамильевна</w:t>
      </w:r>
      <w:proofErr w:type="spellEnd"/>
      <w:r w:rsidRPr="00ED51F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преподаватель высшей квалификационной категории ГАУ ДО СО «ДШИ г. Серова».</w:t>
      </w:r>
    </w:p>
    <w:p w:rsidR="00D677FC" w:rsidRPr="005A0FBC" w:rsidRDefault="00D677FC" w:rsidP="00D677FC">
      <w:pPr>
        <w:widowControl w:val="0"/>
        <w:shd w:val="clear" w:color="auto" w:fill="F7F7F7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7FC" w:rsidRPr="005A0FBC" w:rsidRDefault="00D677FC" w:rsidP="00D677FC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eastAsia="Andale Sans UI" w:hAnsi="Times New Roman"/>
          <w:b/>
          <w:kern w:val="1"/>
          <w:sz w:val="28"/>
          <w:szCs w:val="28"/>
        </w:rPr>
        <w:t>Программа составлена на основе</w:t>
      </w:r>
      <w:r w:rsidRPr="005A0FBC">
        <w:rPr>
          <w:sz w:val="28"/>
          <w:szCs w:val="28"/>
        </w:rPr>
        <w:t xml:space="preserve"> </w:t>
      </w:r>
      <w:r w:rsidRPr="005A0FBC">
        <w:rPr>
          <w:rFonts w:ascii="Times New Roman" w:eastAsia="Times New Roman" w:hAnsi="Times New Roman"/>
          <w:bCs/>
          <w:sz w:val="28"/>
          <w:szCs w:val="28"/>
          <w:lang w:eastAsia="ru-RU"/>
        </w:rPr>
        <w:t>ФЗ от 29.12.2012г. №273-ФЗ «Об образовании в Российской Федерации»,</w:t>
      </w:r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A0FBC">
        <w:rPr>
          <w:rFonts w:ascii="Times New Roman" w:hAnsi="Times New Roman"/>
          <w:sz w:val="28"/>
          <w:szCs w:val="28"/>
        </w:rPr>
        <w:t>федеральных государственных требований</w:t>
      </w:r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согласно приказу Приказа Министерства культуры РФ от 12 марта 2012 г. № 16</w:t>
      </w:r>
      <w:r w:rsidR="00ED51F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ED51F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Народные</w:t>
      </w:r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инструменты</w:t>
      </w:r>
      <w:proofErr w:type="gramStart"/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End"/>
      <w:r w:rsidRPr="005A0FBC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сроку обучения по этой программе.</w:t>
      </w:r>
    </w:p>
    <w:p w:rsidR="00772CAB" w:rsidRPr="00772CAB" w:rsidRDefault="00772CAB" w:rsidP="00772CAB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Цели программы.</w:t>
      </w: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Программа ориентирована на: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формирование у учащихся эстетических взглядов, нравственных установок и потребности общения с духовными ценностями;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формирование умения у обучающихся самостоятельно воспринимать и оценивать культурные ценности;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 приобретению навыков творческой деятельности, в том числе коллективного музицирования, умению планировать свою домашнюю работу, осуществлению самостоятельного контроля за своей учебной деятельностью,  </w:t>
      </w: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 xml:space="preserve">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 или неуспеха собственной учебной деятельности, определению наиболее эффективных способов достижения результата.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ab/>
      </w:r>
      <w:r w:rsidRPr="00772CAB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1.3. Задачи программы.  </w:t>
      </w: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Программа </w:t>
      </w:r>
      <w:r w:rsidRPr="00772CAB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«Народные инструменты» </w:t>
      </w: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составлена с учетом возрастных и индивидуальных особенностей обучающихся и направлена на: 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выявление одаренных детей в области музыкального искусства в раннем детском возрасте;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- приобретение детьми знаний, умений и навыков игры на духовых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воспитание у детей культуры сольного и ансамблевого музицирования; </w:t>
      </w:r>
    </w:p>
    <w:p w:rsidR="00772CAB" w:rsidRPr="00772CAB" w:rsidRDefault="00772CAB" w:rsidP="00772CAB">
      <w:pPr>
        <w:suppressAutoHyphens/>
        <w:spacing w:after="0" w:line="276" w:lineRule="auto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приобретение детьми опыта творческой деятельности;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- овладение детьми духовными и культурными ценностями народов мира;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- приобретение детьми знаний, умений и навыков игры на народных инструментах (аккордеон, баян, гитара, балалайка);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 </w:t>
      </w:r>
    </w:p>
    <w:p w:rsidR="00D677FC" w:rsidRPr="005A0FBC" w:rsidRDefault="00D677FC" w:rsidP="00772CA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b/>
          <w:sz w:val="28"/>
          <w:szCs w:val="28"/>
        </w:rPr>
        <w:t>Срок освоения программы:</w:t>
      </w:r>
      <w:r w:rsidRPr="005A0FBC">
        <w:rPr>
          <w:rFonts w:ascii="Times New Roman" w:hAnsi="Times New Roman"/>
          <w:sz w:val="28"/>
          <w:szCs w:val="28"/>
        </w:rPr>
        <w:t xml:space="preserve"> для детей, поступивших </w:t>
      </w:r>
      <w:proofErr w:type="gramStart"/>
      <w:r w:rsidRPr="005A0FBC">
        <w:rPr>
          <w:rFonts w:ascii="Times New Roman" w:hAnsi="Times New Roman"/>
          <w:sz w:val="28"/>
          <w:szCs w:val="28"/>
        </w:rPr>
        <w:t>в  первый</w:t>
      </w:r>
      <w:proofErr w:type="gramEnd"/>
      <w:r w:rsidRPr="005A0FBC">
        <w:rPr>
          <w:rFonts w:ascii="Times New Roman" w:hAnsi="Times New Roman"/>
          <w:sz w:val="28"/>
          <w:szCs w:val="28"/>
        </w:rPr>
        <w:t xml:space="preserve"> класс в возрасте с шести лет шести месяцев до девяти лет, составляет 8 лет,  для детей, поступивших в первый класс в возрасте с десяти до двенадцати лет, составляет 5 лет.</w:t>
      </w:r>
    </w:p>
    <w:p w:rsidR="00D677FC" w:rsidRPr="005A0FBC" w:rsidRDefault="00D677FC" w:rsidP="00772CAB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0FBC">
        <w:rPr>
          <w:rFonts w:ascii="Times New Roman" w:hAnsi="Times New Roman"/>
          <w:b/>
          <w:sz w:val="28"/>
          <w:szCs w:val="28"/>
        </w:rPr>
        <w:t>Ожидаемые результаты:</w:t>
      </w:r>
      <w:r w:rsidRPr="005A0FBC">
        <w:rPr>
          <w:rFonts w:ascii="Times New Roman" w:hAnsi="Times New Roman"/>
          <w:sz w:val="28"/>
          <w:szCs w:val="28"/>
        </w:rPr>
        <w:t xml:space="preserve"> Результатом освоения программы «</w:t>
      </w:r>
      <w:r w:rsidR="00772CAB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772CAB">
        <w:rPr>
          <w:rFonts w:ascii="Times New Roman" w:hAnsi="Times New Roman"/>
          <w:sz w:val="28"/>
          <w:szCs w:val="28"/>
        </w:rPr>
        <w:t>ародные</w:t>
      </w:r>
      <w:r w:rsidRPr="005A0FBC">
        <w:rPr>
          <w:rFonts w:ascii="Times New Roman" w:hAnsi="Times New Roman"/>
          <w:sz w:val="28"/>
          <w:szCs w:val="28"/>
        </w:rPr>
        <w:t xml:space="preserve"> инструменты» является приобретение обучающимися следующих знаний, умений и навыков в предметных областях:</w:t>
      </w:r>
    </w:p>
    <w:p w:rsidR="00D677FC" w:rsidRPr="005A0FBC" w:rsidRDefault="00D677FC" w:rsidP="00772CAB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5A0FBC">
        <w:rPr>
          <w:rFonts w:ascii="Times New Roman" w:hAnsi="Times New Roman"/>
          <w:i/>
          <w:sz w:val="28"/>
          <w:szCs w:val="28"/>
        </w:rPr>
        <w:t>в области музыкального исполнительства: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знания музыкальной терминологии;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умения грамотно исполнять музыкальные произведения соло, в ансамбле/оркестре на народном инструменте;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>– умения самостоятельно разучивать музыкальные произведения различных жанров и стилей на народном инструменте;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умения создавать художественный образ при исполнении музыкального произведения на народном инструменте;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игры на фортепиано несложных музыкальных произведений различных стилей и жанров;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подбора по слуху;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первичных навыков в области теоретического анализа исполняемых произведений;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публичных выступлений сольных, ансамблевых;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i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i/>
          <w:kern w:val="1"/>
          <w:sz w:val="28"/>
          <w:szCs w:val="28"/>
          <w:lang w:eastAsia="hi-IN" w:bidi="hi-IN"/>
        </w:rPr>
        <w:t xml:space="preserve">в области теории и истории музыки: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– знания музыкальной грамоты;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первичные знания в области строения классических музыкальных форм;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умения использовать полученные теоретические знания при исполнительстве музыкальных произведений на народном инструменте, фортепиано;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восприятия элементов музыкального языка;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анализа музыкального произведения;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записи музыкального текста по слуху;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навыков вокального исполнения музыкального текста;</w:t>
      </w:r>
    </w:p>
    <w:p w:rsidR="00772CAB" w:rsidRPr="00772CAB" w:rsidRDefault="00772CAB" w:rsidP="00772CAB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72CAB">
        <w:rPr>
          <w:rFonts w:ascii="Times New Roman" w:hAnsi="Times New Roman"/>
          <w:kern w:val="1"/>
          <w:sz w:val="28"/>
          <w:szCs w:val="28"/>
          <w:lang w:eastAsia="hi-IN" w:bidi="hi-IN"/>
        </w:rPr>
        <w:t>– первичных навыков и умений по сочинению музыкального текста.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7FC"/>
    <w:rsid w:val="005878A9"/>
    <w:rsid w:val="006C0B77"/>
    <w:rsid w:val="00772CAB"/>
    <w:rsid w:val="008242FF"/>
    <w:rsid w:val="00870751"/>
    <w:rsid w:val="00922C48"/>
    <w:rsid w:val="00B915B7"/>
    <w:rsid w:val="00D677FC"/>
    <w:rsid w:val="00E92079"/>
    <w:rsid w:val="00EA59DF"/>
    <w:rsid w:val="00ED51F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BFF8"/>
  <w15:docId w15:val="{44D2F5A7-433E-4E0C-9A69-14325ED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2022-12-18T06:04:00Z</dcterms:created>
  <dcterms:modified xsi:type="dcterms:W3CDTF">2022-12-18T06:04:00Z</dcterms:modified>
</cp:coreProperties>
</file>