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D7" w:rsidRPr="006500D7" w:rsidRDefault="006500D7" w:rsidP="006500D7">
      <w:pPr>
        <w:jc w:val="center"/>
        <w:rPr>
          <w:rFonts w:ascii="Times New Roman" w:hAnsi="Times New Roman"/>
          <w:b/>
          <w:sz w:val="28"/>
        </w:rPr>
      </w:pPr>
      <w:r w:rsidRPr="006500D7">
        <w:rPr>
          <w:rFonts w:ascii="Times New Roman" w:hAnsi="Times New Roman"/>
          <w:b/>
          <w:sz w:val="28"/>
        </w:rPr>
        <w:t xml:space="preserve">Описание </w:t>
      </w:r>
    </w:p>
    <w:p w:rsidR="006500D7" w:rsidRPr="006500D7" w:rsidRDefault="006500D7" w:rsidP="006500D7">
      <w:pPr>
        <w:jc w:val="center"/>
        <w:rPr>
          <w:rFonts w:ascii="Times New Roman" w:hAnsi="Times New Roman"/>
          <w:b/>
          <w:sz w:val="28"/>
        </w:rPr>
      </w:pPr>
      <w:r w:rsidRPr="006500D7">
        <w:rPr>
          <w:rFonts w:ascii="Times New Roman" w:hAnsi="Times New Roman"/>
          <w:b/>
          <w:sz w:val="28"/>
        </w:rPr>
        <w:t>дополнительной общеразвивающей</w:t>
      </w:r>
      <w:r w:rsidRPr="006500D7">
        <w:rPr>
          <w:rFonts w:ascii="Times New Roman" w:hAnsi="Times New Roman"/>
          <w:b/>
          <w:sz w:val="28"/>
        </w:rPr>
        <w:t xml:space="preserve"> общеобразовательной</w:t>
      </w:r>
      <w:r w:rsidRPr="006500D7">
        <w:rPr>
          <w:rFonts w:ascii="Times New Roman" w:hAnsi="Times New Roman"/>
          <w:b/>
          <w:sz w:val="28"/>
        </w:rPr>
        <w:t xml:space="preserve"> программы в области музыкального искусства «</w:t>
      </w:r>
      <w:r w:rsidRPr="006500D7">
        <w:rPr>
          <w:rFonts w:ascii="Times New Roman" w:hAnsi="Times New Roman"/>
          <w:b/>
          <w:sz w:val="28"/>
        </w:rPr>
        <w:t>Музыкальное</w:t>
      </w:r>
      <w:r w:rsidRPr="006500D7">
        <w:rPr>
          <w:rFonts w:ascii="Times New Roman" w:hAnsi="Times New Roman"/>
          <w:b/>
          <w:sz w:val="28"/>
        </w:rPr>
        <w:t xml:space="preserve"> исполнительств</w:t>
      </w:r>
      <w:r>
        <w:rPr>
          <w:rFonts w:ascii="Times New Roman" w:hAnsi="Times New Roman"/>
          <w:b/>
          <w:sz w:val="28"/>
        </w:rPr>
        <w:t>о</w:t>
      </w:r>
      <w:r w:rsidRPr="006500D7">
        <w:rPr>
          <w:rFonts w:ascii="Times New Roman" w:hAnsi="Times New Roman"/>
          <w:b/>
          <w:sz w:val="28"/>
        </w:rPr>
        <w:t>»</w:t>
      </w:r>
    </w:p>
    <w:p w:rsidR="006500D7" w:rsidRDefault="006500D7" w:rsidP="006500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6500D7">
        <w:rPr>
          <w:rFonts w:ascii="Times New Roman" w:hAnsi="Times New Roman"/>
          <w:sz w:val="28"/>
        </w:rPr>
        <w:t>ополнительная общеразвивающая программа в области музыкального искусства «</w:t>
      </w:r>
      <w:r>
        <w:rPr>
          <w:rFonts w:ascii="Times New Roman" w:hAnsi="Times New Roman"/>
          <w:sz w:val="28"/>
        </w:rPr>
        <w:t>Музыкальное исполнительство</w:t>
      </w:r>
      <w:r w:rsidRPr="006500D7">
        <w:rPr>
          <w:rFonts w:ascii="Times New Roman" w:hAnsi="Times New Roman"/>
          <w:sz w:val="28"/>
        </w:rPr>
        <w:t xml:space="preserve">» определяет содержание и организацию образовательного процесса в Государственном </w:t>
      </w:r>
      <w:r>
        <w:rPr>
          <w:rFonts w:ascii="Times New Roman" w:hAnsi="Times New Roman"/>
          <w:sz w:val="28"/>
        </w:rPr>
        <w:t>автономном</w:t>
      </w:r>
      <w:r w:rsidRPr="006500D7">
        <w:rPr>
          <w:rFonts w:ascii="Times New Roman" w:hAnsi="Times New Roman"/>
          <w:sz w:val="28"/>
        </w:rPr>
        <w:t xml:space="preserve"> учреждении дополнительного образования Свердловской области «Детск</w:t>
      </w:r>
      <w:r>
        <w:rPr>
          <w:rFonts w:ascii="Times New Roman" w:hAnsi="Times New Roman"/>
          <w:sz w:val="28"/>
        </w:rPr>
        <w:t>ая</w:t>
      </w:r>
      <w:r w:rsidRPr="006500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школа искусств </w:t>
      </w:r>
      <w:proofErr w:type="spellStart"/>
      <w:r>
        <w:rPr>
          <w:rFonts w:ascii="Times New Roman" w:hAnsi="Times New Roman"/>
          <w:sz w:val="28"/>
        </w:rPr>
        <w:t>г.Серова</w:t>
      </w:r>
      <w:proofErr w:type="spellEnd"/>
      <w:r w:rsidRPr="006500D7">
        <w:rPr>
          <w:rFonts w:ascii="Times New Roman" w:hAnsi="Times New Roman"/>
          <w:sz w:val="28"/>
        </w:rPr>
        <w:t xml:space="preserve">» (далее Школа). </w:t>
      </w:r>
    </w:p>
    <w:p w:rsidR="006500D7" w:rsidRDefault="006500D7" w:rsidP="006500D7">
      <w:pPr>
        <w:jc w:val="both"/>
        <w:rPr>
          <w:rFonts w:ascii="Times New Roman" w:hAnsi="Times New Roman"/>
          <w:sz w:val="28"/>
        </w:rPr>
      </w:pPr>
      <w:r w:rsidRPr="006500D7">
        <w:rPr>
          <w:rFonts w:ascii="Times New Roman" w:hAnsi="Times New Roman"/>
          <w:sz w:val="28"/>
        </w:rPr>
        <w:t>Данная образовательная программа является системой учебно</w:t>
      </w:r>
      <w:r>
        <w:rPr>
          <w:rFonts w:ascii="Times New Roman" w:hAnsi="Times New Roman"/>
          <w:sz w:val="28"/>
        </w:rPr>
        <w:t>-</w:t>
      </w:r>
      <w:r w:rsidRPr="006500D7">
        <w:rPr>
          <w:rFonts w:ascii="Times New Roman" w:hAnsi="Times New Roman"/>
          <w:sz w:val="28"/>
        </w:rPr>
        <w:t xml:space="preserve">методических документов, сформированных в соответствии с ФЗ от 29 декабря 2012г. № 273 – ФЗ «Об образовании в Российской Федерации», с Приказом </w:t>
      </w:r>
      <w:proofErr w:type="spellStart"/>
      <w:r w:rsidRPr="006500D7">
        <w:rPr>
          <w:rFonts w:ascii="Times New Roman" w:hAnsi="Times New Roman"/>
          <w:sz w:val="28"/>
        </w:rPr>
        <w:t>Минпросвещения</w:t>
      </w:r>
      <w:proofErr w:type="spellEnd"/>
      <w:r w:rsidRPr="006500D7">
        <w:rPr>
          <w:rFonts w:ascii="Times New Roman" w:hAnsi="Times New Roman"/>
          <w:sz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№ 52831),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 xml:space="preserve">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</w:t>
      </w:r>
      <w:r w:rsidRPr="006500D7">
        <w:rPr>
          <w:rFonts w:ascii="Times New Roman" w:eastAsia="Segoe UI Symbol" w:hAnsi="Times New Roman"/>
          <w:sz w:val="28"/>
        </w:rPr>
        <w:t>№</w:t>
      </w:r>
      <w:r>
        <w:rPr>
          <w:rFonts w:ascii="Times New Roman" w:eastAsia="Times New Roman" w:hAnsi="Times New Roman"/>
          <w:sz w:val="28"/>
        </w:rPr>
        <w:t>191-01-39/06-ГИ;</w:t>
      </w:r>
      <w:r w:rsidRPr="006500D7">
        <w:rPr>
          <w:rFonts w:ascii="Times New Roman" w:hAnsi="Times New Roman"/>
          <w:sz w:val="28"/>
        </w:rPr>
        <w:t xml:space="preserve">, Уставом и внутренними локальными актами школы. </w:t>
      </w:r>
    </w:p>
    <w:p w:rsidR="006500D7" w:rsidRPr="006500D7" w:rsidRDefault="006500D7" w:rsidP="006500D7">
      <w:pPr>
        <w:tabs>
          <w:tab w:val="left" w:pos="955"/>
        </w:tabs>
        <w:ind w:firstLine="686"/>
        <w:rPr>
          <w:rFonts w:ascii="Times New Roman" w:eastAsia="Times New Roman" w:hAnsi="Times New Roman"/>
          <w:sz w:val="28"/>
          <w:szCs w:val="22"/>
          <w:lang w:eastAsia="ru-RU"/>
        </w:rPr>
      </w:pPr>
      <w:r w:rsidRPr="006500D7">
        <w:rPr>
          <w:rFonts w:ascii="Times New Roman" w:eastAsia="Times New Roman" w:hAnsi="Times New Roman"/>
          <w:sz w:val="28"/>
          <w:szCs w:val="22"/>
          <w:lang w:eastAsia="ru-RU"/>
        </w:rPr>
        <w:t>Программа учитывает возрастные и индивидуальные особенности учащихся и направлена на:</w:t>
      </w:r>
    </w:p>
    <w:p w:rsidR="006500D7" w:rsidRPr="006500D7" w:rsidRDefault="006500D7" w:rsidP="006500D7">
      <w:pPr>
        <w:tabs>
          <w:tab w:val="left" w:pos="955"/>
        </w:tabs>
        <w:ind w:firstLine="686"/>
        <w:rPr>
          <w:rFonts w:ascii="Times New Roman" w:eastAsia="Times New Roman" w:hAnsi="Times New Roman"/>
          <w:sz w:val="28"/>
          <w:szCs w:val="22"/>
          <w:lang w:eastAsia="ru-RU"/>
        </w:rPr>
      </w:pPr>
      <w:r w:rsidRPr="006500D7">
        <w:rPr>
          <w:rFonts w:ascii="Times New Roman" w:eastAsia="Times New Roman" w:hAnsi="Times New Roman"/>
          <w:sz w:val="28"/>
          <w:szCs w:val="22"/>
          <w:lang w:eastAsia="ru-RU"/>
        </w:rPr>
        <w:t>-выявление одаренных детей в области музыкального искусства в раннем детском возрасте;</w:t>
      </w:r>
    </w:p>
    <w:p w:rsidR="006500D7" w:rsidRPr="006500D7" w:rsidRDefault="006500D7" w:rsidP="006500D7">
      <w:pPr>
        <w:tabs>
          <w:tab w:val="left" w:pos="955"/>
        </w:tabs>
        <w:ind w:firstLine="686"/>
        <w:rPr>
          <w:rFonts w:ascii="Times New Roman" w:eastAsia="Times New Roman" w:hAnsi="Times New Roman"/>
          <w:sz w:val="28"/>
          <w:szCs w:val="22"/>
          <w:lang w:eastAsia="ru-RU"/>
        </w:rPr>
      </w:pPr>
      <w:r w:rsidRPr="006500D7">
        <w:rPr>
          <w:rFonts w:ascii="Times New Roman" w:eastAsia="Times New Roman" w:hAnsi="Times New Roman"/>
          <w:sz w:val="28"/>
          <w:szCs w:val="22"/>
          <w:lang w:eastAsia="ru-RU"/>
        </w:rPr>
        <w:t>-создание условий для художественного образования, эстетического воспитания, духовно-нравственного развития детей;</w:t>
      </w:r>
    </w:p>
    <w:p w:rsidR="006500D7" w:rsidRPr="006500D7" w:rsidRDefault="006500D7" w:rsidP="006500D7">
      <w:pPr>
        <w:tabs>
          <w:tab w:val="left" w:pos="955"/>
        </w:tabs>
        <w:ind w:firstLine="686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6500D7">
        <w:rPr>
          <w:rFonts w:ascii="Times New Roman" w:eastAsia="Times New Roman" w:hAnsi="Times New Roman"/>
          <w:sz w:val="28"/>
          <w:szCs w:val="22"/>
          <w:lang w:eastAsia="ru-RU"/>
        </w:rPr>
        <w:t xml:space="preserve">-приобретение детьми знаний, умений и навыков игры на инструменте (фортепиано, флейта, гитара, саксофон, балалайка), позволяющих творчески исполнять музыкальные произведения в соответствии с необходимым уровнем музыкальной грамотности; </w:t>
      </w:r>
    </w:p>
    <w:p w:rsidR="006500D7" w:rsidRPr="006500D7" w:rsidRDefault="006500D7" w:rsidP="006500D7">
      <w:pPr>
        <w:tabs>
          <w:tab w:val="left" w:pos="955"/>
        </w:tabs>
        <w:ind w:firstLine="686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6500D7">
        <w:rPr>
          <w:rFonts w:ascii="Times New Roman" w:eastAsia="Times New Roman" w:hAnsi="Times New Roman"/>
          <w:sz w:val="28"/>
          <w:szCs w:val="22"/>
          <w:lang w:eastAsia="ru-RU"/>
        </w:rPr>
        <w:t>-приобретение детьми умений и навыков сольного и ансамблевого исполнительства;</w:t>
      </w:r>
    </w:p>
    <w:p w:rsidR="006500D7" w:rsidRPr="006500D7" w:rsidRDefault="006500D7" w:rsidP="006500D7">
      <w:pPr>
        <w:tabs>
          <w:tab w:val="left" w:pos="955"/>
        </w:tabs>
        <w:ind w:firstLine="686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6500D7">
        <w:rPr>
          <w:rFonts w:ascii="Times New Roman" w:eastAsia="Times New Roman" w:hAnsi="Times New Roman"/>
          <w:sz w:val="28"/>
          <w:szCs w:val="22"/>
          <w:lang w:eastAsia="ru-RU"/>
        </w:rPr>
        <w:t>-приобретение детьми опыта творческой деятельности;</w:t>
      </w:r>
    </w:p>
    <w:p w:rsidR="006500D7" w:rsidRDefault="006500D7" w:rsidP="006500D7">
      <w:pPr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6500D7">
        <w:rPr>
          <w:rFonts w:ascii="Times New Roman" w:eastAsia="Times New Roman" w:hAnsi="Times New Roman"/>
          <w:sz w:val="28"/>
          <w:szCs w:val="22"/>
          <w:lang w:eastAsia="ru-RU"/>
        </w:rPr>
        <w:t>-овладение детьми духовными и культурными ценностями</w:t>
      </w:r>
      <w:r>
        <w:rPr>
          <w:rFonts w:ascii="Times New Roman" w:eastAsia="Times New Roman" w:hAnsi="Times New Roman"/>
          <w:sz w:val="28"/>
          <w:szCs w:val="22"/>
          <w:lang w:eastAsia="ru-RU"/>
        </w:rPr>
        <w:t>.</w:t>
      </w:r>
    </w:p>
    <w:p w:rsidR="006500D7" w:rsidRPr="006500D7" w:rsidRDefault="006500D7" w:rsidP="00A9382A">
      <w:pPr>
        <w:ind w:firstLine="709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6500D7">
        <w:rPr>
          <w:rFonts w:ascii="Times New Roman" w:eastAsia="Times New Roman" w:hAnsi="Times New Roman"/>
          <w:b/>
          <w:sz w:val="28"/>
          <w:szCs w:val="22"/>
          <w:lang w:eastAsia="ru-RU"/>
        </w:rPr>
        <w:t>Цель</w:t>
      </w:r>
      <w:r w:rsidRPr="006500D7">
        <w:rPr>
          <w:rFonts w:ascii="Times New Roman" w:eastAsia="Times New Roman" w:hAnsi="Times New Roman"/>
          <w:sz w:val="28"/>
          <w:szCs w:val="22"/>
          <w:lang w:eastAsia="ru-RU"/>
        </w:rPr>
        <w:t xml:space="preserve"> данной общеобразовательной общеразвивающей программы – воспитание социально-активной личности средствами музыкального искусства через развитие музыкальных способностей.</w:t>
      </w:r>
    </w:p>
    <w:p w:rsidR="00A9382A" w:rsidRDefault="00A9382A" w:rsidP="006500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освоения </w:t>
      </w:r>
      <w:r w:rsidR="006500D7" w:rsidRPr="006500D7">
        <w:rPr>
          <w:rFonts w:ascii="Times New Roman" w:hAnsi="Times New Roman"/>
          <w:sz w:val="28"/>
        </w:rPr>
        <w:t>ДОП «</w:t>
      </w:r>
      <w:r>
        <w:rPr>
          <w:rFonts w:ascii="Times New Roman" w:hAnsi="Times New Roman"/>
          <w:sz w:val="28"/>
        </w:rPr>
        <w:t>Музыкальное</w:t>
      </w:r>
      <w:r w:rsidR="006500D7" w:rsidRPr="006500D7">
        <w:rPr>
          <w:rFonts w:ascii="Times New Roman" w:hAnsi="Times New Roman"/>
          <w:sz w:val="28"/>
        </w:rPr>
        <w:t xml:space="preserve"> исполнительств</w:t>
      </w:r>
      <w:r>
        <w:rPr>
          <w:rFonts w:ascii="Times New Roman" w:hAnsi="Times New Roman"/>
          <w:sz w:val="28"/>
        </w:rPr>
        <w:t>о</w:t>
      </w:r>
      <w:r w:rsidR="006500D7" w:rsidRPr="006500D7">
        <w:rPr>
          <w:rFonts w:ascii="Times New Roman" w:hAnsi="Times New Roman"/>
          <w:sz w:val="28"/>
        </w:rPr>
        <w:t>» для детей, поступивших в п</w:t>
      </w:r>
      <w:r>
        <w:rPr>
          <w:rFonts w:ascii="Times New Roman" w:hAnsi="Times New Roman"/>
          <w:sz w:val="28"/>
        </w:rPr>
        <w:t xml:space="preserve">ервый класс Школы в возрасте с 9 </w:t>
      </w:r>
      <w:r w:rsidR="006500D7" w:rsidRPr="006500D7">
        <w:rPr>
          <w:rFonts w:ascii="Times New Roman" w:hAnsi="Times New Roman"/>
          <w:sz w:val="28"/>
        </w:rPr>
        <w:t>до 1</w:t>
      </w:r>
      <w:r>
        <w:rPr>
          <w:rFonts w:ascii="Times New Roman" w:hAnsi="Times New Roman"/>
          <w:sz w:val="28"/>
        </w:rPr>
        <w:t>4</w:t>
      </w:r>
      <w:r w:rsidR="006500D7" w:rsidRPr="006500D7">
        <w:rPr>
          <w:rFonts w:ascii="Times New Roman" w:hAnsi="Times New Roman"/>
          <w:sz w:val="28"/>
        </w:rPr>
        <w:t xml:space="preserve"> лет, составляет 3 года</w:t>
      </w:r>
      <w:r>
        <w:rPr>
          <w:rFonts w:ascii="Times New Roman" w:hAnsi="Times New Roman"/>
          <w:sz w:val="28"/>
        </w:rPr>
        <w:t xml:space="preserve"> 9 месяцев. </w:t>
      </w:r>
    </w:p>
    <w:p w:rsidR="00A9382A" w:rsidRDefault="00A9382A" w:rsidP="006500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детей на обучение по ДОП «</w:t>
      </w:r>
      <w:proofErr w:type="gramStart"/>
      <w:r>
        <w:rPr>
          <w:rFonts w:ascii="Times New Roman" w:hAnsi="Times New Roman"/>
          <w:sz w:val="28"/>
        </w:rPr>
        <w:t>Музыкальное  исполнительство</w:t>
      </w:r>
      <w:proofErr w:type="gramEnd"/>
      <w:r w:rsidR="006500D7" w:rsidRPr="006500D7">
        <w:rPr>
          <w:rFonts w:ascii="Times New Roman" w:hAnsi="Times New Roman"/>
          <w:sz w:val="28"/>
        </w:rPr>
        <w:t xml:space="preserve">» не требует их индивидуального отбора, осуществляется только с согласия родителей (законных представителей), на основании рекомендаций психолого-медико-педагогической комиссии и проводится Школой самостоятельно с учетом имеющихся в Школе кадровых и материальных ресурсов. </w:t>
      </w:r>
    </w:p>
    <w:p w:rsidR="00A9382A" w:rsidRDefault="00A9382A" w:rsidP="006500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Перечень учебных предметов </w:t>
      </w:r>
      <w:r w:rsidR="006500D7" w:rsidRPr="006500D7">
        <w:rPr>
          <w:rFonts w:ascii="Times New Roman" w:hAnsi="Times New Roman"/>
          <w:sz w:val="28"/>
        </w:rPr>
        <w:t>ДОП «</w:t>
      </w:r>
      <w:r>
        <w:rPr>
          <w:rFonts w:ascii="Times New Roman" w:hAnsi="Times New Roman"/>
          <w:sz w:val="28"/>
        </w:rPr>
        <w:t>Музыкальное</w:t>
      </w:r>
      <w:r w:rsidR="006500D7" w:rsidRPr="006500D7">
        <w:rPr>
          <w:rFonts w:ascii="Times New Roman" w:hAnsi="Times New Roman"/>
          <w:sz w:val="28"/>
        </w:rPr>
        <w:t xml:space="preserve"> исполнительств</w:t>
      </w:r>
      <w:r>
        <w:rPr>
          <w:rFonts w:ascii="Times New Roman" w:hAnsi="Times New Roman"/>
          <w:sz w:val="28"/>
        </w:rPr>
        <w:t>о</w:t>
      </w:r>
      <w:r w:rsidR="006500D7" w:rsidRPr="006500D7">
        <w:rPr>
          <w:rFonts w:ascii="Times New Roman" w:hAnsi="Times New Roman"/>
          <w:sz w:val="28"/>
        </w:rPr>
        <w:t xml:space="preserve">»: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046"/>
      </w:tblGrid>
      <w:tr w:rsidR="00CD3820" w:rsidTr="00CD3820">
        <w:tc>
          <w:tcPr>
            <w:tcW w:w="8046" w:type="dxa"/>
          </w:tcPr>
          <w:p w:rsidR="00CD3820" w:rsidRDefault="00CD3820" w:rsidP="006500D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 01. Хоровой класс</w:t>
            </w:r>
          </w:p>
        </w:tc>
      </w:tr>
      <w:tr w:rsidR="00CD3820" w:rsidTr="00CD3820">
        <w:tc>
          <w:tcPr>
            <w:tcW w:w="8046" w:type="dxa"/>
          </w:tcPr>
          <w:p w:rsidR="00CD3820" w:rsidRDefault="00CD3820" w:rsidP="006500D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 02 Основы музыкального исполнительства</w:t>
            </w:r>
          </w:p>
        </w:tc>
      </w:tr>
      <w:tr w:rsidR="00CD3820" w:rsidTr="00CD3820">
        <w:tc>
          <w:tcPr>
            <w:tcW w:w="8046" w:type="dxa"/>
          </w:tcPr>
          <w:p w:rsidR="00CD3820" w:rsidRDefault="00CD3820" w:rsidP="006500D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УП.03 Сольфеджио</w:t>
            </w:r>
          </w:p>
        </w:tc>
      </w:tr>
      <w:tr w:rsidR="00CD3820" w:rsidTr="00CD3820">
        <w:tc>
          <w:tcPr>
            <w:tcW w:w="8046" w:type="dxa"/>
          </w:tcPr>
          <w:p w:rsidR="00CD3820" w:rsidRDefault="00CD3820" w:rsidP="006500D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УП.04 Вокальный ансамбль</w:t>
            </w:r>
          </w:p>
        </w:tc>
      </w:tr>
    </w:tbl>
    <w:p w:rsidR="00CD3820" w:rsidRDefault="00CD3820" w:rsidP="006500D7">
      <w:pPr>
        <w:jc w:val="both"/>
        <w:rPr>
          <w:rFonts w:ascii="Times New Roman" w:hAnsi="Times New Roman"/>
          <w:sz w:val="28"/>
        </w:rPr>
      </w:pPr>
    </w:p>
    <w:p w:rsidR="00CD3820" w:rsidRDefault="006500D7" w:rsidP="006500D7">
      <w:pPr>
        <w:jc w:val="both"/>
        <w:rPr>
          <w:rFonts w:ascii="Times New Roman" w:hAnsi="Times New Roman"/>
          <w:sz w:val="28"/>
        </w:rPr>
      </w:pPr>
      <w:r w:rsidRPr="006500D7">
        <w:rPr>
          <w:rFonts w:ascii="Times New Roman" w:hAnsi="Times New Roman"/>
          <w:sz w:val="28"/>
        </w:rPr>
        <w:t>ДОП «</w:t>
      </w:r>
      <w:r w:rsidR="00CD3820">
        <w:rPr>
          <w:rFonts w:ascii="Times New Roman" w:hAnsi="Times New Roman"/>
          <w:sz w:val="28"/>
        </w:rPr>
        <w:t>Музыкальное исполнительство</w:t>
      </w:r>
      <w:r w:rsidRPr="006500D7">
        <w:rPr>
          <w:rFonts w:ascii="Times New Roman" w:hAnsi="Times New Roman"/>
          <w:sz w:val="28"/>
        </w:rPr>
        <w:t xml:space="preserve">», разработанная Школой содержит следующие разделы: </w:t>
      </w:r>
    </w:p>
    <w:p w:rsidR="00CD3820" w:rsidRDefault="006500D7" w:rsidP="006500D7">
      <w:pPr>
        <w:jc w:val="both"/>
        <w:rPr>
          <w:rFonts w:ascii="Times New Roman" w:hAnsi="Times New Roman"/>
          <w:sz w:val="28"/>
        </w:rPr>
      </w:pPr>
      <w:r w:rsidRPr="006500D7">
        <w:rPr>
          <w:rFonts w:ascii="Times New Roman" w:hAnsi="Times New Roman"/>
          <w:sz w:val="28"/>
        </w:rPr>
        <w:t xml:space="preserve">- пояснительная записка; </w:t>
      </w:r>
    </w:p>
    <w:p w:rsidR="00CD3820" w:rsidRDefault="006500D7" w:rsidP="006500D7">
      <w:pPr>
        <w:jc w:val="both"/>
        <w:rPr>
          <w:rFonts w:ascii="Times New Roman" w:hAnsi="Times New Roman"/>
          <w:sz w:val="28"/>
        </w:rPr>
      </w:pPr>
      <w:r w:rsidRPr="006500D7">
        <w:rPr>
          <w:rFonts w:ascii="Times New Roman" w:hAnsi="Times New Roman"/>
          <w:sz w:val="28"/>
        </w:rPr>
        <w:t xml:space="preserve">- планируемые результаты освоения образовательной программы в области музыкального искусства; </w:t>
      </w:r>
    </w:p>
    <w:p w:rsidR="00CD3820" w:rsidRDefault="006500D7" w:rsidP="006500D7">
      <w:pPr>
        <w:jc w:val="both"/>
        <w:rPr>
          <w:rFonts w:ascii="Times New Roman" w:hAnsi="Times New Roman"/>
          <w:sz w:val="28"/>
        </w:rPr>
      </w:pPr>
      <w:r w:rsidRPr="006500D7">
        <w:rPr>
          <w:rFonts w:ascii="Times New Roman" w:hAnsi="Times New Roman"/>
          <w:sz w:val="28"/>
        </w:rPr>
        <w:t xml:space="preserve">- график образовательного процесса </w:t>
      </w:r>
    </w:p>
    <w:p w:rsidR="00CD3820" w:rsidRDefault="006500D7" w:rsidP="006500D7">
      <w:pPr>
        <w:jc w:val="both"/>
        <w:rPr>
          <w:rFonts w:ascii="Times New Roman" w:hAnsi="Times New Roman"/>
          <w:sz w:val="28"/>
        </w:rPr>
      </w:pPr>
      <w:r w:rsidRPr="006500D7">
        <w:rPr>
          <w:rFonts w:ascii="Times New Roman" w:hAnsi="Times New Roman"/>
          <w:sz w:val="28"/>
        </w:rPr>
        <w:t xml:space="preserve">- учебный план; </w:t>
      </w:r>
    </w:p>
    <w:p w:rsidR="00CD3820" w:rsidRDefault="006500D7" w:rsidP="006500D7">
      <w:pPr>
        <w:jc w:val="both"/>
        <w:rPr>
          <w:rFonts w:ascii="Times New Roman" w:hAnsi="Times New Roman"/>
          <w:sz w:val="28"/>
        </w:rPr>
      </w:pPr>
      <w:r w:rsidRPr="006500D7">
        <w:rPr>
          <w:rFonts w:ascii="Times New Roman" w:hAnsi="Times New Roman"/>
          <w:sz w:val="28"/>
        </w:rPr>
        <w:t xml:space="preserve">- программы учебных предметов; </w:t>
      </w:r>
    </w:p>
    <w:p w:rsidR="00CD3820" w:rsidRDefault="006500D7" w:rsidP="006500D7">
      <w:pPr>
        <w:jc w:val="both"/>
        <w:rPr>
          <w:rFonts w:ascii="Times New Roman" w:hAnsi="Times New Roman"/>
          <w:sz w:val="28"/>
        </w:rPr>
      </w:pPr>
      <w:r w:rsidRPr="006500D7">
        <w:rPr>
          <w:rFonts w:ascii="Times New Roman" w:hAnsi="Times New Roman"/>
          <w:sz w:val="28"/>
        </w:rPr>
        <w:t>- ор</w:t>
      </w:r>
      <w:r w:rsidR="00CD3820">
        <w:rPr>
          <w:rFonts w:ascii="Times New Roman" w:hAnsi="Times New Roman"/>
          <w:sz w:val="28"/>
        </w:rPr>
        <w:t>ганизация и учебно-</w:t>
      </w:r>
      <w:r w:rsidRPr="006500D7">
        <w:rPr>
          <w:rFonts w:ascii="Times New Roman" w:hAnsi="Times New Roman"/>
          <w:sz w:val="28"/>
        </w:rPr>
        <w:t xml:space="preserve">методическое обеспечение текущего контроля успеваемости, промежуточной и итоговой аттестации (фонд оценочных средств); </w:t>
      </w:r>
    </w:p>
    <w:p w:rsidR="00CD3820" w:rsidRDefault="006500D7" w:rsidP="006500D7">
      <w:pPr>
        <w:jc w:val="both"/>
        <w:rPr>
          <w:rFonts w:ascii="Times New Roman" w:hAnsi="Times New Roman"/>
          <w:sz w:val="28"/>
        </w:rPr>
      </w:pPr>
      <w:r w:rsidRPr="006500D7">
        <w:rPr>
          <w:rFonts w:ascii="Times New Roman" w:hAnsi="Times New Roman"/>
          <w:sz w:val="28"/>
        </w:rPr>
        <w:t xml:space="preserve">- программа творческой, методической, культурно-просветительской деятельности. </w:t>
      </w:r>
    </w:p>
    <w:p w:rsidR="00CD3820" w:rsidRDefault="00CD3820" w:rsidP="006500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Результатом освоения </w:t>
      </w:r>
      <w:r w:rsidR="006500D7" w:rsidRPr="006500D7">
        <w:rPr>
          <w:rFonts w:ascii="Times New Roman" w:hAnsi="Times New Roman"/>
          <w:sz w:val="28"/>
        </w:rPr>
        <w:t>ДОП «</w:t>
      </w:r>
      <w:r>
        <w:rPr>
          <w:rFonts w:ascii="Times New Roman" w:hAnsi="Times New Roman"/>
          <w:sz w:val="28"/>
        </w:rPr>
        <w:t>Музыкальное</w:t>
      </w:r>
      <w:r w:rsidR="006500D7" w:rsidRPr="006500D7">
        <w:rPr>
          <w:rFonts w:ascii="Times New Roman" w:hAnsi="Times New Roman"/>
          <w:sz w:val="28"/>
        </w:rPr>
        <w:t xml:space="preserve"> исполнительств</w:t>
      </w:r>
      <w:r>
        <w:rPr>
          <w:rFonts w:ascii="Times New Roman" w:hAnsi="Times New Roman"/>
          <w:sz w:val="28"/>
        </w:rPr>
        <w:t>о</w:t>
      </w:r>
      <w:r w:rsidR="006500D7" w:rsidRPr="006500D7">
        <w:rPr>
          <w:rFonts w:ascii="Times New Roman" w:hAnsi="Times New Roman"/>
          <w:sz w:val="28"/>
        </w:rPr>
        <w:t>»</w:t>
      </w:r>
    </w:p>
    <w:p w:rsidR="00817D28" w:rsidRPr="00817D28" w:rsidRDefault="00817D28" w:rsidP="00817D28">
      <w:pPr>
        <w:jc w:val="both"/>
        <w:rPr>
          <w:rFonts w:ascii="Times New Roman" w:hAnsi="Times New Roman"/>
          <w:i/>
          <w:sz w:val="28"/>
        </w:rPr>
      </w:pPr>
      <w:r w:rsidRPr="00817D28">
        <w:rPr>
          <w:rFonts w:ascii="Times New Roman" w:hAnsi="Times New Roman"/>
          <w:i/>
          <w:sz w:val="28"/>
        </w:rPr>
        <w:t>в области музыкального искусства</w:t>
      </w:r>
      <w:r>
        <w:rPr>
          <w:rFonts w:ascii="Times New Roman" w:hAnsi="Times New Roman"/>
          <w:i/>
          <w:sz w:val="28"/>
        </w:rPr>
        <w:t>:</w:t>
      </w:r>
    </w:p>
    <w:p w:rsidR="00CD3820" w:rsidRPr="00CD3820" w:rsidRDefault="00CD3820" w:rsidP="00817D2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D3820">
        <w:rPr>
          <w:rFonts w:ascii="Times New Roman" w:eastAsia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CD3820" w:rsidRPr="00CD3820" w:rsidRDefault="00CD3820" w:rsidP="00817D2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D3820">
        <w:rPr>
          <w:rFonts w:ascii="Times New Roman" w:eastAsia="Times New Roman" w:hAnsi="Times New Roman"/>
          <w:sz w:val="28"/>
          <w:szCs w:val="28"/>
        </w:rPr>
        <w:t>знание профессиональной терминологии;</w:t>
      </w:r>
    </w:p>
    <w:p w:rsidR="00CD3820" w:rsidRPr="00CD3820" w:rsidRDefault="00CD3820" w:rsidP="00817D2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D3820">
        <w:rPr>
          <w:rFonts w:ascii="Times New Roman" w:eastAsia="Times New Roman" w:hAnsi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CD3820" w:rsidRPr="00CD3820" w:rsidRDefault="00CD3820" w:rsidP="00817D2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D3820">
        <w:rPr>
          <w:rFonts w:ascii="Times New Roman" w:eastAsia="Times New Roman" w:hAnsi="Times New Roman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817D28" w:rsidRDefault="00CD3820" w:rsidP="00CD38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D3820">
        <w:rPr>
          <w:rFonts w:ascii="Times New Roman" w:eastAsia="Times New Roman" w:hAnsi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p w:rsidR="00817D28" w:rsidRDefault="00CD3820" w:rsidP="00CD38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17D28">
        <w:rPr>
          <w:rFonts w:ascii="Times New Roman" w:hAnsi="Times New Roman"/>
          <w:sz w:val="28"/>
        </w:rPr>
        <w:t xml:space="preserve"> навыки исполнения музыкальных произведений (сольное исполнение, исполнение в ансамбле с концертмейстером);</w:t>
      </w:r>
    </w:p>
    <w:p w:rsidR="00817D28" w:rsidRDefault="00CD3820" w:rsidP="00CD38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17D28">
        <w:rPr>
          <w:rFonts w:ascii="Times New Roman" w:hAnsi="Times New Roman"/>
          <w:sz w:val="28"/>
        </w:rPr>
        <w:t xml:space="preserve"> умения использовать выразительные средства для создания художественного образа;</w:t>
      </w:r>
    </w:p>
    <w:p w:rsidR="00817D28" w:rsidRDefault="00CD3820" w:rsidP="00CD38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17D28">
        <w:rPr>
          <w:rFonts w:ascii="Times New Roman" w:hAnsi="Times New Roman"/>
          <w:sz w:val="28"/>
        </w:rPr>
        <w:t xml:space="preserve">умения самостоятельно разучивать музыкальные </w:t>
      </w:r>
      <w:proofErr w:type="gramStart"/>
      <w:r w:rsidRPr="00817D28">
        <w:rPr>
          <w:rFonts w:ascii="Times New Roman" w:hAnsi="Times New Roman"/>
          <w:sz w:val="28"/>
        </w:rPr>
        <w:t>произведения  различных</w:t>
      </w:r>
      <w:proofErr w:type="gramEnd"/>
      <w:r w:rsidRPr="00817D28">
        <w:rPr>
          <w:rFonts w:ascii="Times New Roman" w:hAnsi="Times New Roman"/>
          <w:sz w:val="28"/>
        </w:rPr>
        <w:t xml:space="preserve"> жанров и стилей;</w:t>
      </w:r>
    </w:p>
    <w:p w:rsidR="00817D28" w:rsidRDefault="00CD3820" w:rsidP="00CD38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17D28">
        <w:rPr>
          <w:rFonts w:ascii="Times New Roman" w:hAnsi="Times New Roman"/>
          <w:sz w:val="28"/>
        </w:rPr>
        <w:t xml:space="preserve"> навыки публичных выступлений;</w:t>
      </w:r>
    </w:p>
    <w:p w:rsidR="00817D28" w:rsidRPr="00817D28" w:rsidRDefault="00CD3820" w:rsidP="00817D2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17D28">
        <w:rPr>
          <w:rFonts w:ascii="Times New Roman" w:hAnsi="Times New Roman"/>
          <w:sz w:val="28"/>
        </w:rPr>
        <w:t xml:space="preserve"> навыки общения со </w:t>
      </w:r>
      <w:proofErr w:type="spellStart"/>
      <w:r w:rsidRPr="00817D28">
        <w:rPr>
          <w:rFonts w:ascii="Times New Roman" w:hAnsi="Times New Roman"/>
          <w:sz w:val="28"/>
        </w:rPr>
        <w:t>слушательской</w:t>
      </w:r>
      <w:proofErr w:type="spellEnd"/>
      <w:r w:rsidRPr="00817D28">
        <w:rPr>
          <w:rFonts w:ascii="Times New Roman" w:hAnsi="Times New Roman"/>
          <w:sz w:val="28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817D28" w:rsidRPr="00817D28" w:rsidRDefault="00817D28" w:rsidP="00817D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17D28">
        <w:rPr>
          <w:rFonts w:ascii="Times New Roman" w:hAnsi="Times New Roman"/>
          <w:i/>
          <w:sz w:val="28"/>
        </w:rPr>
        <w:t>в области историко-теоретической подготовки</w:t>
      </w:r>
      <w:r>
        <w:rPr>
          <w:rFonts w:ascii="Times New Roman" w:hAnsi="Times New Roman"/>
          <w:i/>
          <w:sz w:val="28"/>
        </w:rPr>
        <w:t>:</w:t>
      </w:r>
    </w:p>
    <w:p w:rsidR="00817D28" w:rsidRDefault="00817D28" w:rsidP="00817D2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17D28">
        <w:rPr>
          <w:rFonts w:ascii="Times New Roman" w:eastAsia="Calibri" w:hAnsi="Times New Roman"/>
          <w:sz w:val="28"/>
          <w:szCs w:val="28"/>
          <w:lang w:eastAsia="ru-RU"/>
        </w:rPr>
        <w:t xml:space="preserve">сформированный комплекс знаний, умений и навыков, отражающий наличие у обучающегося сформированного </w:t>
      </w:r>
      <w:proofErr w:type="spellStart"/>
      <w:r w:rsidRPr="00817D28">
        <w:rPr>
          <w:rFonts w:ascii="Times New Roman" w:eastAsia="Calibri" w:hAnsi="Times New Roman"/>
          <w:sz w:val="28"/>
          <w:szCs w:val="28"/>
          <w:lang w:eastAsia="ru-RU"/>
        </w:rPr>
        <w:t>звуковысотного</w:t>
      </w:r>
      <w:proofErr w:type="spellEnd"/>
      <w:r w:rsidRPr="00817D28">
        <w:rPr>
          <w:rFonts w:ascii="Times New Roman" w:eastAsia="Calibri" w:hAnsi="Times New Roman"/>
          <w:sz w:val="28"/>
          <w:szCs w:val="28"/>
          <w:lang w:eastAsia="ru-RU"/>
        </w:rPr>
        <w:t xml:space="preserve"> музыкального слуха и памяти, чувства лада, метроритма, в том числе: первичные теоретические знания, знание музыкальной</w:t>
      </w:r>
      <w:r w:rsidRPr="00817D28">
        <w:rPr>
          <w:rFonts w:ascii="Times New Roman" w:eastAsia="Calibri" w:hAnsi="Times New Roman"/>
          <w:spacing w:val="-1"/>
          <w:sz w:val="28"/>
          <w:szCs w:val="28"/>
          <w:lang w:eastAsia="ru-RU"/>
        </w:rPr>
        <w:t xml:space="preserve"> </w:t>
      </w:r>
      <w:r w:rsidRPr="00817D28">
        <w:rPr>
          <w:rFonts w:ascii="Times New Roman" w:eastAsia="Calibri" w:hAnsi="Times New Roman"/>
          <w:sz w:val="28"/>
          <w:szCs w:val="28"/>
          <w:lang w:eastAsia="ru-RU"/>
        </w:rPr>
        <w:t>терминологии;</w:t>
      </w:r>
    </w:p>
    <w:p w:rsidR="00817D28" w:rsidRDefault="00817D28" w:rsidP="00817D2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17D28">
        <w:rPr>
          <w:rFonts w:ascii="Times New Roman" w:eastAsia="Calibri" w:hAnsi="Times New Roman"/>
          <w:sz w:val="28"/>
          <w:szCs w:val="28"/>
          <w:lang w:eastAsia="ru-RU"/>
        </w:rPr>
        <w:t xml:space="preserve">умение </w:t>
      </w:r>
      <w:proofErr w:type="spellStart"/>
      <w:r w:rsidRPr="00817D28">
        <w:rPr>
          <w:rFonts w:ascii="Times New Roman" w:eastAsia="Calibri" w:hAnsi="Times New Roman"/>
          <w:sz w:val="28"/>
          <w:szCs w:val="28"/>
          <w:lang w:eastAsia="ru-RU"/>
        </w:rPr>
        <w:t>сольфеджировать</w:t>
      </w:r>
      <w:proofErr w:type="spellEnd"/>
      <w:r w:rsidRPr="00817D28">
        <w:rPr>
          <w:rFonts w:ascii="Times New Roman" w:eastAsia="Calibri" w:hAnsi="Times New Roman"/>
          <w:sz w:val="28"/>
          <w:szCs w:val="28"/>
          <w:lang w:eastAsia="ru-RU"/>
        </w:rPr>
        <w:t xml:space="preserve"> одноголосные музыкальные</w:t>
      </w:r>
      <w:r w:rsidRPr="00817D28">
        <w:rPr>
          <w:rFonts w:ascii="Times New Roman" w:eastAsia="Calibri" w:hAnsi="Times New Roman"/>
          <w:spacing w:val="-7"/>
          <w:sz w:val="28"/>
          <w:szCs w:val="28"/>
          <w:lang w:eastAsia="ru-RU"/>
        </w:rPr>
        <w:t xml:space="preserve"> </w:t>
      </w:r>
      <w:r w:rsidRPr="00817D28">
        <w:rPr>
          <w:rFonts w:ascii="Times New Roman" w:eastAsia="Calibri" w:hAnsi="Times New Roman"/>
          <w:sz w:val="28"/>
          <w:szCs w:val="28"/>
          <w:lang w:eastAsia="ru-RU"/>
        </w:rPr>
        <w:t>примеры,</w:t>
      </w:r>
    </w:p>
    <w:p w:rsidR="00817D28" w:rsidRDefault="00817D28" w:rsidP="00817D2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17D28">
        <w:rPr>
          <w:rFonts w:ascii="Times New Roman" w:eastAsia="Calibri" w:hAnsi="Times New Roman"/>
          <w:sz w:val="28"/>
          <w:szCs w:val="28"/>
          <w:lang w:eastAsia="ru-RU"/>
        </w:rPr>
        <w:t>слышать и анализировать аккорды и интервалы вне лада (3-4</w:t>
      </w:r>
      <w:r w:rsidRPr="00817D28">
        <w:rPr>
          <w:rFonts w:ascii="Times New Roman" w:eastAsia="Calibri" w:hAnsi="Times New Roman"/>
          <w:spacing w:val="-48"/>
          <w:sz w:val="28"/>
          <w:szCs w:val="28"/>
          <w:lang w:eastAsia="ru-RU"/>
        </w:rPr>
        <w:t xml:space="preserve"> </w:t>
      </w:r>
      <w:r w:rsidRPr="00817D28">
        <w:rPr>
          <w:rFonts w:ascii="Times New Roman" w:eastAsia="Calibri" w:hAnsi="Times New Roman"/>
          <w:sz w:val="28"/>
          <w:szCs w:val="28"/>
          <w:lang w:eastAsia="ru-RU"/>
        </w:rPr>
        <w:t>интервала или</w:t>
      </w:r>
      <w:r w:rsidRPr="00817D28">
        <w:rPr>
          <w:rFonts w:ascii="Times New Roman" w:eastAsia="Calibri" w:hAnsi="Times New Roman"/>
          <w:spacing w:val="-1"/>
          <w:sz w:val="28"/>
          <w:szCs w:val="28"/>
          <w:lang w:eastAsia="ru-RU"/>
        </w:rPr>
        <w:t xml:space="preserve"> </w:t>
      </w:r>
      <w:r w:rsidRPr="00817D28">
        <w:rPr>
          <w:rFonts w:ascii="Times New Roman" w:eastAsia="Calibri" w:hAnsi="Times New Roman"/>
          <w:sz w:val="28"/>
          <w:szCs w:val="28"/>
          <w:lang w:eastAsia="ru-RU"/>
        </w:rPr>
        <w:t>аккорда);</w:t>
      </w:r>
    </w:p>
    <w:p w:rsidR="00817D28" w:rsidRDefault="00817D28" w:rsidP="00817D2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17D28">
        <w:rPr>
          <w:rFonts w:ascii="Times New Roman" w:eastAsia="Calibri" w:hAnsi="Times New Roman"/>
          <w:sz w:val="28"/>
          <w:szCs w:val="28"/>
          <w:lang w:eastAsia="ru-RU"/>
        </w:rPr>
        <w:t>умение осуществлять анализ элементов музыкального</w:t>
      </w:r>
      <w:r w:rsidRPr="00817D28">
        <w:rPr>
          <w:rFonts w:ascii="Times New Roman" w:eastAsia="Calibri" w:hAnsi="Times New Roman"/>
          <w:spacing w:val="-7"/>
          <w:sz w:val="28"/>
          <w:szCs w:val="28"/>
          <w:lang w:eastAsia="ru-RU"/>
        </w:rPr>
        <w:t xml:space="preserve"> </w:t>
      </w:r>
      <w:r w:rsidRPr="00817D28">
        <w:rPr>
          <w:rFonts w:ascii="Times New Roman" w:eastAsia="Calibri" w:hAnsi="Times New Roman"/>
          <w:sz w:val="28"/>
          <w:szCs w:val="28"/>
          <w:lang w:eastAsia="ru-RU"/>
        </w:rPr>
        <w:t>языка;</w:t>
      </w:r>
    </w:p>
    <w:p w:rsidR="00817D28" w:rsidRDefault="00817D28" w:rsidP="00817D2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17D28">
        <w:rPr>
          <w:rFonts w:ascii="Times New Roman" w:eastAsia="Calibri" w:hAnsi="Times New Roman"/>
          <w:sz w:val="28"/>
          <w:szCs w:val="28"/>
          <w:lang w:eastAsia="ru-RU"/>
        </w:rPr>
        <w:t>навыки владения элементами музыкального языка (исполнение на инструменте, запись по слуху и</w:t>
      </w:r>
      <w:r w:rsidRPr="00817D28">
        <w:rPr>
          <w:rFonts w:ascii="Times New Roman" w:eastAsia="Calibri" w:hAnsi="Times New Roman"/>
          <w:spacing w:val="-9"/>
          <w:sz w:val="28"/>
          <w:szCs w:val="28"/>
          <w:lang w:eastAsia="ru-RU"/>
        </w:rPr>
        <w:t xml:space="preserve"> </w:t>
      </w:r>
      <w:r w:rsidRPr="00817D28">
        <w:rPr>
          <w:rFonts w:ascii="Times New Roman" w:eastAsia="Calibri" w:hAnsi="Times New Roman"/>
          <w:sz w:val="28"/>
          <w:szCs w:val="28"/>
          <w:lang w:eastAsia="ru-RU"/>
        </w:rPr>
        <w:t>т.п.).</w:t>
      </w:r>
    </w:p>
    <w:p w:rsidR="00817D28" w:rsidRDefault="00817D28" w:rsidP="00817D2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17D28">
        <w:rPr>
          <w:rFonts w:ascii="Times New Roman" w:eastAsia="Calibri" w:hAnsi="Times New Roman"/>
          <w:sz w:val="28"/>
          <w:szCs w:val="28"/>
          <w:lang w:eastAsia="ru-RU"/>
        </w:rPr>
        <w:t>умения осуществлять элементарный анализ нотного текста с точки зрения его построения и роли выразительных средств (лад, звукоряд, гармония, фактура) в контексте музыкального произведения;</w:t>
      </w:r>
    </w:p>
    <w:p w:rsidR="00817D28" w:rsidRDefault="00817D28" w:rsidP="00817D2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17D28">
        <w:rPr>
          <w:rFonts w:ascii="Times New Roman" w:eastAsia="Calibri" w:hAnsi="Times New Roman"/>
          <w:sz w:val="28"/>
          <w:szCs w:val="28"/>
          <w:lang w:eastAsia="ru-RU"/>
        </w:rPr>
        <w:t>Умение спеть заранее выученную мелодию по собственный аккомпанемент.</w:t>
      </w:r>
    </w:p>
    <w:p w:rsidR="00817D28" w:rsidRPr="00817D28" w:rsidRDefault="00817D28" w:rsidP="00817D2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17D28">
        <w:rPr>
          <w:rFonts w:ascii="Times New Roman" w:eastAsia="Calibri" w:hAnsi="Times New Roman"/>
          <w:sz w:val="28"/>
          <w:szCs w:val="28"/>
          <w:lang w:eastAsia="ru-RU"/>
        </w:rPr>
        <w:t xml:space="preserve">Умение записать по памяти проработанный </w:t>
      </w:r>
      <w:proofErr w:type="spellStart"/>
      <w:r w:rsidRPr="00817D28">
        <w:rPr>
          <w:rFonts w:ascii="Times New Roman" w:eastAsia="Calibri" w:hAnsi="Times New Roman"/>
          <w:sz w:val="28"/>
          <w:szCs w:val="28"/>
          <w:lang w:eastAsia="ru-RU"/>
        </w:rPr>
        <w:t>сольфеджийный</w:t>
      </w:r>
      <w:proofErr w:type="spellEnd"/>
      <w:r w:rsidRPr="00817D28">
        <w:rPr>
          <w:rFonts w:ascii="Times New Roman" w:eastAsia="Calibri" w:hAnsi="Times New Roman"/>
          <w:sz w:val="28"/>
          <w:szCs w:val="28"/>
          <w:lang w:eastAsia="ru-RU"/>
        </w:rPr>
        <w:t xml:space="preserve"> номер</w:t>
      </w:r>
    </w:p>
    <w:p w:rsidR="0012492E" w:rsidRPr="006500D7" w:rsidRDefault="00817D28" w:rsidP="006500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</w:t>
      </w:r>
      <w:r w:rsidR="006500D7" w:rsidRPr="006500D7">
        <w:rPr>
          <w:rFonts w:ascii="Times New Roman" w:hAnsi="Times New Roman"/>
          <w:sz w:val="28"/>
        </w:rPr>
        <w:t>ДОП «</w:t>
      </w:r>
      <w:r>
        <w:rPr>
          <w:rFonts w:ascii="Times New Roman" w:hAnsi="Times New Roman"/>
          <w:sz w:val="28"/>
        </w:rPr>
        <w:t>Музыкальное исполнительство</w:t>
      </w:r>
      <w:bookmarkStart w:id="0" w:name="_GoBack"/>
      <w:bookmarkEnd w:id="0"/>
      <w:r w:rsidR="006500D7" w:rsidRPr="006500D7">
        <w:rPr>
          <w:rFonts w:ascii="Times New Roman" w:hAnsi="Times New Roman"/>
          <w:sz w:val="28"/>
        </w:rPr>
        <w:t>» завершается итоговой аттестацией обучающихся в соответствии с Положением «О порядке и формах проведения итоговой аттестации, завершающей освоение дополнительных общеразвивающих программ». Выпускникам выдается документ, форма которого разрабатывается Школой самостоятельно.</w:t>
      </w:r>
    </w:p>
    <w:sectPr w:rsidR="0012492E" w:rsidRPr="0065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37DB"/>
    <w:multiLevelType w:val="hybridMultilevel"/>
    <w:tmpl w:val="FFFFFFFF"/>
    <w:lvl w:ilvl="0" w:tplc="3280D9AC">
      <w:numFmt w:val="bullet"/>
      <w:lvlText w:val=""/>
      <w:lvlJc w:val="left"/>
      <w:pPr>
        <w:ind w:left="533" w:hanging="360"/>
      </w:pPr>
      <w:rPr>
        <w:rFonts w:ascii="Symbol" w:eastAsia="Times New Roman" w:hAnsi="Symbol" w:hint="default"/>
        <w:w w:val="99"/>
        <w:sz w:val="20"/>
      </w:rPr>
    </w:lvl>
    <w:lvl w:ilvl="1" w:tplc="55F63B20">
      <w:numFmt w:val="bullet"/>
      <w:lvlText w:val=""/>
      <w:lvlJc w:val="left"/>
      <w:pPr>
        <w:ind w:left="533" w:hanging="708"/>
      </w:pPr>
      <w:rPr>
        <w:rFonts w:ascii="Symbol" w:eastAsia="Times New Roman" w:hAnsi="Symbol" w:hint="default"/>
        <w:w w:val="99"/>
        <w:sz w:val="20"/>
      </w:rPr>
    </w:lvl>
    <w:lvl w:ilvl="2" w:tplc="8498524E">
      <w:numFmt w:val="bullet"/>
      <w:lvlText w:val="•"/>
      <w:lvlJc w:val="left"/>
      <w:pPr>
        <w:ind w:left="2637" w:hanging="708"/>
      </w:pPr>
      <w:rPr>
        <w:rFonts w:hint="default"/>
      </w:rPr>
    </w:lvl>
    <w:lvl w:ilvl="3" w:tplc="F1A4C152">
      <w:numFmt w:val="bullet"/>
      <w:lvlText w:val="•"/>
      <w:lvlJc w:val="left"/>
      <w:pPr>
        <w:ind w:left="3685" w:hanging="708"/>
      </w:pPr>
      <w:rPr>
        <w:rFonts w:hint="default"/>
      </w:rPr>
    </w:lvl>
    <w:lvl w:ilvl="4" w:tplc="0ABE8EF2">
      <w:numFmt w:val="bullet"/>
      <w:lvlText w:val="•"/>
      <w:lvlJc w:val="left"/>
      <w:pPr>
        <w:ind w:left="4734" w:hanging="708"/>
      </w:pPr>
      <w:rPr>
        <w:rFonts w:hint="default"/>
      </w:rPr>
    </w:lvl>
    <w:lvl w:ilvl="5" w:tplc="5CE2B67E">
      <w:numFmt w:val="bullet"/>
      <w:lvlText w:val="•"/>
      <w:lvlJc w:val="left"/>
      <w:pPr>
        <w:ind w:left="5783" w:hanging="708"/>
      </w:pPr>
      <w:rPr>
        <w:rFonts w:hint="default"/>
      </w:rPr>
    </w:lvl>
    <w:lvl w:ilvl="6" w:tplc="883CF776">
      <w:numFmt w:val="bullet"/>
      <w:lvlText w:val="•"/>
      <w:lvlJc w:val="left"/>
      <w:pPr>
        <w:ind w:left="6831" w:hanging="708"/>
      </w:pPr>
      <w:rPr>
        <w:rFonts w:hint="default"/>
      </w:rPr>
    </w:lvl>
    <w:lvl w:ilvl="7" w:tplc="1B84E390">
      <w:numFmt w:val="bullet"/>
      <w:lvlText w:val="•"/>
      <w:lvlJc w:val="left"/>
      <w:pPr>
        <w:ind w:left="7880" w:hanging="708"/>
      </w:pPr>
      <w:rPr>
        <w:rFonts w:hint="default"/>
      </w:rPr>
    </w:lvl>
    <w:lvl w:ilvl="8" w:tplc="B1F0D956">
      <w:numFmt w:val="bullet"/>
      <w:lvlText w:val="•"/>
      <w:lvlJc w:val="left"/>
      <w:pPr>
        <w:ind w:left="8929" w:hanging="708"/>
      </w:pPr>
      <w:rPr>
        <w:rFonts w:hint="default"/>
      </w:rPr>
    </w:lvl>
  </w:abstractNum>
  <w:abstractNum w:abstractNumId="1" w15:restartNumberingAfterBreak="0">
    <w:nsid w:val="2A8A1855"/>
    <w:multiLevelType w:val="hybridMultilevel"/>
    <w:tmpl w:val="FFFFFFFF"/>
    <w:lvl w:ilvl="0" w:tplc="378662F4">
      <w:start w:val="1"/>
      <w:numFmt w:val="decimal"/>
      <w:lvlText w:val="%1"/>
      <w:lvlJc w:val="left"/>
      <w:pPr>
        <w:ind w:left="78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A4E3380">
      <w:numFmt w:val="bullet"/>
      <w:lvlText w:val=""/>
      <w:lvlJc w:val="left"/>
      <w:pPr>
        <w:ind w:left="533" w:hanging="284"/>
      </w:pPr>
      <w:rPr>
        <w:rFonts w:ascii="Symbol" w:eastAsia="Times New Roman" w:hAnsi="Symbol" w:hint="default"/>
        <w:w w:val="99"/>
        <w:sz w:val="20"/>
      </w:rPr>
    </w:lvl>
    <w:lvl w:ilvl="2" w:tplc="2326AC7C">
      <w:numFmt w:val="bullet"/>
      <w:lvlText w:val="•"/>
      <w:lvlJc w:val="left"/>
      <w:pPr>
        <w:ind w:left="1882" w:hanging="284"/>
      </w:pPr>
      <w:rPr>
        <w:rFonts w:hint="default"/>
      </w:rPr>
    </w:lvl>
    <w:lvl w:ilvl="3" w:tplc="C2525E8C">
      <w:numFmt w:val="bullet"/>
      <w:lvlText w:val="•"/>
      <w:lvlJc w:val="left"/>
      <w:pPr>
        <w:ind w:left="3025" w:hanging="284"/>
      </w:pPr>
      <w:rPr>
        <w:rFonts w:hint="default"/>
      </w:rPr>
    </w:lvl>
    <w:lvl w:ilvl="4" w:tplc="B1963ED6">
      <w:numFmt w:val="bullet"/>
      <w:lvlText w:val="•"/>
      <w:lvlJc w:val="left"/>
      <w:pPr>
        <w:ind w:left="4168" w:hanging="284"/>
      </w:pPr>
      <w:rPr>
        <w:rFonts w:hint="default"/>
      </w:rPr>
    </w:lvl>
    <w:lvl w:ilvl="5" w:tplc="2BC8F140">
      <w:numFmt w:val="bullet"/>
      <w:lvlText w:val="•"/>
      <w:lvlJc w:val="left"/>
      <w:pPr>
        <w:ind w:left="5311" w:hanging="284"/>
      </w:pPr>
      <w:rPr>
        <w:rFonts w:hint="default"/>
      </w:rPr>
    </w:lvl>
    <w:lvl w:ilvl="6" w:tplc="E618E4CA">
      <w:numFmt w:val="bullet"/>
      <w:lvlText w:val="•"/>
      <w:lvlJc w:val="left"/>
      <w:pPr>
        <w:ind w:left="6454" w:hanging="284"/>
      </w:pPr>
      <w:rPr>
        <w:rFonts w:hint="default"/>
      </w:rPr>
    </w:lvl>
    <w:lvl w:ilvl="7" w:tplc="D9AE80A6">
      <w:numFmt w:val="bullet"/>
      <w:lvlText w:val="•"/>
      <w:lvlJc w:val="left"/>
      <w:pPr>
        <w:ind w:left="7597" w:hanging="284"/>
      </w:pPr>
      <w:rPr>
        <w:rFonts w:hint="default"/>
      </w:rPr>
    </w:lvl>
    <w:lvl w:ilvl="8" w:tplc="D1762C9E">
      <w:numFmt w:val="bullet"/>
      <w:lvlText w:val="•"/>
      <w:lvlJc w:val="left"/>
      <w:pPr>
        <w:ind w:left="8740" w:hanging="284"/>
      </w:pPr>
      <w:rPr>
        <w:rFonts w:hint="default"/>
      </w:rPr>
    </w:lvl>
  </w:abstractNum>
  <w:abstractNum w:abstractNumId="2" w15:restartNumberingAfterBreak="0">
    <w:nsid w:val="6A6C6E83"/>
    <w:multiLevelType w:val="hybridMultilevel"/>
    <w:tmpl w:val="E1C2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E9"/>
    <w:rsid w:val="006500D7"/>
    <w:rsid w:val="006D245B"/>
    <w:rsid w:val="00817D28"/>
    <w:rsid w:val="008A364D"/>
    <w:rsid w:val="008B62B6"/>
    <w:rsid w:val="00A9382A"/>
    <w:rsid w:val="00AE7D48"/>
    <w:rsid w:val="00BA5AE9"/>
    <w:rsid w:val="00CD3820"/>
    <w:rsid w:val="00E16E52"/>
    <w:rsid w:val="00E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CFA8"/>
  <w15:chartTrackingRefBased/>
  <w15:docId w15:val="{5ACB3782-C1FA-449B-90C0-409220B2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2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table" w:styleId="af4">
    <w:name w:val="Table Grid"/>
    <w:basedOn w:val="a1"/>
    <w:uiPriority w:val="59"/>
    <w:rsid w:val="00BA5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awJna1ATwPVLazgdseAHbRp2l6TbNILAOw2Nb6pGgb0=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3Cbanf4GzENfhlshq8t1pYZKCZwTMihV9oEG1SN8eXs=</DigestValue>
    </Reference>
  </SignedInfo>
  <SignatureValue>f+7zHb9Db228XrOdkN7oUJ3maHcrWO/46ppIdQ3xcxmX15FPZDenFWiTjdXWjdcR
a0OjRh93eIBDOnXwa2akgQ==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MUXlzH/JgSLt/LX6vmb/yG8XpZQ=</DigestValue>
      </Reference>
      <Reference URI="/word/fontTable.xml?ContentType=application/vnd.openxmlformats-officedocument.wordprocessingml.fontTable+xml">
        <DigestMethod Algorithm="http://www.w3.org/2000/09/xmldsig#sha1"/>
        <DigestValue>0g6wNH1UIc1CdzG2H6M1TyZDreI=</DigestValue>
      </Reference>
      <Reference URI="/word/numbering.xml?ContentType=application/vnd.openxmlformats-officedocument.wordprocessingml.numbering+xml">
        <DigestMethod Algorithm="http://www.w3.org/2000/09/xmldsig#sha1"/>
        <DigestValue>5QbtKm1880iw8phNWTG7EPbVlVM=</DigestValue>
      </Reference>
      <Reference URI="/word/settings.xml?ContentType=application/vnd.openxmlformats-officedocument.wordprocessingml.settings+xml">
        <DigestMethod Algorithm="http://www.w3.org/2000/09/xmldsig#sha1"/>
        <DigestValue>aD0FGgRRWQtbj2zFHAcCrmz/Y9Q=</DigestValue>
      </Reference>
      <Reference URI="/word/styles.xml?ContentType=application/vnd.openxmlformats-officedocument.wordprocessingml.styles+xml">
        <DigestMethod Algorithm="http://www.w3.org/2000/09/xmldsig#sha1"/>
        <DigestValue>E/cE5JPBxy+aTdRQzCorMusdbSA=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iDn/OntCpeczmuxLcaZ+l+eke+8=</DigestValue>
      </Reference>
    </Manifest>
    <SignatureProperties>
      <SignatureProperty Id="idSignatureTime" Target="#idPackageSignature">
        <mdssi:SignatureTime>
          <mdssi:Format>YYYY-MM-DDThh:mm:ssTZD</mdssi:Format>
          <mdssi:Value>2023-02-07T08:43:23Z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2023-02-07T08:43:23Z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2022-12-18T10:18:00Z</dcterms:created>
  <dcterms:modified xsi:type="dcterms:W3CDTF">2022-12-18T10:18:00Z</dcterms:modified>
</cp:coreProperties>
</file>