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DF" w:rsidRDefault="003262DF" w:rsidP="003262DF">
      <w:pPr>
        <w:spacing w:after="0"/>
        <w:ind w:firstLine="709"/>
        <w:jc w:val="center"/>
      </w:pPr>
      <w:r>
        <w:t xml:space="preserve">УЧЕБНЫЙ ПЛАН </w:t>
      </w:r>
    </w:p>
    <w:p w:rsidR="009D123E" w:rsidRPr="00D91A4D" w:rsidRDefault="009D123E" w:rsidP="003262DF">
      <w:pPr>
        <w:spacing w:after="0"/>
        <w:ind w:firstLine="709"/>
        <w:jc w:val="center"/>
      </w:pPr>
      <w:r>
        <w:t xml:space="preserve">Дополнительная общеразвивающая </w:t>
      </w:r>
      <w:r w:rsidRPr="00D91A4D">
        <w:t xml:space="preserve">общеобразовательная программа </w:t>
      </w:r>
    </w:p>
    <w:p w:rsidR="003262DF" w:rsidRDefault="009D123E" w:rsidP="003262DF">
      <w:pPr>
        <w:spacing w:after="0"/>
        <w:ind w:firstLine="709"/>
        <w:jc w:val="center"/>
      </w:pPr>
      <w:r w:rsidRPr="00D91A4D">
        <w:t xml:space="preserve">в области музыкального искусства </w:t>
      </w:r>
      <w:r w:rsidR="003262DF" w:rsidRPr="00D91A4D">
        <w:rPr>
          <w:b/>
        </w:rPr>
        <w:t>«ГАРМОНИЯ»</w:t>
      </w:r>
      <w:r w:rsidR="003262DF" w:rsidRPr="00A05869">
        <w:rPr>
          <w:b/>
        </w:rPr>
        <w:t xml:space="preserve"> </w:t>
      </w:r>
      <w:r w:rsidR="003262DF">
        <w:t xml:space="preserve">1,9 </w:t>
      </w:r>
    </w:p>
    <w:tbl>
      <w:tblPr>
        <w:tblW w:w="13753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4111"/>
        <w:gridCol w:w="1134"/>
        <w:gridCol w:w="1134"/>
        <w:gridCol w:w="709"/>
        <w:gridCol w:w="708"/>
        <w:gridCol w:w="709"/>
        <w:gridCol w:w="992"/>
        <w:gridCol w:w="567"/>
        <w:gridCol w:w="1211"/>
        <w:gridCol w:w="51"/>
        <w:gridCol w:w="992"/>
      </w:tblGrid>
      <w:tr w:rsidR="003262DF" w:rsidRPr="00A00520" w:rsidTr="00AD051E">
        <w:trPr>
          <w:trHeight w:val="128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ind w:left="-105"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262DF" w:rsidRPr="00A00520" w:rsidTr="00AD051E">
        <w:trPr>
          <w:cantSplit/>
          <w:trHeight w:val="1837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2-й класс</w:t>
            </w:r>
          </w:p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2DF" w:rsidRPr="00A00520" w:rsidTr="00AD051E">
        <w:trPr>
          <w:trHeight w:val="253"/>
          <w:jc w:val="center"/>
        </w:trPr>
        <w:tc>
          <w:tcPr>
            <w:tcW w:w="114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Полугодия:</w:t>
            </w:r>
          </w:p>
        </w:tc>
      </w:tr>
      <w:tr w:rsidR="003262DF" w:rsidRPr="00A00520" w:rsidTr="00AD051E">
        <w:trPr>
          <w:trHeight w:val="253"/>
          <w:jc w:val="center"/>
        </w:trPr>
        <w:tc>
          <w:tcPr>
            <w:tcW w:w="114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</w:tr>
      <w:tr w:rsidR="003262DF" w:rsidRPr="00A00520" w:rsidTr="00AD051E">
        <w:trPr>
          <w:trHeight w:val="413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262DF" w:rsidRPr="00A00520" w:rsidTr="00AD051E">
        <w:trPr>
          <w:trHeight w:val="588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262DF" w:rsidRPr="00A00520" w:rsidTr="00AD051E">
        <w:trPr>
          <w:trHeight w:val="25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262DF" w:rsidRPr="00A00520" w:rsidTr="00AD051E">
        <w:trPr>
          <w:trHeight w:val="37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ind w:left="-151" w:right="-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инструмент (по видам)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2DF" w:rsidRPr="00A00520" w:rsidTr="00AD051E">
        <w:trPr>
          <w:trHeight w:val="267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62DF" w:rsidRPr="00A00520" w:rsidTr="00AD051E">
        <w:trPr>
          <w:trHeight w:val="16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</w:t>
            </w: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инструмент (по видам)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Default="003262DF" w:rsidP="00AD051E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Default="003262DF" w:rsidP="00AD051E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2DF" w:rsidRDefault="003262DF" w:rsidP="003262DF">
      <w:pPr>
        <w:spacing w:after="0"/>
        <w:ind w:firstLine="709"/>
        <w:jc w:val="both"/>
      </w:pPr>
      <w:r>
        <w:t xml:space="preserve">Самостоятельная работа: </w:t>
      </w:r>
    </w:p>
    <w:p w:rsidR="003262DF" w:rsidRDefault="003262DF" w:rsidP="003262DF">
      <w:pPr>
        <w:spacing w:after="0"/>
        <w:ind w:firstLine="709"/>
        <w:jc w:val="both"/>
      </w:pPr>
      <w:r>
        <w:t xml:space="preserve">Музыкальный инструмент (по видам) – 1 час в неделю, </w:t>
      </w:r>
    </w:p>
    <w:p w:rsidR="003262DF" w:rsidRDefault="003262DF" w:rsidP="003262DF">
      <w:pPr>
        <w:spacing w:after="0"/>
        <w:ind w:firstLine="709"/>
        <w:jc w:val="both"/>
      </w:pPr>
      <w:r>
        <w:t>Сольфеджио – 0,5 часа в неделю</w:t>
      </w:r>
    </w:p>
    <w:p w:rsidR="003262DF" w:rsidRDefault="003262DF">
      <w:pPr>
        <w:spacing w:line="259" w:lineRule="auto"/>
      </w:pPr>
      <w:r>
        <w:br w:type="page"/>
      </w:r>
    </w:p>
    <w:p w:rsidR="003262DF" w:rsidRDefault="003262DF" w:rsidP="003262DF">
      <w:pPr>
        <w:spacing w:after="0"/>
        <w:ind w:firstLine="709"/>
        <w:jc w:val="center"/>
      </w:pPr>
      <w:r>
        <w:lastRenderedPageBreak/>
        <w:t xml:space="preserve">УЧЕБНЫЙ ПЛАН </w:t>
      </w:r>
    </w:p>
    <w:p w:rsidR="009D123E" w:rsidRDefault="009D123E" w:rsidP="009D123E">
      <w:pPr>
        <w:spacing w:after="0"/>
        <w:ind w:firstLine="709"/>
        <w:jc w:val="center"/>
      </w:pPr>
      <w:r>
        <w:t xml:space="preserve">Дополнительная общеразвивающая общеобразовательная программа </w:t>
      </w:r>
    </w:p>
    <w:p w:rsidR="003262DF" w:rsidRDefault="009D123E" w:rsidP="009D123E">
      <w:pPr>
        <w:spacing w:after="0"/>
        <w:ind w:firstLine="709"/>
        <w:jc w:val="center"/>
      </w:pPr>
      <w:r>
        <w:t xml:space="preserve">в области музыкального искусства </w:t>
      </w:r>
      <w:r w:rsidR="003262DF" w:rsidRPr="00D91A4D">
        <w:rPr>
          <w:b/>
        </w:rPr>
        <w:t>«МУЗЫКАЛЬНОЕ ИСПОЛНИТЕЛЬСТВО»</w:t>
      </w:r>
      <w:r w:rsidR="003262DF" w:rsidRPr="00A05869">
        <w:rPr>
          <w:b/>
        </w:rPr>
        <w:t xml:space="preserve"> </w:t>
      </w:r>
      <w:r w:rsidR="003262DF">
        <w:t xml:space="preserve">3,9 </w:t>
      </w:r>
    </w:p>
    <w:tbl>
      <w:tblPr>
        <w:tblW w:w="14475" w:type="dxa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4394"/>
        <w:gridCol w:w="992"/>
        <w:gridCol w:w="993"/>
        <w:gridCol w:w="567"/>
        <w:gridCol w:w="567"/>
        <w:gridCol w:w="567"/>
        <w:gridCol w:w="912"/>
        <w:gridCol w:w="567"/>
        <w:gridCol w:w="886"/>
        <w:gridCol w:w="886"/>
        <w:gridCol w:w="886"/>
        <w:gridCol w:w="887"/>
      </w:tblGrid>
      <w:tr w:rsidR="003262DF" w:rsidRPr="00E8183B" w:rsidTr="00AD051E">
        <w:trPr>
          <w:trHeight w:val="1285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E8183B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ind w:left="-105"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262DF" w:rsidRPr="00E8183B" w:rsidTr="00AD051E">
        <w:trPr>
          <w:cantSplit/>
          <w:trHeight w:val="1837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E8183B" w:rsidRDefault="003262DF" w:rsidP="00AD051E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E8183B" w:rsidRDefault="003262DF" w:rsidP="00AD051E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E8183B" w:rsidRDefault="003262DF" w:rsidP="00AD051E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E8183B" w:rsidRDefault="003262DF" w:rsidP="00AD051E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E8183B" w:rsidRDefault="003262DF" w:rsidP="00AD051E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 2-й 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</w:tr>
      <w:tr w:rsidR="003262DF" w:rsidRPr="00E8183B" w:rsidTr="00AD051E">
        <w:trPr>
          <w:trHeight w:val="253"/>
          <w:jc w:val="center"/>
        </w:trPr>
        <w:tc>
          <w:tcPr>
            <w:tcW w:w="10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Полугодия:</w:t>
            </w:r>
          </w:p>
        </w:tc>
      </w:tr>
      <w:tr w:rsidR="003262DF" w:rsidRPr="00E8183B" w:rsidTr="00AD051E">
        <w:trPr>
          <w:trHeight w:val="253"/>
          <w:jc w:val="center"/>
        </w:trPr>
        <w:tc>
          <w:tcPr>
            <w:tcW w:w="109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3262DF" w:rsidRPr="00E8183B" w:rsidTr="00AD051E">
        <w:trPr>
          <w:trHeight w:val="413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262DF" w:rsidRPr="00E8183B" w:rsidTr="00AD051E">
        <w:trPr>
          <w:trHeight w:val="410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262DF" w:rsidRPr="00E8183B" w:rsidTr="00AD051E">
        <w:trPr>
          <w:trHeight w:val="25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8249F7" w:rsidRDefault="003262DF" w:rsidP="009D123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49F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249F7" w:rsidRPr="008249F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8249F7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49F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8249F7" w:rsidRDefault="008249F7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49F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262DF" w:rsidRPr="00E8183B" w:rsidTr="00AD051E">
        <w:trPr>
          <w:trHeight w:val="3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8249F7" w:rsidRDefault="008249F7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49F7">
              <w:rPr>
                <w:rFonts w:eastAsia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8249F7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49F7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8249F7" w:rsidRDefault="008249F7" w:rsidP="009D123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49F7">
              <w:rPr>
                <w:rFonts w:eastAsia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8249F7" w:rsidRDefault="003262DF" w:rsidP="00AD051E">
            <w:pPr>
              <w:spacing w:after="0"/>
              <w:ind w:left="-151" w:right="-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706C2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AD051E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AD051E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AD051E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AD051E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2DF" w:rsidRPr="00E8183B" w:rsidTr="00AD051E">
        <w:trPr>
          <w:trHeight w:val="3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Основы музыкального исполнительства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2472C6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2DF" w:rsidRPr="00E8183B" w:rsidTr="00AD051E">
        <w:trPr>
          <w:trHeight w:val="3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2472C6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706C2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62DF" w:rsidRPr="00E8183B" w:rsidTr="00AD051E">
        <w:trPr>
          <w:trHeight w:val="3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300">
              <w:rPr>
                <w:rFonts w:eastAsia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2472C6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2C6">
              <w:rPr>
                <w:rFonts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706C2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2472C6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9D123E">
              <w:rPr>
                <w:rFonts w:eastAsia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2DF" w:rsidRPr="00E8183B" w:rsidTr="00AD051E">
        <w:trPr>
          <w:trHeight w:val="267"/>
          <w:jc w:val="center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E66FB7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E66FB7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E66FB7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E66FB7" w:rsidP="009D123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</w:tr>
      <w:tr w:rsidR="003262DF" w:rsidRPr="00E8183B" w:rsidTr="00AD051E">
        <w:trPr>
          <w:trHeight w:val="300"/>
          <w:jc w:val="center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F75F6E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B60525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B60525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605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3262DF" w:rsidRPr="00706C28" w:rsidTr="00AD051E">
        <w:trPr>
          <w:trHeight w:val="300"/>
          <w:jc w:val="center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62DF" w:rsidRPr="00E8183B" w:rsidTr="00AD051E">
        <w:trPr>
          <w:trHeight w:val="1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62DF" w:rsidRPr="00E8183B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62DF" w:rsidRPr="00E8183B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8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262DF" w:rsidRPr="00E8183B" w:rsidTr="00AD051E">
        <w:trPr>
          <w:trHeight w:val="3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9C66A5" w:rsidRDefault="003262DF" w:rsidP="00AD051E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2DF" w:rsidRPr="00E8183B" w:rsidTr="00AD051E">
        <w:trPr>
          <w:trHeight w:val="3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9C66A5" w:rsidRDefault="003262DF" w:rsidP="00AD051E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2DF" w:rsidRPr="00E8183B" w:rsidTr="00AD051E">
        <w:trPr>
          <w:trHeight w:val="3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9C66A5" w:rsidRDefault="003262DF" w:rsidP="00AD051E">
            <w:pPr>
              <w:spacing w:after="0"/>
              <w:ind w:left="-13" w:right="-108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ИА.01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Основы музыкального исполнительства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8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2DF" w:rsidRPr="00E8183B" w:rsidTr="00AD051E">
        <w:trPr>
          <w:trHeight w:val="3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9C66A5" w:rsidRDefault="003262DF" w:rsidP="00AD051E">
            <w:pPr>
              <w:spacing w:after="0"/>
              <w:ind w:left="-13" w:right="-108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ИА.02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E8183B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2DF" w:rsidRDefault="003262DF" w:rsidP="003262DF">
      <w:pPr>
        <w:spacing w:after="0"/>
        <w:ind w:firstLine="709"/>
        <w:jc w:val="both"/>
      </w:pPr>
    </w:p>
    <w:p w:rsidR="003262DF" w:rsidRDefault="003262DF" w:rsidP="003262DF">
      <w:pPr>
        <w:spacing w:after="0"/>
        <w:ind w:firstLine="709"/>
        <w:jc w:val="both"/>
      </w:pPr>
      <w:r>
        <w:t>Самостоятельная работа:</w:t>
      </w:r>
    </w:p>
    <w:p w:rsidR="003262DF" w:rsidRDefault="003262DF" w:rsidP="003262DF">
      <w:pPr>
        <w:spacing w:after="0"/>
        <w:ind w:firstLine="709"/>
        <w:jc w:val="both"/>
      </w:pPr>
      <w:r>
        <w:t>Хоровой класс – 0,5 часа в неделю</w:t>
      </w:r>
    </w:p>
    <w:p w:rsidR="003262DF" w:rsidRDefault="003262DF" w:rsidP="003262DF">
      <w:pPr>
        <w:spacing w:after="0"/>
        <w:ind w:firstLine="709"/>
        <w:jc w:val="both"/>
      </w:pPr>
      <w:r>
        <w:t>Основы музыкального инструмента – 2 часа в неделю,</w:t>
      </w:r>
    </w:p>
    <w:p w:rsidR="003262DF" w:rsidRDefault="003262DF" w:rsidP="003262DF">
      <w:pPr>
        <w:spacing w:after="0"/>
        <w:ind w:firstLine="709"/>
        <w:jc w:val="both"/>
      </w:pPr>
      <w:r>
        <w:t>Сольфеджио – 0,5 часа в неделю,</w:t>
      </w:r>
    </w:p>
    <w:p w:rsidR="003262DF" w:rsidRDefault="003262DF" w:rsidP="003262DF">
      <w:pPr>
        <w:spacing w:after="0"/>
        <w:ind w:firstLine="709"/>
        <w:jc w:val="both"/>
      </w:pPr>
      <w:r w:rsidRPr="002472C6">
        <w:t>Вокальный ансамбль –</w:t>
      </w:r>
      <w:r>
        <w:t xml:space="preserve"> 0,5 часа в неделю.</w:t>
      </w:r>
    </w:p>
    <w:p w:rsidR="003262DF" w:rsidRDefault="003262DF">
      <w:pPr>
        <w:spacing w:line="259" w:lineRule="auto"/>
      </w:pPr>
      <w:r>
        <w:br w:type="page"/>
      </w:r>
    </w:p>
    <w:p w:rsidR="003262DF" w:rsidRDefault="003262DF" w:rsidP="003262DF">
      <w:pPr>
        <w:spacing w:after="0"/>
        <w:ind w:firstLine="709"/>
        <w:jc w:val="center"/>
      </w:pPr>
      <w:r>
        <w:lastRenderedPageBreak/>
        <w:t xml:space="preserve">УЧЕБНЫЙ ПЛАН </w:t>
      </w:r>
    </w:p>
    <w:p w:rsidR="009D123E" w:rsidRDefault="009D123E" w:rsidP="009D123E">
      <w:pPr>
        <w:spacing w:after="0"/>
        <w:ind w:firstLine="709"/>
        <w:jc w:val="center"/>
      </w:pPr>
      <w:r>
        <w:t xml:space="preserve">Дополнительная общеразвивающая общеобразовательная программа </w:t>
      </w:r>
    </w:p>
    <w:p w:rsidR="003262DF" w:rsidRDefault="009D123E" w:rsidP="009D123E">
      <w:pPr>
        <w:spacing w:after="0"/>
        <w:ind w:firstLine="709"/>
        <w:jc w:val="center"/>
      </w:pPr>
      <w:r>
        <w:t xml:space="preserve">в области изобразительного искусства </w:t>
      </w:r>
      <w:r w:rsidR="003262DF" w:rsidRPr="00A05869">
        <w:rPr>
          <w:b/>
        </w:rPr>
        <w:t>«</w:t>
      </w:r>
      <w:r w:rsidR="003262DF" w:rsidRPr="00D91A4D">
        <w:rPr>
          <w:b/>
        </w:rPr>
        <w:t>ОСНОВЫ ЖИВОПИСИ</w:t>
      </w:r>
      <w:r w:rsidR="003262DF" w:rsidRPr="00A05869">
        <w:rPr>
          <w:b/>
        </w:rPr>
        <w:t>»</w:t>
      </w:r>
      <w:r w:rsidR="003262DF">
        <w:t xml:space="preserve"> 3,9 </w:t>
      </w:r>
    </w:p>
    <w:tbl>
      <w:tblPr>
        <w:tblW w:w="14475" w:type="dxa"/>
        <w:jc w:val="center"/>
        <w:tblLayout w:type="fixed"/>
        <w:tblLook w:val="04A0" w:firstRow="1" w:lastRow="0" w:firstColumn="1" w:lastColumn="0" w:noHBand="0" w:noVBand="1"/>
      </w:tblPr>
      <w:tblGrid>
        <w:gridCol w:w="1432"/>
        <w:gridCol w:w="4191"/>
        <w:gridCol w:w="993"/>
        <w:gridCol w:w="992"/>
        <w:gridCol w:w="567"/>
        <w:gridCol w:w="567"/>
        <w:gridCol w:w="487"/>
        <w:gridCol w:w="1134"/>
        <w:gridCol w:w="567"/>
        <w:gridCol w:w="886"/>
        <w:gridCol w:w="886"/>
        <w:gridCol w:w="886"/>
        <w:gridCol w:w="887"/>
      </w:tblGrid>
      <w:tr w:rsidR="003262DF" w:rsidRPr="00D44FB8" w:rsidTr="00AD051E">
        <w:trPr>
          <w:trHeight w:val="1284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62DF" w:rsidRPr="00D44FB8" w:rsidRDefault="003262DF" w:rsidP="00AD051E">
            <w:pPr>
              <w:spacing w:after="0"/>
              <w:ind w:right="-4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3262DF" w:rsidRPr="00D44FB8" w:rsidRDefault="003262DF" w:rsidP="00AD051E">
            <w:pPr>
              <w:spacing w:after="0"/>
              <w:ind w:right="-4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D44FB8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ind w:left="-105"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262DF" w:rsidRPr="00D44FB8" w:rsidTr="00AD051E">
        <w:trPr>
          <w:cantSplit/>
          <w:trHeight w:val="183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D44FB8" w:rsidRDefault="003262DF" w:rsidP="00AD051E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D44FB8" w:rsidRDefault="003262DF" w:rsidP="00AD051E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D44FB8" w:rsidRDefault="003262DF" w:rsidP="00AD051E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D44FB8" w:rsidRDefault="003262DF" w:rsidP="00AD051E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2DF" w:rsidRPr="00D44FB8" w:rsidRDefault="003262DF" w:rsidP="00AD051E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 2-й 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</w:tr>
      <w:tr w:rsidR="003262DF" w:rsidRPr="00D44FB8" w:rsidTr="00AD051E">
        <w:trPr>
          <w:trHeight w:val="253"/>
          <w:jc w:val="center"/>
        </w:trPr>
        <w:tc>
          <w:tcPr>
            <w:tcW w:w="10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Полугодия:</w:t>
            </w:r>
          </w:p>
        </w:tc>
      </w:tr>
      <w:tr w:rsidR="003262DF" w:rsidRPr="00D44FB8" w:rsidTr="00AD051E">
        <w:trPr>
          <w:trHeight w:val="253"/>
          <w:jc w:val="center"/>
        </w:trPr>
        <w:tc>
          <w:tcPr>
            <w:tcW w:w="109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3262DF" w:rsidRPr="00D44FB8" w:rsidTr="00AD051E">
        <w:trPr>
          <w:trHeight w:val="413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262DF" w:rsidRPr="00D44FB8" w:rsidTr="00AD051E">
        <w:trPr>
          <w:trHeight w:val="32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262DF" w:rsidRPr="00D44FB8" w:rsidTr="00AD051E">
        <w:trPr>
          <w:trHeight w:val="25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262DF" w:rsidRPr="00D44FB8" w:rsidTr="00AD051E">
        <w:trPr>
          <w:trHeight w:val="30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ind w:left="-151" w:right="-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2DF" w:rsidRPr="00D44FB8" w:rsidTr="00AD051E">
        <w:trPr>
          <w:trHeight w:val="30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Рисунок</w:t>
            </w:r>
            <w:r w:rsidRPr="00D44FB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2DF" w:rsidRPr="00D44FB8" w:rsidTr="00AD051E">
        <w:trPr>
          <w:trHeight w:val="30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2DF" w:rsidRPr="00D44FB8" w:rsidTr="00AD051E">
        <w:trPr>
          <w:trHeight w:val="315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62DF" w:rsidRPr="00D44FB8" w:rsidTr="00AD051E">
        <w:trPr>
          <w:trHeight w:val="30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62DF" w:rsidRPr="00D44FB8" w:rsidTr="00AD051E">
        <w:trPr>
          <w:trHeight w:val="356"/>
          <w:jc w:val="center"/>
        </w:trPr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</w:tr>
      <w:tr w:rsidR="003262DF" w:rsidRPr="00D44FB8" w:rsidTr="00AD051E">
        <w:trPr>
          <w:trHeight w:val="300"/>
          <w:jc w:val="center"/>
        </w:trPr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3262DF" w:rsidRPr="00D44FB8" w:rsidTr="00AD051E">
        <w:trPr>
          <w:trHeight w:val="300"/>
          <w:jc w:val="center"/>
        </w:trPr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62DF" w:rsidRPr="00D44FB8" w:rsidTr="00AD051E">
        <w:trPr>
          <w:trHeight w:val="16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62DF" w:rsidRPr="00D44FB8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8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262DF" w:rsidRPr="00D44FB8" w:rsidTr="00AD051E">
        <w:trPr>
          <w:trHeight w:val="30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2DF" w:rsidRPr="00D44FB8" w:rsidTr="00AD051E">
        <w:trPr>
          <w:trHeight w:val="30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2DF" w:rsidRPr="00D44FB8" w:rsidTr="00AD051E">
        <w:trPr>
          <w:trHeight w:val="30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ИА.</w:t>
            </w:r>
            <w:r w:rsidRPr="00D44FB8">
              <w:rPr>
                <w:rFonts w:eastAsia="Times New Roman" w:cs="Times New Roman"/>
                <w:sz w:val="22"/>
                <w:szCs w:val="24"/>
                <w:lang w:eastAsia="ru-RU"/>
              </w:rPr>
              <w:t>01.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2DF" w:rsidRPr="00D44FB8" w:rsidTr="00AD051E">
        <w:trPr>
          <w:trHeight w:val="30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ИА.</w:t>
            </w:r>
            <w:r w:rsidRPr="00D44FB8">
              <w:rPr>
                <w:rFonts w:eastAsia="Times New Roman" w:cs="Times New Roman"/>
                <w:sz w:val="22"/>
                <w:szCs w:val="24"/>
                <w:lang w:eastAsia="ru-RU"/>
              </w:rPr>
              <w:t>02.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FB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D44FB8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2DF" w:rsidRDefault="003262DF" w:rsidP="003262DF">
      <w:pPr>
        <w:spacing w:after="0"/>
        <w:ind w:firstLine="709"/>
        <w:jc w:val="both"/>
      </w:pPr>
      <w:r>
        <w:t>Самостоятельная работа:</w:t>
      </w:r>
    </w:p>
    <w:p w:rsidR="003262DF" w:rsidRDefault="003262DF" w:rsidP="003262DF">
      <w:pPr>
        <w:spacing w:after="0"/>
        <w:ind w:firstLine="709"/>
        <w:jc w:val="both"/>
      </w:pPr>
      <w:r>
        <w:t xml:space="preserve">Живопись – </w:t>
      </w:r>
      <w:r>
        <w:rPr>
          <w:rFonts w:cs="Times New Roman"/>
          <w:szCs w:val="28"/>
        </w:rPr>
        <w:t>1-2 классах – 2 часа, 3-4</w:t>
      </w:r>
      <w:r w:rsidRPr="00800E25">
        <w:rPr>
          <w:rFonts w:cs="Times New Roman"/>
          <w:szCs w:val="28"/>
        </w:rPr>
        <w:t xml:space="preserve"> классы – </w:t>
      </w:r>
      <w:r>
        <w:rPr>
          <w:rFonts w:cs="Times New Roman"/>
          <w:szCs w:val="28"/>
        </w:rPr>
        <w:t>3</w:t>
      </w:r>
      <w:r w:rsidRPr="00800E25">
        <w:rPr>
          <w:rFonts w:cs="Times New Roman"/>
          <w:szCs w:val="28"/>
        </w:rPr>
        <w:t xml:space="preserve"> часа.</w:t>
      </w:r>
    </w:p>
    <w:p w:rsidR="003262DF" w:rsidRDefault="003262DF" w:rsidP="003262DF">
      <w:pPr>
        <w:spacing w:after="0"/>
        <w:ind w:firstLine="709"/>
        <w:jc w:val="both"/>
      </w:pPr>
      <w:r>
        <w:t xml:space="preserve">Рисунок – </w:t>
      </w:r>
      <w:r>
        <w:rPr>
          <w:rFonts w:eastAsia="Calibri" w:cs="Times New Roman"/>
        </w:rPr>
        <w:t>1-3</w:t>
      </w:r>
      <w:r w:rsidRPr="008817EB">
        <w:rPr>
          <w:rFonts w:eastAsia="Calibri" w:cs="Times New Roman"/>
        </w:rPr>
        <w:t xml:space="preserve"> класс</w:t>
      </w:r>
      <w:r>
        <w:rPr>
          <w:rFonts w:eastAsia="Calibri" w:cs="Times New Roman"/>
        </w:rPr>
        <w:t xml:space="preserve">ы – 3 часа в неделю; 4 </w:t>
      </w:r>
      <w:r w:rsidRPr="008817EB">
        <w:rPr>
          <w:rFonts w:eastAsia="Calibri" w:cs="Times New Roman"/>
        </w:rPr>
        <w:t>класс – 4 часа в неделю</w:t>
      </w:r>
    </w:p>
    <w:p w:rsidR="003262DF" w:rsidRDefault="003262DF" w:rsidP="003262DF">
      <w:pPr>
        <w:spacing w:after="0"/>
        <w:ind w:firstLine="709"/>
        <w:jc w:val="both"/>
      </w:pPr>
      <w:r>
        <w:t xml:space="preserve">Композиция станковая – </w:t>
      </w:r>
      <w:r>
        <w:rPr>
          <w:rFonts w:eastAsia="Calibri" w:cs="Times New Roman"/>
        </w:rPr>
        <w:t>1-3</w:t>
      </w:r>
      <w:r w:rsidRPr="008817EB">
        <w:rPr>
          <w:rFonts w:eastAsia="Calibri" w:cs="Times New Roman"/>
        </w:rPr>
        <w:t xml:space="preserve"> класс</w:t>
      </w:r>
      <w:r>
        <w:rPr>
          <w:rFonts w:eastAsia="Calibri" w:cs="Times New Roman"/>
        </w:rPr>
        <w:t xml:space="preserve">ы – 3 часа в неделю; 4 </w:t>
      </w:r>
      <w:r w:rsidRPr="008817EB">
        <w:rPr>
          <w:rFonts w:eastAsia="Calibri" w:cs="Times New Roman"/>
        </w:rPr>
        <w:t>класс – 4 часа в неделю</w:t>
      </w:r>
    </w:p>
    <w:p w:rsidR="003262DF" w:rsidRDefault="003262DF" w:rsidP="003262DF">
      <w:pPr>
        <w:spacing w:after="0"/>
        <w:ind w:firstLine="709"/>
        <w:jc w:val="both"/>
      </w:pPr>
      <w:r>
        <w:t>Беседы об искусстве – 0,5 часа в неделю</w:t>
      </w:r>
    </w:p>
    <w:p w:rsidR="003262DF" w:rsidRDefault="003262DF" w:rsidP="003262DF">
      <w:pPr>
        <w:spacing w:after="0"/>
        <w:ind w:firstLine="709"/>
        <w:jc w:val="both"/>
      </w:pPr>
      <w:r>
        <w:t>История изобразительного искусства – 1,5 часа в неделю</w:t>
      </w:r>
    </w:p>
    <w:p w:rsidR="003262DF" w:rsidRDefault="003262DF">
      <w:pPr>
        <w:spacing w:line="259" w:lineRule="auto"/>
      </w:pPr>
      <w:r>
        <w:br w:type="page"/>
      </w:r>
    </w:p>
    <w:p w:rsidR="003262DF" w:rsidRDefault="003262DF" w:rsidP="003262DF">
      <w:pPr>
        <w:spacing w:after="0"/>
        <w:ind w:firstLine="709"/>
        <w:jc w:val="center"/>
      </w:pPr>
      <w:r>
        <w:lastRenderedPageBreak/>
        <w:t xml:space="preserve">УЧЕБНЫЙ ПЛАН </w:t>
      </w:r>
    </w:p>
    <w:p w:rsidR="009D123E" w:rsidRDefault="009D123E" w:rsidP="009D123E">
      <w:pPr>
        <w:spacing w:after="0"/>
        <w:ind w:firstLine="709"/>
        <w:jc w:val="center"/>
      </w:pPr>
      <w:r>
        <w:t xml:space="preserve">Дополнительная общеразвивающая общеобразовательная программа </w:t>
      </w:r>
    </w:p>
    <w:p w:rsidR="003262DF" w:rsidRDefault="009D123E" w:rsidP="009D123E">
      <w:pPr>
        <w:spacing w:after="0"/>
        <w:ind w:firstLine="709"/>
        <w:jc w:val="center"/>
      </w:pPr>
      <w:r>
        <w:t>в области изобразительного искусства</w:t>
      </w:r>
      <w:r w:rsidR="003262DF">
        <w:t xml:space="preserve"> </w:t>
      </w:r>
      <w:r w:rsidR="003262DF" w:rsidRPr="00A05869">
        <w:rPr>
          <w:b/>
        </w:rPr>
        <w:t>«ПАЛИТРА»</w:t>
      </w:r>
      <w:r w:rsidR="003262DF">
        <w:t xml:space="preserve"> 1,9 </w:t>
      </w:r>
    </w:p>
    <w:tbl>
      <w:tblPr>
        <w:tblW w:w="13753" w:type="dxa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4111"/>
        <w:gridCol w:w="1134"/>
        <w:gridCol w:w="1134"/>
        <w:gridCol w:w="709"/>
        <w:gridCol w:w="709"/>
        <w:gridCol w:w="709"/>
        <w:gridCol w:w="992"/>
        <w:gridCol w:w="567"/>
        <w:gridCol w:w="1211"/>
        <w:gridCol w:w="51"/>
        <w:gridCol w:w="992"/>
      </w:tblGrid>
      <w:tr w:rsidR="003262DF" w:rsidRPr="00A00520" w:rsidTr="00AD051E">
        <w:trPr>
          <w:trHeight w:val="1568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ind w:left="-105"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262DF" w:rsidRPr="00A00520" w:rsidTr="00AD051E">
        <w:trPr>
          <w:cantSplit/>
          <w:trHeight w:val="1267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ind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ind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ind w:right="-98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2DF" w:rsidRPr="00A00520" w:rsidRDefault="003262DF" w:rsidP="00AD051E">
            <w:pPr>
              <w:spacing w:after="0"/>
              <w:ind w:right="-98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2-й класс</w:t>
            </w:r>
          </w:p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2DF" w:rsidRPr="00A00520" w:rsidTr="00AD051E">
        <w:trPr>
          <w:trHeight w:val="25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Полугодия:</w:t>
            </w:r>
          </w:p>
        </w:tc>
      </w:tr>
      <w:tr w:rsidR="003262DF" w:rsidRPr="00A00520" w:rsidTr="00AD051E">
        <w:trPr>
          <w:trHeight w:val="25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</w:tr>
      <w:tr w:rsidR="003262DF" w:rsidRPr="00A00520" w:rsidTr="00AD051E">
        <w:trPr>
          <w:trHeight w:val="41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262DF" w:rsidRPr="00A00520" w:rsidTr="00AD051E">
        <w:trPr>
          <w:trHeight w:val="154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2DF" w:rsidRPr="00A00520" w:rsidTr="00AD051E">
        <w:trPr>
          <w:trHeight w:val="54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ind w:left="-15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ind w:left="-15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ind w:left="-15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Default="003262DF" w:rsidP="00AD051E">
            <w:pPr>
              <w:spacing w:after="0"/>
              <w:ind w:left="-15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2DF" w:rsidRPr="00A00520" w:rsidTr="00AD051E">
        <w:trPr>
          <w:trHeight w:val="664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</w:t>
            </w: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62DF" w:rsidRPr="00A00520" w:rsidTr="00AD051E">
        <w:trPr>
          <w:trHeight w:val="16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8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ИА.04</w:t>
            </w: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</w:t>
            </w: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Default="003262DF" w:rsidP="00AD051E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Default="003262DF" w:rsidP="00AD051E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2DF" w:rsidRPr="00A00520" w:rsidTr="00AD051E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Default="003262DF" w:rsidP="00AD051E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62DF" w:rsidRPr="00A00520" w:rsidRDefault="003262DF" w:rsidP="00AD05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2DF" w:rsidRDefault="003262DF" w:rsidP="003262DF">
      <w:pPr>
        <w:spacing w:after="0"/>
        <w:ind w:firstLine="709"/>
        <w:jc w:val="both"/>
      </w:pPr>
      <w:r>
        <w:t>Самостоятельная работа:</w:t>
      </w:r>
    </w:p>
    <w:p w:rsidR="003262DF" w:rsidRDefault="003262DF" w:rsidP="003262DF">
      <w:pPr>
        <w:spacing w:after="0"/>
        <w:ind w:firstLine="709"/>
        <w:jc w:val="both"/>
      </w:pPr>
      <w:r>
        <w:t>Живопись – 1 час в неделю,</w:t>
      </w:r>
    </w:p>
    <w:p w:rsidR="003262DF" w:rsidRDefault="003262DF" w:rsidP="003262DF">
      <w:pPr>
        <w:spacing w:after="0"/>
        <w:ind w:firstLine="709"/>
        <w:jc w:val="both"/>
      </w:pPr>
      <w:r>
        <w:t>Рисунок – 1 час в неделю,</w:t>
      </w:r>
    </w:p>
    <w:p w:rsidR="003262DF" w:rsidRDefault="003262DF" w:rsidP="003262DF">
      <w:pPr>
        <w:spacing w:after="0"/>
        <w:ind w:firstLine="709"/>
        <w:jc w:val="both"/>
      </w:pPr>
      <w:r>
        <w:t>Композиция – 1 час в неделю,</w:t>
      </w:r>
    </w:p>
    <w:p w:rsidR="003262DF" w:rsidRDefault="003262DF" w:rsidP="003262DF">
      <w:pPr>
        <w:spacing w:after="0"/>
        <w:ind w:firstLine="709"/>
        <w:jc w:val="both"/>
      </w:pPr>
      <w:r>
        <w:t>Лепка – 1 час в неделю.</w:t>
      </w:r>
    </w:p>
    <w:p w:rsidR="00F12C76" w:rsidRDefault="00F12C76" w:rsidP="003262DF">
      <w:pPr>
        <w:spacing w:after="0"/>
        <w:ind w:firstLine="709"/>
        <w:jc w:val="both"/>
      </w:pPr>
    </w:p>
    <w:sectPr w:rsidR="00F12C76" w:rsidSect="003262D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2DF"/>
    <w:rsid w:val="003262DF"/>
    <w:rsid w:val="003C6975"/>
    <w:rsid w:val="00660065"/>
    <w:rsid w:val="006C0B77"/>
    <w:rsid w:val="008242FF"/>
    <w:rsid w:val="008249F7"/>
    <w:rsid w:val="00870751"/>
    <w:rsid w:val="00922C48"/>
    <w:rsid w:val="009417C9"/>
    <w:rsid w:val="009D123E"/>
    <w:rsid w:val="00AD051E"/>
    <w:rsid w:val="00B60525"/>
    <w:rsid w:val="00B915B7"/>
    <w:rsid w:val="00D55B46"/>
    <w:rsid w:val="00D91A4D"/>
    <w:rsid w:val="00D97842"/>
    <w:rsid w:val="00E66FB7"/>
    <w:rsid w:val="00E92079"/>
    <w:rsid w:val="00EA59DF"/>
    <w:rsid w:val="00EE4070"/>
    <w:rsid w:val="00F12C76"/>
    <w:rsid w:val="00F75F6E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8132"/>
  <w15:docId w15:val="{A4254BF3-85EC-4C04-9F35-593A904B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3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KNvwvikUGw/4Npxy5ouLbvrEhUbpy7mvLBDED7+EXHA=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V54YhZ048yRmvI4J5C3WVQnOfOHwKopwMi482tTAIFA=</DigestValue>
    </Reference>
  </SignedInfo>
  <SignatureValue>Q/Eyo/OQ9rDZPzUXz/m/Al6vd+SdciZgyQCYxy1l+DCZ4dKU/5RrfMKruGjeIvOs
X5RgnvwwmKuMMt7jyt/6/g==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RkbebnFhv1LCb3OLASXJfTvDlg8=</DigestValue>
      </Reference>
      <Reference URI="/word/fontTable.xml?ContentType=application/vnd.openxmlformats-officedocument.wordprocessingml.fontTable+xml">
        <DigestMethod Algorithm="http://www.w3.org/2000/09/xmldsig#sha1"/>
        <DigestValue>5iDVef3UbOTp0Um7cou+J0M3j1M=</DigestValue>
      </Reference>
      <Reference URI="/word/settings.xml?ContentType=application/vnd.openxmlformats-officedocument.wordprocessingml.settings+xml">
        <DigestMethod Algorithm="http://www.w3.org/2000/09/xmldsig#sha1"/>
        <DigestValue>Wbytewz/g4hWrYNyMFaI2am0R6g=</DigestValue>
      </Reference>
      <Reference URI="/word/styles.xml?ContentType=application/vnd.openxmlformats-officedocument.wordprocessingml.styles+xml">
        <DigestMethod Algorithm="http://www.w3.org/2000/09/xmldsig#sha1"/>
        <DigestValue>bM6BOOfO52VL01q2brRNh1IhgCQ=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2023-02-07T08:48:22Z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2022-11-11T09:42:00Z</dcterms:created>
  <dcterms:modified xsi:type="dcterms:W3CDTF">2022-12-16T16:21:00Z</dcterms:modified>
</cp:coreProperties>
</file>