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r w:rsidRPr="004F2CA0">
        <w:rPr>
          <w:rFonts w:ascii="Times New Roman" w:eastAsia="Calibri" w:hAnsi="Times New Roman" w:cs="Times New Roman"/>
          <w:b/>
          <w:kern w:val="0"/>
          <w:sz w:val="28"/>
          <w:szCs w:val="28"/>
          <w:lang w:val="ru-RU" w:eastAsia="en-US" w:bidi="ar-SA"/>
        </w:rPr>
        <w:t>Министерство культуры Свердловской области</w:t>
      </w: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r w:rsidRPr="004F2CA0">
        <w:rPr>
          <w:rFonts w:ascii="Times New Roman" w:eastAsia="Calibri" w:hAnsi="Times New Roman" w:cs="Times New Roman"/>
          <w:b/>
          <w:kern w:val="0"/>
          <w:sz w:val="28"/>
          <w:szCs w:val="28"/>
          <w:lang w:val="ru-RU" w:eastAsia="en-US" w:bidi="ar-SA"/>
        </w:rPr>
        <w:t>государственное автономное учреждение</w:t>
      </w: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r w:rsidRPr="004F2CA0">
        <w:rPr>
          <w:rFonts w:ascii="Times New Roman" w:eastAsia="Calibri" w:hAnsi="Times New Roman" w:cs="Times New Roman"/>
          <w:b/>
          <w:kern w:val="0"/>
          <w:sz w:val="28"/>
          <w:szCs w:val="28"/>
          <w:lang w:val="ru-RU" w:eastAsia="en-US" w:bidi="ar-SA"/>
        </w:rPr>
        <w:t>дополнительного образования Свердловской области</w:t>
      </w: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r w:rsidRPr="004F2CA0">
        <w:rPr>
          <w:rFonts w:ascii="Times New Roman" w:eastAsia="Calibri" w:hAnsi="Times New Roman" w:cs="Times New Roman"/>
          <w:b/>
          <w:kern w:val="0"/>
          <w:sz w:val="28"/>
          <w:szCs w:val="28"/>
          <w:lang w:val="ru-RU" w:eastAsia="en-US" w:bidi="ar-SA"/>
        </w:rPr>
        <w:t>«Детская школа искусств города Серова»</w:t>
      </w: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r w:rsidRPr="004F2CA0">
        <w:rPr>
          <w:rFonts w:ascii="Times New Roman" w:eastAsia="Calibri" w:hAnsi="Times New Roman" w:cs="Times New Roman"/>
          <w:b/>
          <w:kern w:val="0"/>
          <w:sz w:val="28"/>
          <w:szCs w:val="28"/>
          <w:lang w:val="ru-RU" w:eastAsia="en-US" w:bidi="ar-SA"/>
        </w:rPr>
        <w:t>(ГАУ ДО СО «ДШИ г. Серова»)</w:t>
      </w: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p>
    <w:p w:rsidR="004F2CA0" w:rsidRPr="004F2CA0" w:rsidRDefault="004F2CA0" w:rsidP="004F2CA0">
      <w:pPr>
        <w:suppressAutoHyphens w:val="0"/>
        <w:jc w:val="center"/>
        <w:rPr>
          <w:rFonts w:ascii="Times New Roman" w:eastAsia="Calibri" w:hAnsi="Times New Roman" w:cs="Times New Roman"/>
          <w:b/>
          <w:kern w:val="0"/>
          <w:sz w:val="28"/>
          <w:szCs w:val="28"/>
          <w:lang w:val="ru-RU" w:eastAsia="en-US" w:bidi="ar-SA"/>
        </w:rPr>
      </w:pP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ДОПОЛНИТЕЛЬНАЯ ОБЩЕРАЗВИВАЮЩАЯ</w:t>
      </w: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ОБЩЕОБРАЗОВАТЕЛЬНАЯ ПРОГРАММА В ОБЛАСТИ</w:t>
      </w:r>
    </w:p>
    <w:p w:rsidR="004F2CA0" w:rsidRPr="004F2CA0" w:rsidRDefault="004F2CA0" w:rsidP="004F2CA0">
      <w:pPr>
        <w:suppressAutoHyphens w:val="0"/>
        <w:ind w:left="-680"/>
        <w:jc w:val="center"/>
        <w:rPr>
          <w:rFonts w:ascii="Times New Roman" w:eastAsia="Calibri" w:hAnsi="Times New Roman" w:cs="Times New Roman"/>
          <w:b/>
          <w:kern w:val="0"/>
          <w:szCs w:val="36"/>
          <w:lang w:val="ru-RU" w:eastAsia="ru-RU" w:bidi="ar-SA"/>
        </w:rPr>
      </w:pPr>
      <w:r w:rsidRPr="004F2CA0">
        <w:rPr>
          <w:rFonts w:ascii="Times New Roman" w:eastAsia="Calibri" w:hAnsi="Times New Roman" w:cs="Times New Roman"/>
          <w:b/>
          <w:color w:val="000000"/>
          <w:kern w:val="0"/>
          <w:sz w:val="28"/>
          <w:szCs w:val="28"/>
          <w:lang w:val="ru-RU" w:eastAsia="en-US" w:bidi="ar-SA"/>
        </w:rPr>
        <w:t>ХОРЕОГРАФИЧЕСКОГО ИСКУССТВА</w:t>
      </w:r>
      <w:r w:rsidRPr="004F2CA0">
        <w:rPr>
          <w:rFonts w:ascii="Times New Roman" w:eastAsia="Calibri" w:hAnsi="Times New Roman" w:cs="Times New Roman"/>
          <w:b/>
          <w:kern w:val="0"/>
          <w:sz w:val="28"/>
          <w:szCs w:val="36"/>
          <w:lang w:val="ru-RU" w:eastAsia="ru-RU" w:bidi="ar-SA"/>
        </w:rPr>
        <w:t xml:space="preserve"> </w:t>
      </w: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«ГРАЦИЯ»</w:t>
      </w: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По учебному предмету</w:t>
      </w: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w:t>
      </w:r>
      <w:r>
        <w:rPr>
          <w:rFonts w:ascii="Times New Roman" w:eastAsia="Calibri" w:hAnsi="Times New Roman" w:cs="Times New Roman"/>
          <w:b/>
          <w:kern w:val="0"/>
          <w:sz w:val="28"/>
          <w:szCs w:val="36"/>
          <w:lang w:val="ru-RU" w:eastAsia="ru-RU" w:bidi="ar-SA"/>
        </w:rPr>
        <w:t>Гимнастика</w:t>
      </w:r>
      <w:r w:rsidRPr="004F2CA0">
        <w:rPr>
          <w:rFonts w:ascii="Times New Roman" w:eastAsia="Calibri" w:hAnsi="Times New Roman" w:cs="Times New Roman"/>
          <w:b/>
          <w:kern w:val="0"/>
          <w:sz w:val="28"/>
          <w:szCs w:val="36"/>
          <w:lang w:val="ru-RU" w:eastAsia="ru-RU" w:bidi="ar-SA"/>
        </w:rPr>
        <w:t>»</w:t>
      </w:r>
    </w:p>
    <w:p w:rsidR="004F2CA0" w:rsidRPr="004F2CA0" w:rsidRDefault="004F2CA0" w:rsidP="004F2CA0">
      <w:pPr>
        <w:suppressAutoHyphens w:val="0"/>
        <w:ind w:left="-68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Срок реализации 9 месяцев</w:t>
      </w: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Pr="00D710FD" w:rsidRDefault="00D710FD" w:rsidP="00D710FD">
      <w:pPr>
        <w:rPr>
          <w:lang w:val="ru-RU"/>
        </w:rPr>
      </w:pPr>
    </w:p>
    <w:p w:rsidR="00D710FD" w:rsidRDefault="00D710FD" w:rsidP="00D710FD">
      <w:pPr>
        <w:rPr>
          <w:lang w:val="ru-RU"/>
        </w:rPr>
      </w:pPr>
    </w:p>
    <w:p w:rsidR="007540F3" w:rsidRDefault="007540F3" w:rsidP="00D710FD">
      <w:pPr>
        <w:rPr>
          <w:lang w:val="ru-RU"/>
        </w:rPr>
      </w:pPr>
    </w:p>
    <w:p w:rsidR="007540F3" w:rsidRDefault="007540F3" w:rsidP="00D710FD">
      <w:pPr>
        <w:rPr>
          <w:lang w:val="ru-RU"/>
        </w:rPr>
      </w:pPr>
    </w:p>
    <w:p w:rsidR="007540F3" w:rsidRDefault="007540F3" w:rsidP="00D710FD">
      <w:pPr>
        <w:rPr>
          <w:lang w:val="ru-RU"/>
        </w:rPr>
      </w:pPr>
    </w:p>
    <w:p w:rsidR="007540F3" w:rsidRDefault="007540F3" w:rsidP="00D710FD">
      <w:pPr>
        <w:rPr>
          <w:lang w:val="ru-RU"/>
        </w:rPr>
      </w:pPr>
    </w:p>
    <w:p w:rsidR="007540F3" w:rsidRDefault="007540F3" w:rsidP="00D710FD">
      <w:pPr>
        <w:rPr>
          <w:lang w:val="ru-RU"/>
        </w:rPr>
      </w:pPr>
    </w:p>
    <w:p w:rsidR="007540F3" w:rsidRDefault="007540F3" w:rsidP="00D710FD">
      <w:pPr>
        <w:rPr>
          <w:lang w:val="ru-RU"/>
        </w:rPr>
      </w:pPr>
    </w:p>
    <w:p w:rsidR="007540F3" w:rsidRDefault="007540F3"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Default="004F2CA0" w:rsidP="00D710FD">
      <w:pPr>
        <w:rPr>
          <w:lang w:val="ru-RU"/>
        </w:rPr>
      </w:pPr>
    </w:p>
    <w:p w:rsidR="004F2CA0" w:rsidRPr="004F2CA0" w:rsidRDefault="004F2CA0" w:rsidP="004F2CA0">
      <w:pPr>
        <w:suppressAutoHyphens w:val="0"/>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г. Серов</w:t>
      </w:r>
    </w:p>
    <w:p w:rsidR="004F2CA0" w:rsidRDefault="004F2CA0" w:rsidP="004F2CA0">
      <w:pPr>
        <w:jc w:val="center"/>
        <w:rPr>
          <w:rFonts w:ascii="Times New Roman" w:eastAsia="Calibri" w:hAnsi="Times New Roman" w:cs="Times New Roman"/>
          <w:b/>
          <w:kern w:val="0"/>
          <w:sz w:val="28"/>
          <w:szCs w:val="36"/>
          <w:lang w:val="ru-RU" w:eastAsia="ru-RU" w:bidi="ar-SA"/>
        </w:rPr>
      </w:pPr>
      <w:r w:rsidRPr="004F2CA0">
        <w:rPr>
          <w:rFonts w:ascii="Times New Roman" w:eastAsia="Calibri" w:hAnsi="Times New Roman" w:cs="Times New Roman"/>
          <w:b/>
          <w:kern w:val="0"/>
          <w:sz w:val="28"/>
          <w:szCs w:val="36"/>
          <w:lang w:val="ru-RU" w:eastAsia="ru-RU" w:bidi="ar-SA"/>
        </w:rPr>
        <w:t>2022 г</w:t>
      </w:r>
      <w:r>
        <w:rPr>
          <w:rFonts w:ascii="Times New Roman" w:eastAsia="Calibri" w:hAnsi="Times New Roman" w:cs="Times New Roman"/>
          <w:b/>
          <w:kern w:val="0"/>
          <w:sz w:val="28"/>
          <w:szCs w:val="36"/>
          <w:lang w:val="ru-RU" w:eastAsia="ru-RU" w:bidi="ar-SA"/>
        </w:rPr>
        <w:t>.</w:t>
      </w:r>
    </w:p>
    <w:p w:rsidR="004F2CA0" w:rsidRDefault="004F2CA0">
      <w:pPr>
        <w:suppressAutoHyphens w:val="0"/>
        <w:rPr>
          <w:rFonts w:ascii="Times New Roman" w:eastAsia="Calibri" w:hAnsi="Times New Roman" w:cs="Times New Roman"/>
          <w:b/>
          <w:kern w:val="0"/>
          <w:sz w:val="28"/>
          <w:szCs w:val="36"/>
          <w:lang w:val="ru-RU" w:eastAsia="ru-RU" w:bidi="ar-SA"/>
        </w:rPr>
      </w:pPr>
      <w:r>
        <w:rPr>
          <w:rFonts w:ascii="Times New Roman" w:eastAsia="Calibri" w:hAnsi="Times New Roman" w:cs="Times New Roman"/>
          <w:b/>
          <w:kern w:val="0"/>
          <w:sz w:val="28"/>
          <w:szCs w:val="36"/>
          <w:lang w:val="ru-RU" w:eastAsia="ru-RU" w:bidi="ar-SA"/>
        </w:rPr>
        <w:br w:type="page"/>
      </w:r>
    </w:p>
    <w:tbl>
      <w:tblPr>
        <w:tblW w:w="0" w:type="auto"/>
        <w:tblLook w:val="04A0" w:firstRow="1" w:lastRow="0" w:firstColumn="1" w:lastColumn="0" w:noHBand="0" w:noVBand="1"/>
      </w:tblPr>
      <w:tblGrid>
        <w:gridCol w:w="5070"/>
        <w:gridCol w:w="4500"/>
      </w:tblGrid>
      <w:tr w:rsidR="004F2CA0" w:rsidRPr="004F2CA0" w:rsidTr="00854FBC">
        <w:tc>
          <w:tcPr>
            <w:tcW w:w="5070" w:type="dxa"/>
          </w:tcPr>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lastRenderedPageBreak/>
              <w:t xml:space="preserve">Принято                                                                  </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Педагогическим советом                                                                  ГАУ ДО СО «ДШИ г. Серова»</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Протокол                                                                </w:t>
            </w:r>
          </w:p>
          <w:p w:rsidR="004F2CA0" w:rsidRPr="004F2CA0" w:rsidRDefault="004F2CA0" w:rsidP="004F2CA0">
            <w:pPr>
              <w:suppressAutoHyphens w:val="0"/>
              <w:rPr>
                <w:rFonts w:ascii="Times New Roman" w:eastAsia="Times New Roman" w:hAnsi="Times New Roman" w:cs="Times New Roman"/>
                <w:b/>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№__________ от «__» ____2022г.              </w:t>
            </w:r>
          </w:p>
          <w:p w:rsidR="004F2CA0" w:rsidRPr="004F2CA0" w:rsidRDefault="004F2CA0" w:rsidP="004F2CA0">
            <w:pPr>
              <w:suppressAutoHyphens w:val="0"/>
              <w:rPr>
                <w:rFonts w:ascii="Times New Roman" w:eastAsia="Times New Roman" w:hAnsi="Times New Roman" w:cs="Times New Roman"/>
                <w:b/>
                <w:kern w:val="0"/>
                <w:szCs w:val="28"/>
                <w:lang w:val="ru-RU" w:eastAsia="en-US" w:bidi="ar-SA"/>
              </w:rPr>
            </w:pPr>
          </w:p>
          <w:p w:rsidR="004F2CA0" w:rsidRPr="004F2CA0" w:rsidRDefault="004F2CA0" w:rsidP="004F2CA0">
            <w:pPr>
              <w:suppressAutoHyphens w:val="0"/>
              <w:rPr>
                <w:rFonts w:ascii="Times New Roman" w:eastAsia="Times New Roman" w:hAnsi="Times New Roman" w:cs="Times New Roman"/>
                <w:b/>
                <w:kern w:val="0"/>
                <w:szCs w:val="28"/>
                <w:lang w:val="ru-RU" w:eastAsia="en-US" w:bidi="ar-SA"/>
              </w:rPr>
            </w:pPr>
          </w:p>
        </w:tc>
        <w:tc>
          <w:tcPr>
            <w:tcW w:w="4500" w:type="dxa"/>
            <w:hideMark/>
          </w:tcPr>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Утверждено</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Приказом директора</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ГАУ ДО СО «ДШИ г. Серова»    </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w:t>
            </w:r>
            <w:proofErr w:type="spellStart"/>
            <w:r w:rsidRPr="004F2CA0">
              <w:rPr>
                <w:rFonts w:ascii="Times New Roman" w:eastAsia="Times New Roman" w:hAnsi="Times New Roman" w:cs="Times New Roman"/>
                <w:kern w:val="0"/>
                <w:szCs w:val="28"/>
                <w:lang w:val="ru-RU" w:eastAsia="en-US" w:bidi="ar-SA"/>
              </w:rPr>
              <w:t>И.В.Вепревой</w:t>
            </w:r>
            <w:proofErr w:type="spellEnd"/>
            <w:r w:rsidRPr="004F2CA0">
              <w:rPr>
                <w:rFonts w:ascii="Times New Roman" w:eastAsia="Times New Roman" w:hAnsi="Times New Roman" w:cs="Times New Roman"/>
                <w:kern w:val="0"/>
                <w:szCs w:val="28"/>
                <w:lang w:val="ru-RU" w:eastAsia="en-US" w:bidi="ar-SA"/>
              </w:rPr>
              <w:t xml:space="preserve"> ______________</w:t>
            </w:r>
          </w:p>
          <w:p w:rsidR="004F2CA0" w:rsidRPr="004F2CA0" w:rsidRDefault="004F2CA0" w:rsidP="004F2CA0">
            <w:pPr>
              <w:suppressAutoHyphens w:val="0"/>
              <w:rPr>
                <w:rFonts w:ascii="Times New Roman" w:eastAsia="Times New Roman" w:hAnsi="Times New Roman" w:cs="Times New Roman"/>
                <w:kern w:val="0"/>
                <w:szCs w:val="28"/>
                <w:lang w:val="ru-RU" w:eastAsia="en-US" w:bidi="ar-SA"/>
              </w:rPr>
            </w:pPr>
            <w:r w:rsidRPr="004F2CA0">
              <w:rPr>
                <w:rFonts w:ascii="Times New Roman" w:eastAsia="Times New Roman" w:hAnsi="Times New Roman" w:cs="Times New Roman"/>
                <w:kern w:val="0"/>
                <w:szCs w:val="28"/>
                <w:lang w:val="ru-RU" w:eastAsia="en-US" w:bidi="ar-SA"/>
              </w:rPr>
              <w:t xml:space="preserve"> №__________ от «__» ____2022г.              </w:t>
            </w:r>
          </w:p>
        </w:tc>
      </w:tr>
    </w:tbl>
    <w:p w:rsidR="007540F3" w:rsidRDefault="007540F3" w:rsidP="004F2CA0">
      <w:pPr>
        <w:jc w:val="center"/>
        <w:rPr>
          <w:lang w:val="ru-RU"/>
        </w:rPr>
      </w:pPr>
    </w:p>
    <w:p w:rsidR="007540F3" w:rsidRDefault="007540F3" w:rsidP="00D710FD">
      <w:pPr>
        <w:rPr>
          <w:lang w:val="ru-RU"/>
        </w:rPr>
      </w:pPr>
    </w:p>
    <w:p w:rsidR="004F2CA0" w:rsidRPr="004F2CA0" w:rsidRDefault="004F2CA0" w:rsidP="004F2CA0">
      <w:pPr>
        <w:widowControl w:val="0"/>
        <w:autoSpaceDN w:val="0"/>
        <w:jc w:val="both"/>
        <w:rPr>
          <w:rFonts w:ascii="Times New Roman" w:hAnsi="Times New Roman" w:cs="Times New Roman"/>
          <w:b/>
          <w:color w:val="000000"/>
          <w:sz w:val="28"/>
          <w:szCs w:val="28"/>
          <w:lang w:val="ru-RU"/>
        </w:rPr>
      </w:pPr>
      <w:r w:rsidRPr="004F2CA0">
        <w:rPr>
          <w:rFonts w:ascii="Times New Roman" w:hAnsi="Times New Roman" w:cs="Times New Roman"/>
          <w:b/>
          <w:color w:val="000000"/>
          <w:sz w:val="28"/>
          <w:szCs w:val="28"/>
          <w:lang w:val="ru-RU"/>
        </w:rPr>
        <w:t>Разработчик:</w:t>
      </w:r>
    </w:p>
    <w:p w:rsidR="004F2CA0" w:rsidRPr="004F2CA0" w:rsidRDefault="004F2CA0" w:rsidP="004F2CA0">
      <w:pPr>
        <w:widowControl w:val="0"/>
        <w:autoSpaceDN w:val="0"/>
        <w:jc w:val="both"/>
        <w:rPr>
          <w:rFonts w:ascii="Times New Roman" w:hAnsi="Times New Roman" w:cs="Times New Roman"/>
          <w:color w:val="000000"/>
          <w:sz w:val="28"/>
          <w:szCs w:val="28"/>
          <w:lang w:val="ru-RU"/>
        </w:rPr>
      </w:pPr>
      <w:r w:rsidRPr="004F2CA0">
        <w:rPr>
          <w:rFonts w:ascii="Times New Roman" w:hAnsi="Times New Roman" w:cs="Times New Roman"/>
          <w:color w:val="000000"/>
          <w:sz w:val="28"/>
          <w:szCs w:val="28"/>
          <w:lang w:val="ru-RU"/>
        </w:rPr>
        <w:t>Городилова Л.А. – преподаватель хореографических дисциплин высшей квалификационной категории ГАУ ДО СО «ДШИ г. Серова</w:t>
      </w:r>
    </w:p>
    <w:p w:rsidR="004F2CA0" w:rsidRPr="004F2CA0" w:rsidRDefault="004F2CA0" w:rsidP="004F2CA0">
      <w:pPr>
        <w:widowControl w:val="0"/>
        <w:autoSpaceDN w:val="0"/>
        <w:jc w:val="both"/>
        <w:rPr>
          <w:rFonts w:ascii="Times New Roman" w:hAnsi="Times New Roman" w:cs="Times New Roman"/>
          <w:b/>
          <w:color w:val="000000"/>
          <w:sz w:val="28"/>
          <w:szCs w:val="28"/>
          <w:lang w:val="ru-RU"/>
        </w:rPr>
      </w:pPr>
      <w:r w:rsidRPr="004F2CA0">
        <w:rPr>
          <w:rFonts w:ascii="Times New Roman" w:hAnsi="Times New Roman" w:cs="Times New Roman"/>
          <w:b/>
          <w:color w:val="000000"/>
          <w:sz w:val="28"/>
          <w:szCs w:val="28"/>
          <w:lang w:val="ru-RU"/>
        </w:rPr>
        <w:t>Рецензент:</w:t>
      </w:r>
    </w:p>
    <w:p w:rsidR="004F2CA0" w:rsidRDefault="004F2CA0" w:rsidP="004F2CA0">
      <w:pPr>
        <w:widowControl w:val="0"/>
        <w:autoSpaceDN w:val="0"/>
        <w:jc w:val="both"/>
        <w:rPr>
          <w:rFonts w:ascii="Times New Roman" w:hAnsi="Times New Roman" w:cs="Times New Roman"/>
          <w:color w:val="000000"/>
          <w:sz w:val="28"/>
          <w:szCs w:val="28"/>
          <w:lang w:val="ru-RU"/>
        </w:rPr>
      </w:pPr>
      <w:r w:rsidRPr="004F2CA0">
        <w:rPr>
          <w:rFonts w:ascii="Times New Roman" w:hAnsi="Times New Roman" w:cs="Times New Roman"/>
          <w:color w:val="000000"/>
          <w:sz w:val="28"/>
          <w:szCs w:val="28"/>
          <w:lang w:val="ru-RU"/>
        </w:rPr>
        <w:t>Соколова Жана Александровна – преподаватель хореографических дисциплин «</w:t>
      </w:r>
      <w:proofErr w:type="spellStart"/>
      <w:r w:rsidRPr="004F2CA0">
        <w:rPr>
          <w:rFonts w:ascii="Times New Roman" w:hAnsi="Times New Roman" w:cs="Times New Roman"/>
          <w:color w:val="000000"/>
          <w:sz w:val="28"/>
          <w:szCs w:val="28"/>
          <w:lang w:val="ru-RU"/>
        </w:rPr>
        <w:t>КДХорШ</w:t>
      </w:r>
      <w:proofErr w:type="spellEnd"/>
      <w:r w:rsidRPr="004F2CA0">
        <w:rPr>
          <w:rFonts w:ascii="Times New Roman" w:hAnsi="Times New Roman" w:cs="Times New Roman"/>
          <w:color w:val="000000"/>
          <w:sz w:val="28"/>
          <w:szCs w:val="28"/>
          <w:lang w:val="ru-RU"/>
        </w:rPr>
        <w:t>»</w:t>
      </w:r>
    </w:p>
    <w:p w:rsidR="004F2CA0" w:rsidRDefault="004F2CA0">
      <w:pPr>
        <w:suppressAutoHyphens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5"/>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5"/>
        <w:spacing w:line="360" w:lineRule="auto"/>
        <w:rPr>
          <w:rFonts w:ascii="Times New Roman" w:hAnsi="Times New Roman" w:cs="Times New Roman"/>
          <w:i/>
        </w:rPr>
      </w:pPr>
      <w:r>
        <w:rPr>
          <w:rFonts w:ascii="Times New Roman" w:hAnsi="Times New Roman" w:cs="Times New Roman"/>
          <w:i/>
        </w:rPr>
        <w:lastRenderedPageBreak/>
        <w:t>- Срок реализации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xml:space="preserve">- Объем учебного времени, предусмотренный учебным планом </w:t>
      </w:r>
      <w:proofErr w:type="gramStart"/>
      <w:r>
        <w:rPr>
          <w:rFonts w:ascii="Times New Roman" w:hAnsi="Times New Roman" w:cs="Times New Roman"/>
          <w:i/>
        </w:rPr>
        <w:t>образовательного  учреждения</w:t>
      </w:r>
      <w:proofErr w:type="gramEnd"/>
      <w:r>
        <w:rPr>
          <w:rFonts w:ascii="Times New Roman" w:hAnsi="Times New Roman" w:cs="Times New Roman"/>
          <w:i/>
        </w:rPr>
        <w:t xml:space="preserve"> на реализацию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5"/>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5"/>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5"/>
        <w:spacing w:line="360" w:lineRule="auto"/>
        <w:ind w:firstLine="426"/>
        <w:rPr>
          <w:rFonts w:ascii="Times New Roman" w:hAnsi="Times New Roman" w:cs="Times New Roman"/>
          <w:i/>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5"/>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5"/>
        <w:spacing w:line="360" w:lineRule="auto"/>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100ACD" w:rsidRDefault="00100ACD">
      <w:pPr>
        <w:pStyle w:val="15"/>
        <w:spacing w:line="360" w:lineRule="auto"/>
        <w:ind w:left="426"/>
        <w:rPr>
          <w:rFonts w:ascii="Times New Roman" w:hAnsi="Times New Roman" w:cs="Times New Roman"/>
          <w:sz w:val="28"/>
          <w:szCs w:val="28"/>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444069" w:rsidRPr="00444069" w:rsidRDefault="00444069">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VII</w:t>
      </w:r>
      <w:proofErr w:type="gramStart"/>
      <w:r>
        <w:rPr>
          <w:rFonts w:ascii="Times New Roman" w:hAnsi="Times New Roman" w:cs="Times New Roman"/>
          <w:b/>
          <w:sz w:val="28"/>
          <w:szCs w:val="28"/>
        </w:rPr>
        <w:t>.  Приложение</w:t>
      </w:r>
      <w:proofErr w:type="gramEnd"/>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sidRPr="00444069">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Pr="002F6349" w:rsidRDefault="00100ACD">
      <w:pPr>
        <w:pStyle w:val="Body1"/>
        <w:numPr>
          <w:ilvl w:val="0"/>
          <w:numId w:val="2"/>
        </w:numPr>
        <w:spacing w:line="360" w:lineRule="auto"/>
        <w:ind w:left="0" w:firstLine="774"/>
        <w:jc w:val="both"/>
        <w:rPr>
          <w:rFonts w:ascii="Times New Roman" w:hAnsi="Times New Roman"/>
          <w:b/>
          <w:sz w:val="28"/>
          <w:szCs w:val="28"/>
          <w:lang w:val="ru-RU"/>
        </w:rPr>
      </w:pPr>
      <w:r w:rsidRPr="002F6349">
        <w:rPr>
          <w:rFonts w:ascii="Times New Roman" w:hAnsi="Times New Roman"/>
          <w:b/>
          <w:i/>
          <w:sz w:val="28"/>
          <w:szCs w:val="28"/>
          <w:lang w:val="ru-RU"/>
        </w:rPr>
        <w:t xml:space="preserve">Характеристика учебного предмета, его место и </w:t>
      </w:r>
      <w:r w:rsidR="00F6278A" w:rsidRPr="002F6349">
        <w:rPr>
          <w:rFonts w:ascii="Times New Roman" w:hAnsi="Times New Roman"/>
          <w:b/>
          <w:i/>
          <w:sz w:val="28"/>
          <w:szCs w:val="28"/>
          <w:lang w:val="ru-RU"/>
        </w:rPr>
        <w:t>роль в образовательном процессе</w:t>
      </w:r>
      <w:r w:rsidRPr="002F6349">
        <w:rPr>
          <w:rFonts w:ascii="Times New Roman" w:hAnsi="Times New Roman"/>
          <w:b/>
          <w:i/>
          <w:sz w:val="28"/>
          <w:szCs w:val="28"/>
          <w:lang w:val="ru-RU"/>
        </w:rPr>
        <w:t xml:space="preserve"> </w:t>
      </w:r>
      <w:r w:rsidRPr="002F6349">
        <w:rPr>
          <w:rFonts w:ascii="Times New Roman" w:hAnsi="Times New Roman"/>
          <w:b/>
          <w:sz w:val="28"/>
          <w:szCs w:val="28"/>
          <w:lang w:val="ru-RU"/>
        </w:rPr>
        <w:t xml:space="preserve">     </w:t>
      </w:r>
    </w:p>
    <w:p w:rsidR="004F2CA0" w:rsidRDefault="00100ACD" w:rsidP="004F2CA0">
      <w:pPr>
        <w:pStyle w:val="af1"/>
        <w:spacing w:before="0" w:beforeAutospacing="0" w:after="0" w:line="360" w:lineRule="auto"/>
        <w:ind w:firstLine="709"/>
        <w:jc w:val="both"/>
        <w:rPr>
          <w:color w:val="000000"/>
          <w:sz w:val="28"/>
          <w:szCs w:val="28"/>
        </w:rPr>
      </w:pPr>
      <w:r w:rsidRPr="00993721">
        <w:rPr>
          <w:sz w:val="28"/>
          <w:szCs w:val="28"/>
        </w:rPr>
        <w:lastRenderedPageBreak/>
        <w:t>Программ</w:t>
      </w:r>
      <w:r w:rsidR="002568FA" w:rsidRPr="00993721">
        <w:rPr>
          <w:sz w:val="28"/>
          <w:szCs w:val="28"/>
        </w:rPr>
        <w:t xml:space="preserve">а </w:t>
      </w:r>
      <w:r w:rsidRPr="00993721">
        <w:rPr>
          <w:sz w:val="28"/>
          <w:szCs w:val="28"/>
        </w:rPr>
        <w:t xml:space="preserve"> учебного предмета  «Гимнастика» </w:t>
      </w:r>
      <w:r w:rsidR="0026002E">
        <w:rPr>
          <w:sz w:val="28"/>
          <w:szCs w:val="28"/>
        </w:rPr>
        <w:t>составлена</w:t>
      </w:r>
      <w:r w:rsidR="005D4D24" w:rsidRPr="00993721">
        <w:rPr>
          <w:color w:val="000000"/>
          <w:sz w:val="28"/>
          <w:szCs w:val="28"/>
        </w:rPr>
        <w:t xml:space="preserve"> </w:t>
      </w:r>
      <w:r w:rsidR="00993721" w:rsidRPr="00993721">
        <w:rPr>
          <w:color w:val="000000"/>
          <w:sz w:val="28"/>
          <w:szCs w:val="28"/>
        </w:rPr>
        <w:t>на основе</w:t>
      </w:r>
      <w:r w:rsidR="004F2CA0">
        <w:rPr>
          <w:color w:val="000000"/>
          <w:sz w:val="28"/>
          <w:szCs w:val="28"/>
        </w:rPr>
        <w:t xml:space="preserve"> </w:t>
      </w:r>
      <w:r w:rsidR="00993721" w:rsidRPr="00993721">
        <w:rPr>
          <w:sz w:val="28"/>
          <w:szCs w:val="28"/>
        </w:rPr>
        <w:t>учебник</w:t>
      </w:r>
      <w:r w:rsidR="0026002E">
        <w:rPr>
          <w:sz w:val="28"/>
          <w:szCs w:val="28"/>
        </w:rPr>
        <w:t>ов</w:t>
      </w:r>
      <w:r w:rsidR="00993721" w:rsidRPr="00993721">
        <w:rPr>
          <w:sz w:val="28"/>
          <w:szCs w:val="28"/>
        </w:rPr>
        <w:t xml:space="preserve"> «Музыка и движение», авторы составители: С. И. </w:t>
      </w:r>
      <w:proofErr w:type="spellStart"/>
      <w:r w:rsidR="00993721" w:rsidRPr="00993721">
        <w:rPr>
          <w:sz w:val="28"/>
          <w:szCs w:val="28"/>
        </w:rPr>
        <w:t>Бекина</w:t>
      </w:r>
      <w:proofErr w:type="spellEnd"/>
      <w:r w:rsidR="00993721" w:rsidRPr="00993721">
        <w:rPr>
          <w:sz w:val="28"/>
          <w:szCs w:val="28"/>
        </w:rPr>
        <w:t xml:space="preserve">, Т. П. Ломова, Е. Н. Соковнина; «Азбука хореографии» Т. Барышниковой; Т. И. Васильевой «Балетная осанка – основа хореографического воспитания детей» </w:t>
      </w:r>
      <w:r w:rsidR="005D4D24" w:rsidRPr="00993721">
        <w:rPr>
          <w:color w:val="000000"/>
          <w:sz w:val="28"/>
          <w:szCs w:val="28"/>
        </w:rPr>
        <w:t xml:space="preserve">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w:t>
      </w:r>
    </w:p>
    <w:p w:rsidR="00100ACD" w:rsidRPr="005D4D24" w:rsidRDefault="005D4D24" w:rsidP="004F2CA0">
      <w:pPr>
        <w:pStyle w:val="af1"/>
        <w:spacing w:before="0" w:beforeAutospacing="0" w:after="0" w:line="360" w:lineRule="auto"/>
        <w:ind w:firstLine="709"/>
        <w:jc w:val="both"/>
        <w:rPr>
          <w:color w:val="000000"/>
          <w:sz w:val="28"/>
          <w:szCs w:val="28"/>
        </w:rPr>
      </w:pPr>
      <w:r w:rsidRPr="00A60DB2">
        <w:rPr>
          <w:sz w:val="28"/>
          <w:szCs w:val="28"/>
        </w:rPr>
        <w:t xml:space="preserve">На занятиях по ритмике происходит непосредственное и всестороннее обучение ребенка на основе гармоничного сочетания </w:t>
      </w:r>
      <w:r>
        <w:rPr>
          <w:sz w:val="28"/>
          <w:szCs w:val="28"/>
        </w:rPr>
        <w:t>музыкального, двигательного</w:t>
      </w:r>
      <w:r w:rsidRPr="00A60DB2">
        <w:rPr>
          <w:sz w:val="28"/>
          <w:szCs w:val="28"/>
        </w:rPr>
        <w:t xml:space="preserve">, физического и интеллектуального развития. </w:t>
      </w:r>
      <w:r w:rsidR="00100ACD">
        <w:rPr>
          <w:sz w:val="28"/>
          <w:szCs w:val="28"/>
        </w:rPr>
        <w:t xml:space="preserve"> </w:t>
      </w:r>
    </w:p>
    <w:p w:rsidR="00100ACD" w:rsidRDefault="00100ACD" w:rsidP="004F2CA0">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Полноценная подготовка учащихся предполагает высокую степень гибкости тела и умение управлять своими движениями.</w:t>
      </w:r>
    </w:p>
    <w:p w:rsidR="00100ACD" w:rsidRDefault="00100ACD" w:rsidP="004F2CA0">
      <w:pPr>
        <w:spacing w:line="360" w:lineRule="auto"/>
        <w:jc w:val="both"/>
        <w:rPr>
          <w:rFonts w:ascii="Times New Roman" w:hAnsi="Times New Roman"/>
          <w:iCs/>
          <w:sz w:val="28"/>
          <w:szCs w:val="28"/>
          <w:lang w:val="ru-RU"/>
        </w:rPr>
      </w:pPr>
      <w:r>
        <w:rPr>
          <w:rFonts w:ascii="Times New Roman" w:hAnsi="Times New Roman"/>
          <w:iCs/>
          <w:sz w:val="28"/>
          <w:szCs w:val="28"/>
          <w:lang w:val="ru-RU"/>
        </w:rPr>
        <w:tab/>
        <w:t xml:space="preserve">Для развития </w:t>
      </w:r>
      <w:r w:rsidR="00BE0EE8">
        <w:rPr>
          <w:rFonts w:ascii="Times New Roman" w:hAnsi="Times New Roman"/>
          <w:iCs/>
          <w:sz w:val="28"/>
          <w:szCs w:val="28"/>
          <w:lang w:val="ru-RU"/>
        </w:rPr>
        <w:t>данных качеств</w:t>
      </w:r>
      <w:r>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Pr="002F6349" w:rsidRDefault="009D2DA4" w:rsidP="004F2CA0">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sidRPr="002F6349">
        <w:rPr>
          <w:rFonts w:ascii="Times New Roman" w:hAnsi="Times New Roman"/>
          <w:b/>
          <w:i/>
          <w:color w:val="00000A"/>
          <w:sz w:val="28"/>
          <w:szCs w:val="28"/>
          <w:lang w:val="ru-RU"/>
        </w:rPr>
        <w:t xml:space="preserve">Срок реализации учебного предмета </w:t>
      </w:r>
    </w:p>
    <w:p w:rsidR="009E1140" w:rsidRPr="009E1140" w:rsidRDefault="009E1140" w:rsidP="00824D28">
      <w:pPr>
        <w:spacing w:line="360" w:lineRule="auto"/>
        <w:ind w:firstLine="709"/>
        <w:jc w:val="both"/>
        <w:rPr>
          <w:rFonts w:ascii="Times New Roman" w:hAnsi="Times New Roman"/>
          <w:sz w:val="28"/>
          <w:szCs w:val="28"/>
          <w:lang w:val="ru-RU"/>
        </w:rPr>
      </w:pPr>
      <w:r w:rsidRPr="009E1140">
        <w:rPr>
          <w:rFonts w:ascii="Times New Roman" w:hAnsi="Times New Roman"/>
          <w:sz w:val="28"/>
          <w:szCs w:val="28"/>
          <w:lang w:val="ru-RU"/>
        </w:rPr>
        <w:t>Срок освоения программы для детей, поступивших в образовательное у</w:t>
      </w:r>
      <w:bookmarkStart w:id="0" w:name="_GoBack"/>
      <w:bookmarkEnd w:id="0"/>
      <w:r w:rsidRPr="009E1140">
        <w:rPr>
          <w:rFonts w:ascii="Times New Roman" w:hAnsi="Times New Roman"/>
          <w:sz w:val="28"/>
          <w:szCs w:val="28"/>
          <w:lang w:val="ru-RU"/>
        </w:rPr>
        <w:t>чреждение в возрасте 5 лет, составляет 2 года. Срок освоения программы для детей, поступивших в образовательное учреждение в возрасте 6 лет, составляет 1 год.</w:t>
      </w:r>
    </w:p>
    <w:p w:rsidR="00100ACD" w:rsidRDefault="00100ACD" w:rsidP="004F2CA0">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tbl>
      <w:tblPr>
        <w:tblStyle w:val="1a"/>
        <w:tblW w:w="0" w:type="auto"/>
        <w:tblInd w:w="108" w:type="dxa"/>
        <w:tblLayout w:type="fixed"/>
        <w:tblLook w:val="04A0" w:firstRow="1" w:lastRow="0" w:firstColumn="1" w:lastColumn="0" w:noHBand="0" w:noVBand="1"/>
      </w:tblPr>
      <w:tblGrid>
        <w:gridCol w:w="3148"/>
        <w:gridCol w:w="1134"/>
        <w:gridCol w:w="1134"/>
        <w:gridCol w:w="1134"/>
        <w:gridCol w:w="1134"/>
        <w:gridCol w:w="1552"/>
      </w:tblGrid>
      <w:tr w:rsidR="007D7475" w:rsidRPr="007D7475" w:rsidTr="00854FBC">
        <w:trPr>
          <w:trHeight w:val="547"/>
        </w:trPr>
        <w:tc>
          <w:tcPr>
            <w:tcW w:w="3148"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Виды учебной работы, нагрузки, аттестации</w:t>
            </w:r>
          </w:p>
        </w:tc>
        <w:tc>
          <w:tcPr>
            <w:tcW w:w="4536" w:type="dxa"/>
            <w:gridSpan w:val="4"/>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Затраты учебного времени</w:t>
            </w:r>
          </w:p>
        </w:tc>
        <w:tc>
          <w:tcPr>
            <w:tcW w:w="1552"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Всего часов</w:t>
            </w:r>
          </w:p>
        </w:tc>
      </w:tr>
      <w:tr w:rsidR="007D7475" w:rsidRPr="007D7475" w:rsidTr="00854FBC">
        <w:trPr>
          <w:trHeight w:val="340"/>
        </w:trPr>
        <w:tc>
          <w:tcPr>
            <w:tcW w:w="3148"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Год обучения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1</w:t>
            </w:r>
          </w:p>
        </w:tc>
        <w:tc>
          <w:tcPr>
            <w:tcW w:w="2268" w:type="dxa"/>
            <w:gridSpan w:val="2"/>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2</w:t>
            </w:r>
          </w:p>
        </w:tc>
        <w:tc>
          <w:tcPr>
            <w:tcW w:w="1552"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p>
        </w:tc>
      </w:tr>
      <w:tr w:rsidR="007D7475" w:rsidRPr="007D7475" w:rsidTr="00854FBC">
        <w:trPr>
          <w:trHeight w:val="340"/>
        </w:trPr>
        <w:tc>
          <w:tcPr>
            <w:tcW w:w="3148"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both"/>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Полугодия</w:t>
            </w:r>
          </w:p>
        </w:tc>
        <w:tc>
          <w:tcPr>
            <w:tcW w:w="1134"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1</w:t>
            </w:r>
          </w:p>
        </w:tc>
        <w:tc>
          <w:tcPr>
            <w:tcW w:w="1134"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2</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1</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2</w:t>
            </w:r>
          </w:p>
        </w:tc>
        <w:tc>
          <w:tcPr>
            <w:tcW w:w="1552"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p>
        </w:tc>
      </w:tr>
      <w:tr w:rsidR="007D7475" w:rsidRPr="007D7475" w:rsidTr="00854FBC">
        <w:trPr>
          <w:trHeight w:val="226"/>
        </w:trPr>
        <w:tc>
          <w:tcPr>
            <w:tcW w:w="3148"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both"/>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Количество недель</w:t>
            </w:r>
          </w:p>
        </w:tc>
        <w:tc>
          <w:tcPr>
            <w:tcW w:w="1134"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16</w:t>
            </w:r>
          </w:p>
        </w:tc>
        <w:tc>
          <w:tcPr>
            <w:tcW w:w="1134"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20</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16</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20</w:t>
            </w:r>
          </w:p>
        </w:tc>
        <w:tc>
          <w:tcPr>
            <w:tcW w:w="1552" w:type="dxa"/>
            <w:tcBorders>
              <w:top w:val="single" w:sz="4" w:space="0" w:color="auto"/>
              <w:left w:val="single" w:sz="4" w:space="0" w:color="auto"/>
              <w:bottom w:val="single" w:sz="4" w:space="0" w:color="auto"/>
              <w:right w:val="single" w:sz="4" w:space="0" w:color="auto"/>
            </w:tcBorders>
            <w:hideMark/>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p>
        </w:tc>
      </w:tr>
      <w:tr w:rsidR="007D7475" w:rsidRPr="007D7475" w:rsidTr="00854FBC">
        <w:trPr>
          <w:trHeight w:val="258"/>
        </w:trPr>
        <w:tc>
          <w:tcPr>
            <w:tcW w:w="3148"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both"/>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Аудиторные занятия</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32</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40</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32</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40</w:t>
            </w:r>
          </w:p>
        </w:tc>
        <w:tc>
          <w:tcPr>
            <w:tcW w:w="1552"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72</w:t>
            </w:r>
          </w:p>
        </w:tc>
      </w:tr>
      <w:tr w:rsidR="007D7475" w:rsidRPr="007D7475" w:rsidTr="00854FBC">
        <w:trPr>
          <w:trHeight w:val="252"/>
        </w:trPr>
        <w:tc>
          <w:tcPr>
            <w:tcW w:w="3148"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both"/>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Максимальная нагрузка</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32</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40</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32</w:t>
            </w:r>
          </w:p>
        </w:tc>
        <w:tc>
          <w:tcPr>
            <w:tcW w:w="1134"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en-US" w:bidi="ar-SA"/>
              </w:rPr>
              <w:t>40</w:t>
            </w:r>
          </w:p>
        </w:tc>
        <w:tc>
          <w:tcPr>
            <w:tcW w:w="1552" w:type="dxa"/>
            <w:tcBorders>
              <w:top w:val="single" w:sz="4" w:space="0" w:color="auto"/>
              <w:left w:val="single" w:sz="4" w:space="0" w:color="auto"/>
              <w:bottom w:val="single" w:sz="4" w:space="0" w:color="auto"/>
              <w:right w:val="single" w:sz="4" w:space="0" w:color="auto"/>
            </w:tcBorders>
          </w:tcPr>
          <w:p w:rsidR="007D7475" w:rsidRPr="007D7475" w:rsidRDefault="007D7475" w:rsidP="007D7475">
            <w:pPr>
              <w:suppressAutoHyphens w:val="0"/>
              <w:jc w:val="center"/>
              <w:rPr>
                <w:rFonts w:ascii="Times New Roman" w:eastAsia="Calibri" w:hAnsi="Times New Roman" w:cs="Times New Roman"/>
                <w:kern w:val="0"/>
                <w:lang w:val="ru-RU" w:eastAsia="ru-RU" w:bidi="ar-SA"/>
              </w:rPr>
            </w:pPr>
            <w:r w:rsidRPr="007D7475">
              <w:rPr>
                <w:rFonts w:ascii="Times New Roman" w:eastAsia="Calibri" w:hAnsi="Times New Roman" w:cs="Times New Roman"/>
                <w:kern w:val="0"/>
                <w:lang w:val="ru-RU" w:eastAsia="ru-RU" w:bidi="ar-SA"/>
              </w:rPr>
              <w:t>72</w:t>
            </w:r>
          </w:p>
        </w:tc>
      </w:tr>
    </w:tbl>
    <w:p w:rsidR="002F6349" w:rsidRDefault="002F6349" w:rsidP="002F6349">
      <w:pPr>
        <w:jc w:val="both"/>
        <w:rPr>
          <w:rFonts w:ascii="Times New Roman" w:hAnsi="Times New Roman"/>
          <w:sz w:val="28"/>
          <w:szCs w:val="28"/>
          <w:lang w:val="ru-RU"/>
        </w:rPr>
      </w:pPr>
    </w:p>
    <w:p w:rsidR="002F6349" w:rsidRPr="002F6349" w:rsidRDefault="002F6349" w:rsidP="00824D28">
      <w:pPr>
        <w:spacing w:line="360" w:lineRule="auto"/>
        <w:jc w:val="both"/>
        <w:rPr>
          <w:rFonts w:ascii="Times New Roman" w:hAnsi="Times New Roman"/>
          <w:sz w:val="28"/>
          <w:szCs w:val="28"/>
          <w:lang w:val="ru-RU"/>
        </w:rPr>
      </w:pPr>
      <w:r w:rsidRPr="002F6349">
        <w:rPr>
          <w:rFonts w:ascii="Times New Roman" w:hAnsi="Times New Roman"/>
          <w:sz w:val="28"/>
          <w:szCs w:val="28"/>
          <w:lang w:val="ru-RU"/>
        </w:rPr>
        <w:t>Занятия проводятся два раза в неделю. Рекомендуемая длительность занятий – 30-40 минут. Перемена</w:t>
      </w:r>
      <w:r>
        <w:rPr>
          <w:rFonts w:ascii="Times New Roman" w:hAnsi="Times New Roman"/>
          <w:sz w:val="28"/>
          <w:szCs w:val="28"/>
          <w:lang w:val="ru-RU"/>
        </w:rPr>
        <w:t xml:space="preserve"> </w:t>
      </w:r>
      <w:r w:rsidRPr="002F6349">
        <w:rPr>
          <w:rFonts w:ascii="Times New Roman" w:hAnsi="Times New Roman"/>
          <w:sz w:val="28"/>
          <w:szCs w:val="28"/>
          <w:lang w:val="ru-RU"/>
        </w:rPr>
        <w:t>- 10 минут.</w:t>
      </w:r>
    </w:p>
    <w:p w:rsidR="002F6349" w:rsidRDefault="00100ACD" w:rsidP="00824D28">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w:t>
      </w:r>
    </w:p>
    <w:p w:rsidR="002F6349" w:rsidRPr="002F6349" w:rsidRDefault="002F6349" w:rsidP="002F6349">
      <w:pPr>
        <w:pStyle w:val="Body1"/>
        <w:spacing w:line="360" w:lineRule="auto"/>
        <w:ind w:left="709"/>
        <w:jc w:val="both"/>
        <w:rPr>
          <w:rFonts w:ascii="Times New Roman" w:hAnsi="Times New Roman"/>
          <w:sz w:val="28"/>
          <w:szCs w:val="28"/>
          <w:lang w:val="ru-RU"/>
        </w:rPr>
      </w:pPr>
      <w:r w:rsidRPr="002F6349">
        <w:rPr>
          <w:rFonts w:ascii="Times New Roman" w:hAnsi="Times New Roman"/>
          <w:sz w:val="28"/>
          <w:szCs w:val="28"/>
          <w:lang w:val="ru-RU"/>
        </w:rPr>
        <w:t xml:space="preserve">Занятия проводятся в групповой форме, наполняемость группы до </w:t>
      </w:r>
      <w:r w:rsidRPr="002F6349">
        <w:rPr>
          <w:rFonts w:ascii="Times New Roman" w:hAnsi="Times New Roman"/>
          <w:sz w:val="28"/>
          <w:szCs w:val="28"/>
          <w:u w:val="single"/>
          <w:lang w:val="ru-RU"/>
        </w:rPr>
        <w:t xml:space="preserve">16 </w:t>
      </w:r>
      <w:r w:rsidRPr="002F6349">
        <w:rPr>
          <w:rFonts w:ascii="Times New Roman" w:hAnsi="Times New Roman"/>
          <w:sz w:val="28"/>
          <w:szCs w:val="28"/>
          <w:lang w:val="ru-RU"/>
        </w:rPr>
        <w:t>человек</w:t>
      </w:r>
      <w:r>
        <w:rPr>
          <w:rFonts w:ascii="Times New Roman" w:hAnsi="Times New Roman"/>
          <w:sz w:val="28"/>
          <w:szCs w:val="28"/>
          <w:lang w:val="ru-RU"/>
        </w:rPr>
        <w:t>.</w:t>
      </w:r>
    </w:p>
    <w:p w:rsidR="00100ACD" w:rsidRDefault="00100ACD" w:rsidP="002F6349">
      <w:pPr>
        <w:pStyle w:val="Body1"/>
        <w:spacing w:line="360" w:lineRule="auto"/>
        <w:ind w:left="709"/>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w:t>
      </w:r>
      <w:proofErr w:type="gramStart"/>
      <w:r w:rsidR="00100ACD" w:rsidRPr="009D2DA4">
        <w:rPr>
          <w:rFonts w:ascii="Times New Roman" w:hAnsi="Times New Roman" w:cs="Times New Roman"/>
          <w:sz w:val="28"/>
          <w:szCs w:val="28"/>
          <w:lang w:val="ru-RU"/>
        </w:rPr>
        <w:t xml:space="preserve">освоению  </w:t>
      </w:r>
      <w:proofErr w:type="spellStart"/>
      <w:r w:rsidR="00100ACD" w:rsidRPr="009D2DA4">
        <w:rPr>
          <w:rFonts w:ascii="Times New Roman" w:hAnsi="Times New Roman" w:cs="Times New Roman"/>
          <w:sz w:val="28"/>
          <w:szCs w:val="28"/>
        </w:rPr>
        <w:t>технически</w:t>
      </w:r>
      <w:proofErr w:type="spellEnd"/>
      <w:proofErr w:type="gram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lastRenderedPageBreak/>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важнейших </w:t>
      </w:r>
      <w:proofErr w:type="gramStart"/>
      <w:r>
        <w:rPr>
          <w:rFonts w:ascii="Times New Roman" w:hAnsi="Times New Roman"/>
          <w:sz w:val="28"/>
          <w:szCs w:val="28"/>
          <w:lang w:val="ru-RU"/>
        </w:rPr>
        <w:t>психофизических  качеств</w:t>
      </w:r>
      <w:proofErr w:type="gramEnd"/>
      <w:r>
        <w:rPr>
          <w:rFonts w:ascii="Times New Roman" w:hAnsi="Times New Roman"/>
          <w:sz w:val="28"/>
          <w:szCs w:val="28"/>
          <w:lang w:val="ru-RU"/>
        </w:rPr>
        <w:t xml:space="preserve">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rsidP="002F6349">
      <w:pPr>
        <w:pStyle w:val="Body1"/>
        <w:spacing w:line="360" w:lineRule="auto"/>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w:t>
      </w:r>
      <w:proofErr w:type="gramStart"/>
      <w:r w:rsidRPr="00F6278A">
        <w:rPr>
          <w:rFonts w:ascii="Times New Roman" w:hAnsi="Times New Roman"/>
          <w:b/>
          <w:i/>
          <w:color w:val="00000A"/>
          <w:sz w:val="28"/>
          <w:szCs w:val="28"/>
          <w:lang w:val="ru-RU"/>
        </w:rPr>
        <w:t xml:space="preserve">предмета </w:t>
      </w:r>
      <w:r w:rsidR="009E1140">
        <w:rPr>
          <w:rFonts w:ascii="Times New Roman" w:hAnsi="Times New Roman"/>
          <w:b/>
          <w:i/>
          <w:color w:val="00000A"/>
          <w:sz w:val="28"/>
          <w:szCs w:val="28"/>
          <w:lang w:val="ru-RU"/>
        </w:rPr>
        <w:t xml:space="preserve"> «</w:t>
      </w:r>
      <w:proofErr w:type="gramEnd"/>
      <w:r w:rsidR="009E1140">
        <w:rPr>
          <w:rFonts w:ascii="Times New Roman" w:hAnsi="Times New Roman"/>
          <w:b/>
          <w:i/>
          <w:color w:val="00000A"/>
          <w:sz w:val="28"/>
          <w:szCs w:val="28"/>
          <w:lang w:val="ru-RU"/>
        </w:rPr>
        <w:t>Гимнастика»</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Учебные аудитории для групповых занятий по учебному предмету "Гимнастика" оборудованы балетными станками, </w:t>
      </w:r>
      <w:proofErr w:type="gramStart"/>
      <w:r w:rsidR="009E1140">
        <w:rPr>
          <w:rFonts w:ascii="Times New Roman" w:hAnsi="Times New Roman"/>
          <w:sz w:val="28"/>
          <w:szCs w:val="28"/>
          <w:lang w:val="ru-RU"/>
        </w:rPr>
        <w:t>зеркалами,  для</w:t>
      </w:r>
      <w:proofErr w:type="gramEnd"/>
      <w:r>
        <w:rPr>
          <w:rFonts w:ascii="Times New Roman" w:hAnsi="Times New Roman"/>
          <w:sz w:val="28"/>
          <w:szCs w:val="28"/>
          <w:lang w:val="ru-RU"/>
        </w:rPr>
        <w:t xml:space="preserve"> проведения занятий необходим</w:t>
      </w:r>
      <w:r w:rsidR="009E1140">
        <w:rPr>
          <w:rFonts w:ascii="Times New Roman" w:hAnsi="Times New Roman"/>
          <w:sz w:val="28"/>
          <w:szCs w:val="28"/>
          <w:lang w:val="ru-RU"/>
        </w:rPr>
        <w:t xml:space="preserve">ы гимнастические коврики и </w:t>
      </w:r>
      <w:r>
        <w:rPr>
          <w:rFonts w:ascii="Times New Roman" w:hAnsi="Times New Roman"/>
          <w:sz w:val="28"/>
          <w:szCs w:val="28"/>
          <w:lang w:val="ru-RU"/>
        </w:rPr>
        <w:t xml:space="preserve">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824D28"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p>
    <w:p w:rsidR="00824D28" w:rsidRDefault="00824D28">
      <w:pPr>
        <w:suppressAutoHyphens w:val="0"/>
        <w:rPr>
          <w:rFonts w:ascii="Times New Roman" w:hAnsi="Times New Roman"/>
          <w:color w:val="000000"/>
          <w:sz w:val="28"/>
          <w:szCs w:val="28"/>
          <w:lang w:val="ru-RU"/>
        </w:rPr>
      </w:pPr>
      <w:r>
        <w:rPr>
          <w:rFonts w:ascii="Times New Roman" w:hAnsi="Times New Roman"/>
          <w:sz w:val="28"/>
          <w:szCs w:val="28"/>
          <w:lang w:val="ru-RU"/>
        </w:rPr>
        <w:br w:type="page"/>
      </w:r>
    </w:p>
    <w:p w:rsidR="00100ACD" w:rsidRDefault="00100ACD" w:rsidP="00824D28">
      <w:pPr>
        <w:pStyle w:val="Body1"/>
        <w:spacing w:line="360" w:lineRule="auto"/>
        <w:jc w:val="center"/>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е учебного предмета</w:t>
      </w:r>
    </w:p>
    <w:p w:rsidR="009E1140" w:rsidRPr="004F2CA0" w:rsidRDefault="00100ACD" w:rsidP="007D7475">
      <w:pPr>
        <w:spacing w:line="360" w:lineRule="auto"/>
        <w:jc w:val="both"/>
        <w:rPr>
          <w:rFonts w:ascii="Times New Roman" w:hAnsi="Times New Roman" w:cs="Times New Roman"/>
          <w:sz w:val="28"/>
          <w:szCs w:val="28"/>
          <w:lang w:val="ru-RU"/>
        </w:rPr>
      </w:pPr>
      <w:r w:rsidRPr="004F2CA0">
        <w:rPr>
          <w:rFonts w:ascii="Times New Roman" w:hAnsi="Times New Roman" w:cs="Times New Roman"/>
          <w:b/>
          <w:i/>
          <w:sz w:val="28"/>
          <w:szCs w:val="28"/>
          <w:lang w:val="ru-RU"/>
        </w:rPr>
        <w:t>Сведения о затратах учебного времени</w:t>
      </w:r>
      <w:r w:rsidRPr="004F2CA0">
        <w:rPr>
          <w:rFonts w:ascii="Times New Roman" w:hAnsi="Times New Roman" w:cs="Times New Roman"/>
          <w:i/>
          <w:sz w:val="28"/>
          <w:szCs w:val="28"/>
          <w:lang w:val="ru-RU"/>
        </w:rPr>
        <w:t>,</w:t>
      </w:r>
      <w:r w:rsidRPr="004F2CA0">
        <w:rPr>
          <w:rFonts w:ascii="Times New Roman" w:hAnsi="Times New Roman" w:cs="Times New Roman"/>
          <w:b/>
          <w:sz w:val="28"/>
          <w:szCs w:val="28"/>
          <w:lang w:val="ru-RU"/>
        </w:rPr>
        <w:t xml:space="preserve"> </w:t>
      </w:r>
      <w:r w:rsidRPr="004F2CA0">
        <w:rPr>
          <w:rFonts w:ascii="Times New Roman" w:hAnsi="Times New Roman" w:cs="Times New Roman"/>
          <w:sz w:val="28"/>
          <w:szCs w:val="28"/>
          <w:lang w:val="ru-RU"/>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9E1140" w:rsidRPr="004F2CA0" w:rsidRDefault="00100ACD" w:rsidP="009E1140">
      <w:pPr>
        <w:jc w:val="center"/>
        <w:rPr>
          <w:rFonts w:ascii="Times New Roman" w:hAnsi="Times New Roman"/>
          <w:b/>
          <w:i/>
          <w:sz w:val="28"/>
          <w:szCs w:val="28"/>
          <w:lang w:val="ru-RU"/>
        </w:rPr>
      </w:pPr>
      <w:r w:rsidRPr="004F2CA0">
        <w:rPr>
          <w:rFonts w:ascii="Times New Roman" w:hAnsi="Times New Roman" w:cs="Times New Roman"/>
          <w:b/>
          <w:sz w:val="28"/>
          <w:szCs w:val="28"/>
          <w:lang w:val="ru-RU"/>
        </w:rPr>
        <w:tab/>
      </w:r>
      <w:r w:rsidRPr="004F2CA0">
        <w:rPr>
          <w:rFonts w:ascii="Times New Roman" w:hAnsi="Times New Roman" w:cs="Times New Roman"/>
          <w:b/>
          <w:sz w:val="28"/>
          <w:szCs w:val="28"/>
          <w:lang w:val="ru-RU"/>
        </w:rPr>
        <w:tab/>
      </w:r>
      <w:r w:rsidR="00BC3568" w:rsidRPr="004F2CA0">
        <w:rPr>
          <w:rFonts w:ascii="Times New Roman" w:hAnsi="Times New Roman" w:cs="Times New Roman"/>
          <w:b/>
          <w:sz w:val="28"/>
          <w:szCs w:val="28"/>
          <w:lang w:val="ru-RU"/>
        </w:rPr>
        <w:tab/>
      </w:r>
      <w:r w:rsidR="00BC3568" w:rsidRPr="004F2CA0">
        <w:rPr>
          <w:rFonts w:ascii="Times New Roman" w:hAnsi="Times New Roman" w:cs="Times New Roman"/>
          <w:b/>
          <w:sz w:val="28"/>
          <w:szCs w:val="28"/>
          <w:lang w:val="ru-RU"/>
        </w:rPr>
        <w:tab/>
      </w:r>
    </w:p>
    <w:tbl>
      <w:tblPr>
        <w:tblStyle w:val="2"/>
        <w:tblW w:w="0" w:type="auto"/>
        <w:tblInd w:w="988" w:type="dxa"/>
        <w:tblLook w:val="04A0" w:firstRow="1" w:lastRow="0" w:firstColumn="1" w:lastColumn="0" w:noHBand="0" w:noVBand="1"/>
      </w:tblPr>
      <w:tblGrid>
        <w:gridCol w:w="6633"/>
        <w:gridCol w:w="851"/>
        <w:gridCol w:w="850"/>
      </w:tblGrid>
      <w:tr w:rsidR="007D7475" w:rsidRPr="007D7475" w:rsidTr="00824D28">
        <w:tc>
          <w:tcPr>
            <w:tcW w:w="6633" w:type="dxa"/>
          </w:tcPr>
          <w:p w:rsidR="007D7475" w:rsidRPr="007D7475" w:rsidRDefault="00824D28" w:rsidP="007D7475">
            <w:pPr>
              <w:suppressAutoHyphens w:val="0"/>
              <w:rPr>
                <w:rFonts w:ascii="Times New Roman" w:eastAsia="Calibri" w:hAnsi="Times New Roman" w:cs="Times New Roman"/>
                <w:bCs/>
                <w:kern w:val="0"/>
                <w:szCs w:val="28"/>
                <w:lang w:val="ru-RU" w:eastAsia="en-US" w:bidi="ar-SA"/>
              </w:rPr>
            </w:pPr>
            <w:r>
              <w:rPr>
                <w:rFonts w:ascii="Times New Roman" w:eastAsia="Calibri" w:hAnsi="Times New Roman" w:cs="Times New Roman"/>
                <w:bCs/>
                <w:kern w:val="0"/>
                <w:szCs w:val="28"/>
                <w:lang w:val="ru-RU" w:eastAsia="en-US" w:bidi="ar-SA"/>
              </w:rPr>
              <w:t>Год обучения</w:t>
            </w:r>
          </w:p>
        </w:tc>
        <w:tc>
          <w:tcPr>
            <w:tcW w:w="851" w:type="dxa"/>
          </w:tcPr>
          <w:p w:rsidR="007D7475" w:rsidRPr="007D7475" w:rsidRDefault="007D7475" w:rsidP="007D7475">
            <w:pPr>
              <w:suppressAutoHyphens w:val="0"/>
              <w:jc w:val="center"/>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1</w:t>
            </w:r>
          </w:p>
        </w:tc>
        <w:tc>
          <w:tcPr>
            <w:tcW w:w="850" w:type="dxa"/>
          </w:tcPr>
          <w:p w:rsidR="007D7475" w:rsidRPr="007D7475" w:rsidRDefault="007D7475" w:rsidP="007D7475">
            <w:pPr>
              <w:suppressAutoHyphens w:val="0"/>
              <w:jc w:val="center"/>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2</w:t>
            </w:r>
          </w:p>
        </w:tc>
      </w:tr>
      <w:tr w:rsidR="007D7475" w:rsidRPr="007D7475" w:rsidTr="00824D28">
        <w:tc>
          <w:tcPr>
            <w:tcW w:w="6633" w:type="dxa"/>
          </w:tcPr>
          <w:p w:rsidR="007D7475" w:rsidRPr="007D7475" w:rsidRDefault="007D7475" w:rsidP="007D7475">
            <w:pPr>
              <w:suppressAutoHyphens w:val="0"/>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Продолжительность учебных занятий(в неделях)</w:t>
            </w:r>
          </w:p>
        </w:tc>
        <w:tc>
          <w:tcPr>
            <w:tcW w:w="851" w:type="dxa"/>
          </w:tcPr>
          <w:p w:rsidR="007D7475" w:rsidRPr="007D7475" w:rsidRDefault="007D7475" w:rsidP="00824D28">
            <w:pPr>
              <w:suppressAutoHyphens w:val="0"/>
              <w:jc w:val="center"/>
              <w:rPr>
                <w:rFonts w:ascii="Times New Roman" w:eastAsia="Calibri" w:hAnsi="Times New Roman" w:cs="Times New Roman"/>
                <w:b/>
                <w:kern w:val="0"/>
                <w:szCs w:val="28"/>
                <w:lang w:val="ru-RU" w:eastAsia="en-US" w:bidi="ar-SA"/>
              </w:rPr>
            </w:pPr>
            <w:r w:rsidRPr="007D7475">
              <w:rPr>
                <w:rFonts w:ascii="Times New Roman" w:eastAsia="Calibri" w:hAnsi="Times New Roman" w:cs="Times New Roman"/>
                <w:b/>
                <w:kern w:val="0"/>
                <w:szCs w:val="28"/>
                <w:lang w:val="ru-RU" w:eastAsia="en-US" w:bidi="ar-SA"/>
              </w:rPr>
              <w:t>36</w:t>
            </w:r>
          </w:p>
        </w:tc>
        <w:tc>
          <w:tcPr>
            <w:tcW w:w="850" w:type="dxa"/>
          </w:tcPr>
          <w:p w:rsidR="007D7475" w:rsidRPr="007D7475" w:rsidRDefault="007D7475" w:rsidP="00824D28">
            <w:pPr>
              <w:suppressAutoHyphens w:val="0"/>
              <w:jc w:val="center"/>
              <w:rPr>
                <w:rFonts w:ascii="Times New Roman" w:eastAsia="Calibri" w:hAnsi="Times New Roman" w:cs="Times New Roman"/>
                <w:b/>
                <w:kern w:val="0"/>
                <w:szCs w:val="28"/>
                <w:lang w:val="ru-RU" w:eastAsia="en-US" w:bidi="ar-SA"/>
              </w:rPr>
            </w:pPr>
            <w:r w:rsidRPr="007D7475">
              <w:rPr>
                <w:rFonts w:ascii="Times New Roman" w:eastAsia="Calibri" w:hAnsi="Times New Roman" w:cs="Times New Roman"/>
                <w:b/>
                <w:kern w:val="0"/>
                <w:szCs w:val="28"/>
                <w:lang w:val="ru-RU" w:eastAsia="en-US" w:bidi="ar-SA"/>
              </w:rPr>
              <w:t>36</w:t>
            </w:r>
          </w:p>
        </w:tc>
      </w:tr>
      <w:tr w:rsidR="007D7475" w:rsidRPr="007D7475" w:rsidTr="00824D28">
        <w:tc>
          <w:tcPr>
            <w:tcW w:w="6633" w:type="dxa"/>
          </w:tcPr>
          <w:p w:rsidR="007D7475" w:rsidRPr="007D7475" w:rsidRDefault="007D7475" w:rsidP="007D7475">
            <w:pPr>
              <w:suppressAutoHyphens w:val="0"/>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Количество часов  на аудиторные занятия (в неделю)</w:t>
            </w:r>
          </w:p>
        </w:tc>
        <w:tc>
          <w:tcPr>
            <w:tcW w:w="851" w:type="dxa"/>
          </w:tcPr>
          <w:p w:rsidR="007D7475" w:rsidRPr="007D7475" w:rsidRDefault="007D7475" w:rsidP="00824D28">
            <w:pPr>
              <w:suppressAutoHyphens w:val="0"/>
              <w:jc w:val="center"/>
              <w:rPr>
                <w:rFonts w:ascii="Times New Roman" w:eastAsia="Calibri" w:hAnsi="Times New Roman" w:cs="Times New Roman"/>
                <w:b/>
                <w:kern w:val="0"/>
                <w:szCs w:val="28"/>
                <w:lang w:val="ru-RU" w:eastAsia="en-US" w:bidi="ar-SA"/>
              </w:rPr>
            </w:pPr>
            <w:r w:rsidRPr="007D7475">
              <w:rPr>
                <w:rFonts w:ascii="Times New Roman" w:eastAsia="Calibri" w:hAnsi="Times New Roman" w:cs="Times New Roman"/>
                <w:b/>
                <w:kern w:val="0"/>
                <w:szCs w:val="28"/>
                <w:lang w:val="ru-RU" w:eastAsia="en-US" w:bidi="ar-SA"/>
              </w:rPr>
              <w:t>2</w:t>
            </w:r>
          </w:p>
        </w:tc>
        <w:tc>
          <w:tcPr>
            <w:tcW w:w="850" w:type="dxa"/>
          </w:tcPr>
          <w:p w:rsidR="007D7475" w:rsidRPr="007D7475" w:rsidRDefault="007D7475" w:rsidP="00824D28">
            <w:pPr>
              <w:suppressAutoHyphens w:val="0"/>
              <w:jc w:val="center"/>
              <w:rPr>
                <w:rFonts w:ascii="Times New Roman" w:eastAsia="Calibri" w:hAnsi="Times New Roman" w:cs="Times New Roman"/>
                <w:b/>
                <w:kern w:val="0"/>
                <w:szCs w:val="28"/>
                <w:lang w:val="ru-RU" w:eastAsia="en-US" w:bidi="ar-SA"/>
              </w:rPr>
            </w:pPr>
            <w:r w:rsidRPr="007D7475">
              <w:rPr>
                <w:rFonts w:ascii="Times New Roman" w:eastAsia="Calibri" w:hAnsi="Times New Roman" w:cs="Times New Roman"/>
                <w:b/>
                <w:kern w:val="0"/>
                <w:szCs w:val="28"/>
                <w:lang w:val="ru-RU" w:eastAsia="en-US" w:bidi="ar-SA"/>
              </w:rPr>
              <w:t>2</w:t>
            </w:r>
          </w:p>
        </w:tc>
      </w:tr>
      <w:tr w:rsidR="007D7475" w:rsidRPr="007D7475" w:rsidTr="00824D28">
        <w:tc>
          <w:tcPr>
            <w:tcW w:w="6633" w:type="dxa"/>
          </w:tcPr>
          <w:p w:rsidR="007D7475" w:rsidRPr="007D7475" w:rsidRDefault="007D7475" w:rsidP="007D7475">
            <w:pPr>
              <w:suppressAutoHyphens w:val="0"/>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Общее максимальное количество часов по годам</w:t>
            </w:r>
          </w:p>
        </w:tc>
        <w:tc>
          <w:tcPr>
            <w:tcW w:w="851" w:type="dxa"/>
          </w:tcPr>
          <w:p w:rsidR="007D7475" w:rsidRPr="007D7475" w:rsidRDefault="007D7475" w:rsidP="00824D28">
            <w:pPr>
              <w:suppressAutoHyphens w:val="0"/>
              <w:jc w:val="center"/>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72</w:t>
            </w:r>
          </w:p>
        </w:tc>
        <w:tc>
          <w:tcPr>
            <w:tcW w:w="850" w:type="dxa"/>
          </w:tcPr>
          <w:p w:rsidR="007D7475" w:rsidRPr="007D7475" w:rsidRDefault="007D7475" w:rsidP="00824D28">
            <w:pPr>
              <w:suppressAutoHyphens w:val="0"/>
              <w:jc w:val="center"/>
              <w:rPr>
                <w:rFonts w:ascii="Times New Roman" w:eastAsia="Calibri" w:hAnsi="Times New Roman" w:cs="Times New Roman"/>
                <w:bCs/>
                <w:kern w:val="0"/>
                <w:szCs w:val="28"/>
                <w:lang w:val="ru-RU" w:eastAsia="en-US" w:bidi="ar-SA"/>
              </w:rPr>
            </w:pPr>
            <w:r w:rsidRPr="007D7475">
              <w:rPr>
                <w:rFonts w:ascii="Times New Roman" w:eastAsia="Calibri" w:hAnsi="Times New Roman" w:cs="Times New Roman"/>
                <w:bCs/>
                <w:kern w:val="0"/>
                <w:szCs w:val="28"/>
                <w:lang w:val="ru-RU" w:eastAsia="en-US" w:bidi="ar-SA"/>
              </w:rPr>
              <w:t>72</w:t>
            </w:r>
          </w:p>
        </w:tc>
      </w:tr>
    </w:tbl>
    <w:p w:rsidR="00100ACD" w:rsidRPr="009D2DA4" w:rsidRDefault="00BC3568" w:rsidP="00824D28">
      <w:pPr>
        <w:pStyle w:val="15"/>
        <w:spacing w:line="360" w:lineRule="auto"/>
        <w:jc w:val="both"/>
        <w:rPr>
          <w:rFonts w:ascii="Times New Roman" w:hAnsi="Times New Roman"/>
          <w:sz w:val="16"/>
          <w:szCs w:val="16"/>
        </w:rPr>
      </w:pPr>
      <w:r w:rsidRPr="00BC3568">
        <w:rPr>
          <w:rFonts w:ascii="Times New Roman" w:hAnsi="Times New Roman" w:cs="Times New Roman"/>
          <w:b/>
          <w:sz w:val="28"/>
          <w:szCs w:val="28"/>
        </w:rPr>
        <w:tab/>
        <w:t xml:space="preserve">   </w:t>
      </w:r>
    </w:p>
    <w:p w:rsidR="00100ACD" w:rsidRDefault="00100ACD" w:rsidP="009E1140">
      <w:pPr>
        <w:pStyle w:val="Body1"/>
        <w:spacing w:line="360" w:lineRule="auto"/>
        <w:ind w:left="142"/>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Требования по </w:t>
      </w:r>
      <w:r w:rsidR="00E46BA7">
        <w:rPr>
          <w:rFonts w:ascii="Times New Roman" w:hAnsi="Times New Roman"/>
          <w:b/>
          <w:i/>
          <w:sz w:val="28"/>
          <w:szCs w:val="28"/>
          <w:lang w:val="ru-RU"/>
        </w:rPr>
        <w:t>полугодиям</w:t>
      </w:r>
      <w:r>
        <w:rPr>
          <w:rFonts w:ascii="Times New Roman" w:hAnsi="Times New Roman"/>
          <w:b/>
          <w:i/>
          <w:sz w:val="28"/>
          <w:szCs w:val="28"/>
          <w:lang w:val="ru-RU"/>
        </w:rPr>
        <w:t xml:space="preserve"> обучения</w:t>
      </w:r>
    </w:p>
    <w:p w:rsidR="00100ACD" w:rsidRDefault="00100ACD">
      <w:pPr>
        <w:pStyle w:val="16"/>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 xml:space="preserve">Настоящая программа отражает разнообразие специальных упражнений для выработки большого числа </w:t>
      </w:r>
      <w:proofErr w:type="gramStart"/>
      <w:r>
        <w:rPr>
          <w:rFonts w:ascii="Times New Roman" w:hAnsi="Times New Roman"/>
          <w:sz w:val="28"/>
          <w:szCs w:val="28"/>
          <w:lang w:val="ru-RU"/>
        </w:rPr>
        <w:t>новых  все</w:t>
      </w:r>
      <w:proofErr w:type="gramEnd"/>
      <w:r>
        <w:rPr>
          <w:rFonts w:ascii="Times New Roman" w:hAnsi="Times New Roman"/>
          <w:sz w:val="28"/>
          <w:szCs w:val="28"/>
          <w:lang w:val="ru-RU"/>
        </w:rPr>
        <w:t xml:space="preserve"> усложняющихся двигательных навыков, а также возможность индивидуального подхода к каждому ученику</w:t>
      </w:r>
    </w:p>
    <w:p w:rsidR="00100ACD" w:rsidRDefault="00063A3C" w:rsidP="00063A3C">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w:t>
      </w:r>
      <w:proofErr w:type="gramStart"/>
      <w:r w:rsidR="00100ACD">
        <w:rPr>
          <w:rFonts w:ascii="Times New Roman" w:hAnsi="Times New Roman"/>
          <w:sz w:val="28"/>
          <w:szCs w:val="28"/>
          <w:lang w:val="ru-RU"/>
        </w:rPr>
        <w:t>работе  должен</w:t>
      </w:r>
      <w:proofErr w:type="gramEnd"/>
      <w:r w:rsidR="00100ACD">
        <w:rPr>
          <w:rFonts w:ascii="Times New Roman" w:hAnsi="Times New Roman"/>
          <w:sz w:val="28"/>
          <w:szCs w:val="28"/>
          <w:lang w:val="ru-RU"/>
        </w:rPr>
        <w:t xml:space="preserve">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proofErr w:type="gramStart"/>
      <w:r>
        <w:rPr>
          <w:rFonts w:ascii="Times New Roman" w:hAnsi="Times New Roman"/>
          <w:sz w:val="28"/>
          <w:szCs w:val="28"/>
          <w:lang w:val="ru-RU"/>
        </w:rPr>
        <w:t>В  гимнастике</w:t>
      </w:r>
      <w:proofErr w:type="gramEnd"/>
      <w:r>
        <w:rPr>
          <w:rFonts w:ascii="Times New Roman" w:hAnsi="Times New Roman"/>
          <w:sz w:val="28"/>
          <w:szCs w:val="28"/>
          <w:lang w:val="ru-RU"/>
        </w:rPr>
        <w:t xml:space="preserve">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9E1140" w:rsidRPr="009E1140" w:rsidRDefault="00100ACD" w:rsidP="009E1140">
      <w:pPr>
        <w:pStyle w:val="Body1"/>
        <w:numPr>
          <w:ilvl w:val="0"/>
          <w:numId w:val="4"/>
        </w:numPr>
        <w:tabs>
          <w:tab w:val="left" w:pos="993"/>
          <w:tab w:val="left" w:pos="2552"/>
        </w:tabs>
        <w:spacing w:line="360" w:lineRule="auto"/>
        <w:ind w:left="0" w:firstLine="709"/>
        <w:jc w:val="both"/>
        <w:rPr>
          <w:rFonts w:ascii="Times New Roman" w:hAnsi="Times New Roman"/>
          <w:b/>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9E1140" w:rsidRPr="009E1140" w:rsidRDefault="009E1140" w:rsidP="009E1140">
      <w:pPr>
        <w:pStyle w:val="Body1"/>
        <w:tabs>
          <w:tab w:val="left" w:pos="993"/>
          <w:tab w:val="left" w:pos="2552"/>
        </w:tabs>
        <w:spacing w:line="360" w:lineRule="auto"/>
        <w:ind w:left="709"/>
        <w:jc w:val="center"/>
        <w:rPr>
          <w:rFonts w:ascii="Times New Roman" w:hAnsi="Times New Roman"/>
          <w:b/>
          <w:bCs/>
          <w:i/>
          <w:iCs/>
          <w:sz w:val="28"/>
          <w:szCs w:val="28"/>
          <w:lang w:val="ru-RU"/>
        </w:rPr>
      </w:pPr>
    </w:p>
    <w:p w:rsidR="009E1140" w:rsidRDefault="009E1140" w:rsidP="009E1140">
      <w:pPr>
        <w:pStyle w:val="Body1"/>
        <w:tabs>
          <w:tab w:val="left" w:pos="993"/>
          <w:tab w:val="left" w:pos="2552"/>
        </w:tabs>
        <w:spacing w:line="360" w:lineRule="auto"/>
        <w:ind w:left="709"/>
        <w:jc w:val="center"/>
        <w:rPr>
          <w:rFonts w:ascii="Times New Roman" w:hAnsi="Times New Roman"/>
          <w:b/>
          <w:bCs/>
          <w:i/>
          <w:iCs/>
          <w:color w:val="0D0D0D"/>
          <w:sz w:val="28"/>
          <w:szCs w:val="28"/>
          <w:lang w:val="ru-RU"/>
        </w:rPr>
      </w:pPr>
    </w:p>
    <w:p w:rsidR="00100ACD" w:rsidRPr="009E1140" w:rsidRDefault="009E1140" w:rsidP="009E1140">
      <w:pPr>
        <w:pStyle w:val="Body1"/>
        <w:tabs>
          <w:tab w:val="left" w:pos="993"/>
          <w:tab w:val="left" w:pos="2552"/>
        </w:tabs>
        <w:spacing w:line="360" w:lineRule="auto"/>
        <w:ind w:left="709"/>
        <w:jc w:val="center"/>
        <w:rPr>
          <w:rFonts w:ascii="Times New Roman" w:hAnsi="Times New Roman"/>
          <w:b/>
          <w:bCs/>
          <w:i/>
          <w:iCs/>
          <w:sz w:val="28"/>
          <w:szCs w:val="28"/>
          <w:lang w:val="ru-RU"/>
        </w:rPr>
      </w:pPr>
      <w:r w:rsidRPr="009E1140">
        <w:rPr>
          <w:rFonts w:ascii="Times New Roman" w:hAnsi="Times New Roman"/>
          <w:b/>
          <w:bCs/>
          <w:i/>
          <w:iCs/>
          <w:color w:val="0D0D0D"/>
          <w:sz w:val="28"/>
          <w:szCs w:val="28"/>
          <w:lang w:val="ru-RU"/>
        </w:rPr>
        <w:lastRenderedPageBreak/>
        <w:t>Срок обучения 1 год</w:t>
      </w:r>
    </w:p>
    <w:p w:rsidR="00100ACD" w:rsidRDefault="00100ACD">
      <w:pPr>
        <w:spacing w:line="360" w:lineRule="auto"/>
        <w:jc w:val="both"/>
        <w:rPr>
          <w:rFonts w:ascii="Times New Roman" w:hAnsi="Times New Roman"/>
          <w:sz w:val="28"/>
          <w:szCs w:val="28"/>
          <w:lang w:val="ru-RU"/>
        </w:rPr>
      </w:pPr>
      <w:proofErr w:type="gramStart"/>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w:t>
      </w:r>
      <w:proofErr w:type="gramEnd"/>
      <w:r>
        <w:rPr>
          <w:rFonts w:ascii="Times New Roman" w:hAnsi="Times New Roman"/>
          <w:sz w:val="28"/>
          <w:szCs w:val="28"/>
          <w:lang w:val="ru-RU"/>
        </w:rPr>
        <w:t xml:space="preserve">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w:t>
      </w:r>
      <w:proofErr w:type="gramStart"/>
      <w:r>
        <w:rPr>
          <w:rFonts w:ascii="Times New Roman" w:hAnsi="Times New Roman"/>
          <w:i/>
          <w:iCs/>
          <w:sz w:val="28"/>
          <w:szCs w:val="28"/>
          <w:lang w:val="ru-RU"/>
        </w:rPr>
        <w:t>овладеть  основными</w:t>
      </w:r>
      <w:proofErr w:type="gramEnd"/>
      <w:r>
        <w:rPr>
          <w:rFonts w:ascii="Times New Roman" w:hAnsi="Times New Roman"/>
          <w:i/>
          <w:iCs/>
          <w:sz w:val="28"/>
          <w:szCs w:val="28"/>
          <w:lang w:val="ru-RU"/>
        </w:rPr>
        <w:t xml:space="preserve"> позициями  классического танца;</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w:t>
      </w:r>
      <w:r w:rsidR="00444069">
        <w:rPr>
          <w:rFonts w:ascii="Times New Roman" w:hAnsi="Times New Roman"/>
          <w:b/>
          <w:sz w:val="28"/>
          <w:szCs w:val="28"/>
          <w:lang w:val="ru-RU"/>
        </w:rPr>
        <w:t>года обучения</w:t>
      </w:r>
      <w:r>
        <w:rPr>
          <w:rFonts w:ascii="Times New Roman" w:hAnsi="Times New Roman"/>
          <w:b/>
          <w:sz w:val="28"/>
          <w:szCs w:val="28"/>
          <w:lang w:val="ru-RU"/>
        </w:rPr>
        <w:t xml:space="preserve">: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Pr="00687C15" w:rsidRDefault="00687C15" w:rsidP="00687C15">
      <w:pPr>
        <w:pStyle w:val="Body1"/>
        <w:spacing w:line="360" w:lineRule="auto"/>
        <w:jc w:val="center"/>
        <w:rPr>
          <w:rFonts w:ascii="Times New Roman" w:hAnsi="Times New Roman"/>
          <w:b/>
          <w:i/>
          <w:iCs/>
          <w:sz w:val="28"/>
          <w:szCs w:val="28"/>
          <w:lang w:val="ru-RU"/>
        </w:rPr>
      </w:pPr>
      <w:r>
        <w:rPr>
          <w:rFonts w:ascii="Times New Roman" w:hAnsi="Times New Roman"/>
          <w:b/>
          <w:i/>
          <w:iCs/>
          <w:sz w:val="28"/>
          <w:szCs w:val="28"/>
          <w:lang w:val="ru-RU"/>
        </w:rPr>
        <w:t>Срок обучения 2 года</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w:t>
      </w:r>
      <w:proofErr w:type="gramStart"/>
      <w:r>
        <w:rPr>
          <w:rFonts w:ascii="Times New Roman" w:hAnsi="Times New Roman"/>
          <w:i/>
          <w:iCs/>
          <w:sz w:val="28"/>
          <w:szCs w:val="28"/>
          <w:lang w:val="ru-RU"/>
        </w:rPr>
        <w:t>овладеть  основными</w:t>
      </w:r>
      <w:proofErr w:type="gramEnd"/>
      <w:r>
        <w:rPr>
          <w:rFonts w:ascii="Times New Roman" w:hAnsi="Times New Roman"/>
          <w:i/>
          <w:iCs/>
          <w:sz w:val="28"/>
          <w:szCs w:val="28"/>
          <w:lang w:val="ru-RU"/>
        </w:rPr>
        <w:t xml:space="preserve">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Примерный рекомендуемый набор упражнений для 2 </w:t>
      </w:r>
      <w:r w:rsidR="00444069">
        <w:rPr>
          <w:rFonts w:ascii="Times New Roman" w:hAnsi="Times New Roman"/>
          <w:b/>
          <w:sz w:val="28"/>
          <w:szCs w:val="28"/>
          <w:lang w:val="ru-RU"/>
        </w:rPr>
        <w:t>года обучения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7D7475" w:rsidRDefault="007D7475">
      <w:pPr>
        <w:suppressAutoHyphens w:val="0"/>
        <w:rPr>
          <w:rFonts w:ascii="Times New Roman" w:hAnsi="Times New Roman"/>
          <w:b/>
          <w:sz w:val="28"/>
          <w:szCs w:val="28"/>
        </w:rPr>
      </w:pPr>
      <w:r>
        <w:rPr>
          <w:rFonts w:ascii="Times New Roman" w:hAnsi="Times New Roman"/>
          <w:b/>
          <w:sz w:val="28"/>
          <w:szCs w:val="28"/>
        </w:rPr>
        <w:br w:type="page"/>
      </w: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proofErr w:type="gramStart"/>
      <w:r>
        <w:rPr>
          <w:rFonts w:ascii="Times New Roman" w:hAnsi="Times New Roman"/>
          <w:sz w:val="28"/>
          <w:szCs w:val="28"/>
          <w:lang w:val="ru-RU"/>
        </w:rPr>
        <w:t>Уровень  подготовки</w:t>
      </w:r>
      <w:proofErr w:type="gramEnd"/>
      <w:r>
        <w:rPr>
          <w:rFonts w:ascii="Times New Roman" w:hAnsi="Times New Roman"/>
          <w:sz w:val="28"/>
          <w:szCs w:val="28"/>
          <w:lang w:val="ru-RU"/>
        </w:rPr>
        <w:t xml:space="preserve">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rsidP="00D47E86">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7D7475"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
    <w:p w:rsidR="007D7475" w:rsidRDefault="007D7475">
      <w:pPr>
        <w:suppressAutoHyphens w:val="0"/>
        <w:rPr>
          <w:rFonts w:ascii="Times New Roman" w:hAnsi="Times New Roman"/>
          <w:sz w:val="28"/>
          <w:szCs w:val="28"/>
          <w:lang w:val="ru-RU"/>
        </w:rPr>
      </w:pPr>
      <w:r>
        <w:rPr>
          <w:rFonts w:ascii="Times New Roman" w:hAnsi="Times New Roman"/>
          <w:sz w:val="28"/>
          <w:szCs w:val="28"/>
          <w:lang w:val="ru-RU"/>
        </w:rPr>
        <w:br w:type="page"/>
      </w:r>
    </w:p>
    <w:p w:rsidR="00100ACD" w:rsidRDefault="00100ACD" w:rsidP="007D7475">
      <w:pPr>
        <w:spacing w:line="360" w:lineRule="auto"/>
        <w:jc w:val="center"/>
        <w:rPr>
          <w:rFonts w:ascii="Times New Roman" w:hAnsi="Times New Roman"/>
          <w:b/>
          <w:sz w:val="28"/>
          <w:szCs w:val="28"/>
          <w:lang w:val="ru-RU"/>
        </w:rPr>
      </w:pP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5"/>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7540F3" w:rsidRDefault="00100ACD" w:rsidP="007D7475">
      <w:pPr>
        <w:widowControl w:val="0"/>
        <w:autoSpaceDE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w:t>
      </w:r>
      <w:r w:rsidR="007540F3">
        <w:rPr>
          <w:rFonts w:ascii="Times New Roman" w:hAnsi="Times New Roman"/>
          <w:sz w:val="28"/>
          <w:szCs w:val="28"/>
          <w:lang w:val="ru-RU"/>
        </w:rPr>
        <w:t xml:space="preserve"> дополнительной общеразвивающей программы в области хореографического искусства «Грация»</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6"/>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rsidP="00D47E86">
      <w:pPr>
        <w:pStyle w:val="15"/>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 xml:space="preserve">По итогам показа на контрольном </w:t>
      </w:r>
      <w:proofErr w:type="gramStart"/>
      <w:r>
        <w:rPr>
          <w:rFonts w:ascii="Times New Roman" w:hAnsi="Times New Roman" w:cs="Times New Roman"/>
          <w:color w:val="00000A"/>
          <w:sz w:val="28"/>
          <w:szCs w:val="28"/>
        </w:rPr>
        <w:t>уроке  выставляется</w:t>
      </w:r>
      <w:proofErr w:type="gramEnd"/>
      <w:r>
        <w:rPr>
          <w:rFonts w:ascii="Times New Roman" w:hAnsi="Times New Roman" w:cs="Times New Roman"/>
          <w:color w:val="00000A"/>
          <w:sz w:val="28"/>
          <w:szCs w:val="28"/>
        </w:rPr>
        <w:t xml:space="preserve">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7D7475" w:rsidRPr="00D47E86" w:rsidRDefault="007D7475" w:rsidP="00D47E86">
      <w:pPr>
        <w:pStyle w:val="15"/>
        <w:tabs>
          <w:tab w:val="left" w:pos="248"/>
        </w:tabs>
        <w:spacing w:line="360" w:lineRule="auto"/>
        <w:ind w:firstLine="652"/>
        <w:jc w:val="both"/>
        <w:rPr>
          <w:rFonts w:ascii="Times New Roman" w:hAnsi="Times New Roman" w:cs="Times New Roman"/>
          <w:sz w:val="28"/>
          <w:szCs w:val="28"/>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 xml:space="preserve">Таблица </w:t>
      </w:r>
      <w:r w:rsidR="00D47E86">
        <w:rPr>
          <w:rFonts w:ascii="Times New Roman" w:hAnsi="Times New Roman"/>
          <w:b/>
          <w:i/>
          <w:sz w:val="28"/>
          <w:szCs w:val="28"/>
          <w:lang w:val="ru-RU"/>
        </w:rPr>
        <w:t>3</w:t>
      </w:r>
    </w:p>
    <w:tbl>
      <w:tblPr>
        <w:tblW w:w="9863" w:type="dxa"/>
        <w:tblInd w:w="-5" w:type="dxa"/>
        <w:tblLayout w:type="fixed"/>
        <w:tblLook w:val="0000" w:firstRow="0" w:lastRow="0" w:firstColumn="0" w:lastColumn="0" w:noHBand="0" w:noVBand="0"/>
      </w:tblPr>
      <w:tblGrid>
        <w:gridCol w:w="3509"/>
        <w:gridCol w:w="6354"/>
      </w:tblGrid>
      <w:tr w:rsidR="00100ACD" w:rsidRPr="007D7475" w:rsidTr="007D7475">
        <w:trPr>
          <w:trHeight w:val="136"/>
        </w:trPr>
        <w:tc>
          <w:tcPr>
            <w:tcW w:w="3509" w:type="dxa"/>
            <w:tcBorders>
              <w:top w:val="single" w:sz="4" w:space="0" w:color="000000"/>
              <w:left w:val="single" w:sz="4" w:space="0" w:color="000000"/>
              <w:bottom w:val="single" w:sz="4" w:space="0" w:color="000000"/>
            </w:tcBorders>
            <w:shd w:val="clear" w:color="auto" w:fill="auto"/>
          </w:tcPr>
          <w:p w:rsidR="00100ACD" w:rsidRPr="007D7475" w:rsidRDefault="00100ACD" w:rsidP="007D7475">
            <w:pPr>
              <w:pStyle w:val="15"/>
              <w:snapToGrid w:val="0"/>
              <w:jc w:val="center"/>
              <w:rPr>
                <w:rFonts w:ascii="Times New Roman" w:hAnsi="Times New Roman" w:cs="Times New Roman"/>
                <w:b/>
                <w:szCs w:val="28"/>
              </w:rPr>
            </w:pPr>
            <w:r w:rsidRPr="007D7475">
              <w:rPr>
                <w:rFonts w:ascii="Times New Roman" w:hAnsi="Times New Roman" w:cs="Times New Roman"/>
                <w:b/>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7D7475" w:rsidRDefault="00100ACD" w:rsidP="007D7475">
            <w:pPr>
              <w:pStyle w:val="15"/>
              <w:snapToGrid w:val="0"/>
              <w:jc w:val="center"/>
              <w:rPr>
                <w:rFonts w:ascii="Times New Roman" w:hAnsi="Times New Roman" w:cs="Times New Roman"/>
                <w:b/>
                <w:szCs w:val="28"/>
              </w:rPr>
            </w:pPr>
            <w:r w:rsidRPr="007D7475">
              <w:rPr>
                <w:rFonts w:ascii="Times New Roman" w:hAnsi="Times New Roman" w:cs="Times New Roman"/>
                <w:b/>
                <w:szCs w:val="28"/>
              </w:rPr>
              <w:t>Критерии оценивания выступления</w:t>
            </w:r>
          </w:p>
        </w:tc>
      </w:tr>
      <w:tr w:rsidR="00100ACD" w:rsidRPr="007D7475" w:rsidTr="007D7475">
        <w:trPr>
          <w:trHeight w:val="841"/>
        </w:trPr>
        <w:tc>
          <w:tcPr>
            <w:tcW w:w="3509" w:type="dxa"/>
            <w:tcBorders>
              <w:top w:val="single" w:sz="4" w:space="0" w:color="000000"/>
              <w:left w:val="single" w:sz="4" w:space="0" w:color="000000"/>
              <w:bottom w:val="single" w:sz="4" w:space="0" w:color="000000"/>
            </w:tcBorders>
            <w:shd w:val="clear" w:color="auto" w:fill="auto"/>
          </w:tcPr>
          <w:p w:rsidR="00100ACD" w:rsidRPr="007D7475" w:rsidRDefault="00100ACD" w:rsidP="007D7475">
            <w:pPr>
              <w:pStyle w:val="Body1"/>
              <w:snapToGrid w:val="0"/>
              <w:rPr>
                <w:rFonts w:ascii="Times New Roman" w:hAnsi="Times New Roman"/>
                <w:szCs w:val="28"/>
                <w:lang w:val="ru-RU"/>
              </w:rPr>
            </w:pPr>
            <w:r w:rsidRPr="007D7475">
              <w:rPr>
                <w:rFonts w:ascii="Times New Roman" w:hAnsi="Times New Roman"/>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7D7475" w:rsidRDefault="00100ACD" w:rsidP="007D7475">
            <w:pPr>
              <w:pStyle w:val="Body1"/>
              <w:snapToGrid w:val="0"/>
              <w:jc w:val="both"/>
              <w:rPr>
                <w:rFonts w:ascii="Times New Roman" w:hAnsi="Times New Roman"/>
                <w:szCs w:val="28"/>
                <w:lang w:val="ru-RU"/>
              </w:rPr>
            </w:pPr>
            <w:r w:rsidRPr="007D7475">
              <w:rPr>
                <w:rFonts w:ascii="Times New Roman" w:hAnsi="Times New Roman"/>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7D7475" w:rsidTr="007D7475">
        <w:trPr>
          <w:trHeight w:val="858"/>
        </w:trPr>
        <w:tc>
          <w:tcPr>
            <w:tcW w:w="3509" w:type="dxa"/>
            <w:tcBorders>
              <w:top w:val="single" w:sz="4" w:space="0" w:color="000000"/>
              <w:left w:val="single" w:sz="4" w:space="0" w:color="000000"/>
              <w:bottom w:val="single" w:sz="4" w:space="0" w:color="000000"/>
            </w:tcBorders>
            <w:shd w:val="clear" w:color="auto" w:fill="auto"/>
          </w:tcPr>
          <w:p w:rsidR="00100ACD" w:rsidRPr="007D7475" w:rsidRDefault="00100ACD" w:rsidP="007D7475">
            <w:pPr>
              <w:pStyle w:val="Body1"/>
              <w:snapToGrid w:val="0"/>
              <w:rPr>
                <w:rFonts w:ascii="Times New Roman" w:hAnsi="Times New Roman"/>
                <w:szCs w:val="28"/>
                <w:lang w:val="ru-RU"/>
              </w:rPr>
            </w:pPr>
            <w:r w:rsidRPr="007D7475">
              <w:rPr>
                <w:rFonts w:ascii="Times New Roman" w:hAnsi="Times New Roman"/>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7D7475" w:rsidRDefault="00100ACD" w:rsidP="007D7475">
            <w:pPr>
              <w:pStyle w:val="Body1"/>
              <w:snapToGrid w:val="0"/>
              <w:jc w:val="both"/>
              <w:rPr>
                <w:rFonts w:ascii="Times New Roman" w:hAnsi="Times New Roman"/>
                <w:szCs w:val="28"/>
                <w:lang w:val="ru-RU"/>
              </w:rPr>
            </w:pPr>
            <w:r w:rsidRPr="007D7475">
              <w:rPr>
                <w:rFonts w:ascii="Times New Roman" w:hAnsi="Times New Roman"/>
                <w:szCs w:val="28"/>
                <w:lang w:val="ru-RU"/>
              </w:rPr>
              <w:t>отметка отражает грамотное исполнение с небольшими недочетами (как в техническом плане, так и в художественном смысле)</w:t>
            </w:r>
          </w:p>
        </w:tc>
      </w:tr>
    </w:tbl>
    <w:p w:rsidR="00687C15" w:rsidRPr="00687C15" w:rsidRDefault="00687C15" w:rsidP="007D7475">
      <w:pPr>
        <w:pStyle w:val="15"/>
        <w:spacing w:line="360" w:lineRule="auto"/>
        <w:rPr>
          <w:rFonts w:ascii="Times New Roman" w:hAnsi="Times New Roman" w:cs="Times New Roman"/>
          <w:bCs/>
          <w:sz w:val="28"/>
          <w:szCs w:val="28"/>
        </w:rPr>
      </w:pPr>
      <w:r w:rsidRPr="00687C15">
        <w:rPr>
          <w:rFonts w:ascii="Times New Roman" w:hAnsi="Times New Roman" w:cs="Times New Roman"/>
          <w:bCs/>
          <w:sz w:val="28"/>
          <w:szCs w:val="28"/>
        </w:rPr>
        <w:t xml:space="preserve">В целях дифференциации оценки могут быть выставлены со </w:t>
      </w:r>
      <w:proofErr w:type="gramStart"/>
      <w:r w:rsidRPr="00687C15">
        <w:rPr>
          <w:rFonts w:ascii="Times New Roman" w:hAnsi="Times New Roman" w:cs="Times New Roman"/>
          <w:bCs/>
          <w:sz w:val="28"/>
          <w:szCs w:val="28"/>
        </w:rPr>
        <w:t>знаком  «</w:t>
      </w:r>
      <w:proofErr w:type="gramEnd"/>
      <w:r w:rsidRPr="00687C15">
        <w:rPr>
          <w:rFonts w:ascii="Times New Roman" w:hAnsi="Times New Roman" w:cs="Times New Roman"/>
          <w:bCs/>
          <w:sz w:val="28"/>
          <w:szCs w:val="28"/>
        </w:rPr>
        <w:t xml:space="preserve">+» и «-». </w:t>
      </w:r>
      <w:proofErr w:type="gramStart"/>
      <w:r w:rsidRPr="00687C15">
        <w:rPr>
          <w:rFonts w:ascii="Times New Roman" w:hAnsi="Times New Roman" w:cs="Times New Roman"/>
          <w:bCs/>
          <w:sz w:val="28"/>
          <w:szCs w:val="28"/>
        </w:rPr>
        <w:t>Оценки  3</w:t>
      </w:r>
      <w:proofErr w:type="gramEnd"/>
      <w:r w:rsidRPr="00687C15">
        <w:rPr>
          <w:rFonts w:ascii="Times New Roman" w:hAnsi="Times New Roman" w:cs="Times New Roman"/>
          <w:bCs/>
          <w:sz w:val="28"/>
          <w:szCs w:val="28"/>
        </w:rPr>
        <w:t xml:space="preserve">(удовлетворительно») и 2 (неудовлетворительно) не выставляются.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При выведении </w:t>
      </w:r>
      <w:proofErr w:type="gramStart"/>
      <w:r>
        <w:rPr>
          <w:rFonts w:ascii="Times New Roman" w:hAnsi="Times New Roman"/>
          <w:color w:val="000000"/>
          <w:sz w:val="28"/>
          <w:szCs w:val="28"/>
          <w:lang w:val="ru-RU"/>
        </w:rPr>
        <w:t>итоговой  оценки</w:t>
      </w:r>
      <w:proofErr w:type="gramEnd"/>
      <w:r>
        <w:rPr>
          <w:rFonts w:ascii="Times New Roman" w:hAnsi="Times New Roman"/>
          <w:color w:val="000000"/>
          <w:sz w:val="28"/>
          <w:szCs w:val="28"/>
          <w:lang w:val="ru-RU"/>
        </w:rPr>
        <w:t xml:space="preserve"> учитывается следующее:</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оценка годовой работы ученика;</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w:t>
      </w:r>
      <w:r w:rsidR="00687C15">
        <w:rPr>
          <w:rFonts w:ascii="Times New Roman" w:hAnsi="Times New Roman"/>
          <w:color w:val="000000"/>
          <w:sz w:val="28"/>
          <w:szCs w:val="28"/>
          <w:lang w:val="ru-RU"/>
        </w:rPr>
        <w:t xml:space="preserve">каждого </w:t>
      </w:r>
      <w:r>
        <w:rPr>
          <w:rFonts w:ascii="Times New Roman" w:hAnsi="Times New Roman"/>
          <w:color w:val="000000"/>
          <w:sz w:val="28"/>
          <w:szCs w:val="28"/>
          <w:lang w:val="ru-RU"/>
        </w:rPr>
        <w:t>полугоди</w:t>
      </w:r>
      <w:r w:rsidR="00687C15">
        <w:rPr>
          <w:rFonts w:ascii="Times New Roman" w:hAnsi="Times New Roman"/>
          <w:color w:val="000000"/>
          <w:sz w:val="28"/>
          <w:szCs w:val="28"/>
          <w:lang w:val="ru-RU"/>
        </w:rPr>
        <w:t>я</w:t>
      </w:r>
      <w:r>
        <w:rPr>
          <w:rFonts w:ascii="Times New Roman" w:hAnsi="Times New Roman"/>
          <w:color w:val="000000"/>
          <w:sz w:val="28"/>
          <w:szCs w:val="28"/>
          <w:lang w:val="ru-RU"/>
        </w:rPr>
        <w:t xml:space="preserve">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7D7475" w:rsidRDefault="007D7475">
      <w:pPr>
        <w:suppressAutoHyphens w:val="0"/>
        <w:rPr>
          <w:rFonts w:ascii="Times New Roman" w:hAnsi="Times New Roman"/>
          <w:b/>
          <w:color w:val="000000"/>
          <w:sz w:val="28"/>
          <w:szCs w:val="28"/>
        </w:rPr>
      </w:pPr>
      <w:r>
        <w:rPr>
          <w:rFonts w:ascii="Times New Roman" w:hAnsi="Times New Roman"/>
          <w:b/>
          <w:sz w:val="28"/>
          <w:szCs w:val="28"/>
        </w:rPr>
        <w:br w:type="page"/>
      </w: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w:t>
      </w:r>
      <w:proofErr w:type="gramStart"/>
      <w:r>
        <w:rPr>
          <w:rFonts w:ascii="Times New Roman" w:hAnsi="Times New Roman"/>
          <w:sz w:val="28"/>
          <w:szCs w:val="28"/>
          <w:lang w:val="ru-RU"/>
        </w:rPr>
        <w:t>правил:  от</w:t>
      </w:r>
      <w:proofErr w:type="gramEnd"/>
      <w:r>
        <w:rPr>
          <w:rFonts w:ascii="Times New Roman" w:hAnsi="Times New Roman"/>
          <w:sz w:val="28"/>
          <w:szCs w:val="28"/>
          <w:lang w:val="ru-RU"/>
        </w:rPr>
        <w:t xml:space="preserve"> простого к сложному, от легкого к трудному, от известного к неизвестному. Содержание процесса </w:t>
      </w:r>
      <w:proofErr w:type="gramStart"/>
      <w:r>
        <w:rPr>
          <w:rFonts w:ascii="Times New Roman" w:hAnsi="Times New Roman"/>
          <w:sz w:val="28"/>
          <w:szCs w:val="28"/>
          <w:lang w:val="ru-RU"/>
        </w:rPr>
        <w:t>обучения  на</w:t>
      </w:r>
      <w:proofErr w:type="gramEnd"/>
      <w:r>
        <w:rPr>
          <w:rFonts w:ascii="Times New Roman" w:hAnsi="Times New Roman"/>
          <w:sz w:val="28"/>
          <w:szCs w:val="28"/>
          <w:lang w:val="ru-RU"/>
        </w:rPr>
        <w:t xml:space="preserve">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w:t>
      </w:r>
      <w:proofErr w:type="gramStart"/>
      <w:r>
        <w:rPr>
          <w:rFonts w:ascii="Times New Roman" w:hAnsi="Times New Roman"/>
          <w:sz w:val="28"/>
          <w:szCs w:val="28"/>
          <w:lang w:val="ru-RU"/>
        </w:rPr>
        <w:t>силы,  выносливости</w:t>
      </w:r>
      <w:proofErr w:type="gramEnd"/>
      <w:r>
        <w:rPr>
          <w:rFonts w:ascii="Times New Roman" w:hAnsi="Times New Roman"/>
          <w:sz w:val="28"/>
          <w:szCs w:val="28"/>
          <w:lang w:val="ru-RU"/>
        </w:rPr>
        <w:t xml:space="preserve">,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Приступая </w:t>
      </w:r>
      <w:proofErr w:type="gramStart"/>
      <w:r>
        <w:rPr>
          <w:rFonts w:ascii="Times New Roman" w:hAnsi="Times New Roman"/>
          <w:sz w:val="28"/>
          <w:szCs w:val="28"/>
          <w:lang w:val="ru-RU"/>
        </w:rPr>
        <w:t>к  обучению</w:t>
      </w:r>
      <w:proofErr w:type="gramEnd"/>
      <w:r>
        <w:rPr>
          <w:rFonts w:ascii="Times New Roman" w:hAnsi="Times New Roman"/>
          <w:sz w:val="28"/>
          <w:szCs w:val="28"/>
          <w:lang w:val="ru-RU"/>
        </w:rPr>
        <w:t xml:space="preserve">, преподаватель должен исходить из физических возможностей ребенка. Необходимым условием для успешного обучения на </w:t>
      </w:r>
      <w:r>
        <w:rPr>
          <w:rFonts w:ascii="Times New Roman" w:hAnsi="Times New Roman"/>
          <w:sz w:val="28"/>
          <w:szCs w:val="28"/>
          <w:lang w:val="ru-RU"/>
        </w:rPr>
        <w:lastRenderedPageBreak/>
        <w:t>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 xml:space="preserve">С первых уроков полезно </w:t>
      </w:r>
      <w:proofErr w:type="gramStart"/>
      <w:r>
        <w:rPr>
          <w:rFonts w:ascii="Times New Roman" w:hAnsi="Times New Roman"/>
          <w:sz w:val="28"/>
          <w:szCs w:val="28"/>
          <w:lang w:val="ru-RU"/>
        </w:rPr>
        <w:t>ученику  рассказывать</w:t>
      </w:r>
      <w:proofErr w:type="gramEnd"/>
      <w:r>
        <w:rPr>
          <w:rFonts w:ascii="Times New Roman" w:hAnsi="Times New Roman"/>
          <w:sz w:val="28"/>
          <w:szCs w:val="28"/>
          <w:lang w:val="ru-RU"/>
        </w:rPr>
        <w:t xml:space="preserve">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w:t>
      </w:r>
      <w:proofErr w:type="gramStart"/>
      <w:r>
        <w:rPr>
          <w:rFonts w:ascii="Times New Roman" w:hAnsi="Times New Roman"/>
          <w:sz w:val="28"/>
          <w:szCs w:val="28"/>
          <w:lang w:val="ru-RU"/>
        </w:rPr>
        <w:t>нет  необходимости</w:t>
      </w:r>
      <w:proofErr w:type="gramEnd"/>
      <w:r>
        <w:rPr>
          <w:rFonts w:ascii="Times New Roman" w:hAnsi="Times New Roman"/>
          <w:sz w:val="28"/>
          <w:szCs w:val="28"/>
          <w:lang w:val="ru-RU"/>
        </w:rPr>
        <w:t>.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 xml:space="preserve">Особое место занимает работа над координацией </w:t>
      </w:r>
      <w:proofErr w:type="gramStart"/>
      <w:r>
        <w:rPr>
          <w:rFonts w:ascii="Times New Roman" w:hAnsi="Times New Roman"/>
          <w:color w:val="000000"/>
          <w:sz w:val="28"/>
          <w:szCs w:val="28"/>
          <w:lang w:val="ru-RU"/>
        </w:rPr>
        <w:t>движений,  поэтому</w:t>
      </w:r>
      <w:proofErr w:type="gramEnd"/>
      <w:r>
        <w:rPr>
          <w:rFonts w:ascii="Times New Roman" w:hAnsi="Times New Roman"/>
          <w:color w:val="000000"/>
          <w:sz w:val="28"/>
          <w:szCs w:val="28"/>
          <w:lang w:val="ru-RU"/>
        </w:rPr>
        <w:t>,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w:t>
      </w:r>
      <w:proofErr w:type="gramStart"/>
      <w:r>
        <w:rPr>
          <w:rFonts w:ascii="Times New Roman" w:hAnsi="Times New Roman"/>
          <w:color w:val="000000"/>
          <w:sz w:val="28"/>
          <w:szCs w:val="28"/>
          <w:lang w:val="ru-RU"/>
        </w:rPr>
        <w:t>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w:t>
      </w:r>
      <w:proofErr w:type="gramEnd"/>
      <w:r>
        <w:rPr>
          <w:rFonts w:ascii="Times New Roman" w:hAnsi="Times New Roman"/>
          <w:color w:val="000000"/>
          <w:sz w:val="28"/>
          <w:szCs w:val="28"/>
          <w:lang w:val="ru-RU"/>
        </w:rPr>
        <w:t xml:space="preserve">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 xml:space="preserve">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w:t>
      </w:r>
      <w:r>
        <w:rPr>
          <w:rFonts w:ascii="Times New Roman" w:hAnsi="Times New Roman"/>
          <w:color w:val="000000"/>
          <w:sz w:val="28"/>
          <w:szCs w:val="28"/>
          <w:lang w:val="ru-RU"/>
        </w:rPr>
        <w:lastRenderedPageBreak/>
        <w:t>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7D7475" w:rsidRDefault="007D7475">
      <w:pPr>
        <w:suppressAutoHyphens w:val="0"/>
        <w:rPr>
          <w:rFonts w:ascii="Times New Roman" w:hAnsi="Times New Roman"/>
          <w:b/>
          <w:color w:val="000000"/>
          <w:sz w:val="28"/>
          <w:szCs w:val="28"/>
        </w:rPr>
      </w:pPr>
      <w:r>
        <w:rPr>
          <w:rFonts w:ascii="Times New Roman" w:hAnsi="Times New Roman"/>
          <w:b/>
          <w:sz w:val="28"/>
          <w:szCs w:val="28"/>
        </w:rPr>
        <w:br w:type="page"/>
      </w: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p>
    <w:p w:rsidR="00317FC8" w:rsidRDefault="00317FC8" w:rsidP="00317FC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Базарова Н., Мэй В. "Азбука классического танца". Искусство, 1964 </w:t>
      </w:r>
    </w:p>
    <w:p w:rsidR="00100ACD" w:rsidRPr="00993721" w:rsidRDefault="00100ACD" w:rsidP="00993721">
      <w:pPr>
        <w:numPr>
          <w:ilvl w:val="0"/>
          <w:numId w:val="9"/>
        </w:numPr>
        <w:tabs>
          <w:tab w:val="left" w:pos="2100"/>
        </w:tabs>
        <w:spacing w:line="360" w:lineRule="auto"/>
        <w:jc w:val="both"/>
        <w:rPr>
          <w:rFonts w:ascii="Times New Roman" w:hAnsi="Times New Roman"/>
          <w:iCs/>
          <w:sz w:val="28"/>
          <w:szCs w:val="28"/>
          <w:lang w:val="ru-RU"/>
        </w:rPr>
      </w:pPr>
      <w:r w:rsidRPr="00993721">
        <w:rPr>
          <w:rFonts w:ascii="Times New Roman" w:hAnsi="Times New Roman"/>
          <w:iCs/>
          <w:sz w:val="28"/>
          <w:szCs w:val="28"/>
          <w:lang w:val="ru-RU"/>
        </w:rPr>
        <w:t>Ваганова А. "Основы классического танца". Искусство, 1936</w:t>
      </w:r>
    </w:p>
    <w:p w:rsidR="00317FC8" w:rsidRPr="00317FC8" w:rsidRDefault="00317FC8" w:rsidP="00317FC8">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Вихрева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317FC8" w:rsidRPr="00317FC8" w:rsidRDefault="00317FC8" w:rsidP="00317FC8">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Лисицкая Т.С. «Хореография в гимнастике». «Физкультура и спорт». </w:t>
      </w:r>
      <w:r w:rsidRPr="00317FC8">
        <w:rPr>
          <w:rFonts w:ascii="Times New Roman" w:hAnsi="Times New Roman"/>
          <w:sz w:val="28"/>
          <w:szCs w:val="28"/>
          <w:lang w:val="ru-RU"/>
        </w:rPr>
        <w:t xml:space="preserve">М., 1984 </w:t>
      </w:r>
    </w:p>
    <w:p w:rsidR="00317FC8" w:rsidRPr="00317FC8" w:rsidRDefault="00317FC8" w:rsidP="00317FC8">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sidRPr="00317FC8">
        <w:rPr>
          <w:rFonts w:ascii="Times New Roman" w:hAnsi="Times New Roman"/>
          <w:sz w:val="28"/>
          <w:szCs w:val="28"/>
          <w:lang w:val="ru-RU"/>
        </w:rPr>
        <w:t>М., 1972</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317FC8" w:rsidRDefault="00317FC8" w:rsidP="00317FC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Тарасов Н. «Классический танец». «Искусство», 1971 </w:t>
      </w:r>
    </w:p>
    <w:p w:rsidR="00317FC8" w:rsidRDefault="00317FC8" w:rsidP="00317FC8">
      <w:pPr>
        <w:tabs>
          <w:tab w:val="left" w:pos="2100"/>
        </w:tabs>
        <w:spacing w:line="360" w:lineRule="auto"/>
        <w:ind w:left="360"/>
        <w:jc w:val="both"/>
        <w:rPr>
          <w:rFonts w:ascii="Times New Roman" w:hAnsi="Times New Roman"/>
          <w:sz w:val="28"/>
          <w:szCs w:val="28"/>
          <w:lang w:val="ru-RU"/>
        </w:rPr>
      </w:pPr>
    </w:p>
    <w:p w:rsidR="007D7475" w:rsidRDefault="007D7475">
      <w:pPr>
        <w:suppressAutoHyphens w:val="0"/>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444069" w:rsidRPr="007D7475" w:rsidRDefault="00444069" w:rsidP="00444069">
      <w:pPr>
        <w:spacing w:line="360" w:lineRule="auto"/>
        <w:jc w:val="center"/>
        <w:rPr>
          <w:rFonts w:ascii="Times New Roman" w:hAnsi="Times New Roman" w:cs="Times New Roman"/>
          <w:b/>
          <w:sz w:val="28"/>
          <w:szCs w:val="28"/>
          <w:lang w:val="ru-RU"/>
        </w:rPr>
      </w:pPr>
      <w:r w:rsidRPr="007D7475">
        <w:rPr>
          <w:rFonts w:ascii="Times New Roman" w:hAnsi="Times New Roman" w:cs="Times New Roman"/>
          <w:b/>
          <w:sz w:val="28"/>
          <w:szCs w:val="28"/>
          <w:lang w:val="ru-RU"/>
        </w:rPr>
        <w:t>Приложение</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Физические данные включают два понятия: физические качества и физические способности.</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Под физическими способностями</w:t>
      </w:r>
      <w:r w:rsidRPr="00444069">
        <w:rPr>
          <w:rFonts w:ascii="Times New Roman" w:hAnsi="Times New Roman" w:cs="Times New Roman"/>
          <w:sz w:val="28"/>
          <w:szCs w:val="28"/>
          <w:lang w:val="ru-RU"/>
        </w:rPr>
        <w:t xml:space="preserve">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среди них: </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xml:space="preserve"> ног, гибкость стопы, «балетный шаг», гибкость тела, прыжок, координация движений. </w:t>
      </w:r>
    </w:p>
    <w:p w:rsidR="00444069" w:rsidRPr="00444069" w:rsidRDefault="00444069" w:rsidP="00444069">
      <w:pPr>
        <w:spacing w:line="360" w:lineRule="auto"/>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             Врожденные возможности определяются соответствующими задатками, приобретенные – социально-экологической средой </w:t>
      </w:r>
      <w:proofErr w:type="spellStart"/>
      <w:r w:rsidRPr="00444069">
        <w:rPr>
          <w:rFonts w:ascii="Times New Roman" w:hAnsi="Times New Roman" w:cs="Times New Roman"/>
          <w:sz w:val="28"/>
          <w:szCs w:val="28"/>
          <w:lang w:val="ru-RU"/>
        </w:rPr>
        <w:t>жизнеобитания</w:t>
      </w:r>
      <w:proofErr w:type="spellEnd"/>
      <w:r w:rsidRPr="00444069">
        <w:rPr>
          <w:rFonts w:ascii="Times New Roman" w:hAnsi="Times New Roman" w:cs="Times New Roman"/>
          <w:sz w:val="28"/>
          <w:szCs w:val="28"/>
          <w:lang w:val="ru-RU"/>
        </w:rPr>
        <w:t xml:space="preserve">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 xml:space="preserve">Существуют физические способности и качества, так называемой профессиональной пригодности, среди которых: </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подъём стопы; ширина, высота и легкость шага (сила ног) – «балетный шаг»; гибкость и сила; координация, выносливость и ловкость. Помимо выше перечисленного, очень важны для танцора такие физические качества как пропорциональность сложения тела, стройная, хорошая форма ног, гибкая, красивая линия вытянутой ступни – подъем ноги, изящная, пластическая форма рук, осанка.</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Среди врожденных природных качеств у ребенка важны также: чувство координации, общая пластичность, чувство ритма и музыкальность, артистичность, творческое воображение, музыкальная и двигательная память, координационные способности.</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Рассмотрим подробнее данные понятия природных физических данных и природных качеств.</w:t>
      </w:r>
    </w:p>
    <w:p w:rsidR="00444069" w:rsidRPr="00444069" w:rsidRDefault="00444069" w:rsidP="00444069">
      <w:pPr>
        <w:spacing w:line="360" w:lineRule="auto"/>
        <w:jc w:val="both"/>
        <w:rPr>
          <w:rFonts w:ascii="Times New Roman" w:hAnsi="Times New Roman" w:cs="Times New Roman"/>
          <w:b/>
          <w:sz w:val="28"/>
          <w:szCs w:val="28"/>
          <w:lang w:val="ru-RU"/>
        </w:rPr>
      </w:pPr>
      <w:proofErr w:type="spellStart"/>
      <w:r w:rsidRPr="00444069">
        <w:rPr>
          <w:rFonts w:ascii="Times New Roman" w:hAnsi="Times New Roman" w:cs="Times New Roman"/>
          <w:b/>
          <w:sz w:val="28"/>
          <w:szCs w:val="28"/>
          <w:lang w:val="ru-RU"/>
        </w:rPr>
        <w:t>Выворотность</w:t>
      </w:r>
      <w:proofErr w:type="spellEnd"/>
      <w:r w:rsidRPr="00444069">
        <w:rPr>
          <w:rFonts w:ascii="Times New Roman" w:hAnsi="Times New Roman" w:cs="Times New Roman"/>
          <w:b/>
          <w:sz w:val="28"/>
          <w:szCs w:val="28"/>
          <w:lang w:val="ru-RU"/>
        </w:rPr>
        <w:t>.</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xml:space="preserve"> ног — это способность развернуть ноги (бёдра, голень и стопы) в положение </w:t>
      </w:r>
      <w:proofErr w:type="spellStart"/>
      <w:r w:rsidRPr="00444069">
        <w:rPr>
          <w:rFonts w:ascii="Times New Roman" w:hAnsi="Times New Roman" w:cs="Times New Roman"/>
          <w:sz w:val="28"/>
          <w:szCs w:val="28"/>
        </w:rPr>
        <w:t>en</w:t>
      </w:r>
      <w:proofErr w:type="spellEnd"/>
      <w:r w:rsidRPr="00444069">
        <w:rPr>
          <w:rFonts w:ascii="Times New Roman" w:hAnsi="Times New Roman" w:cs="Times New Roman"/>
          <w:sz w:val="28"/>
          <w:szCs w:val="28"/>
          <w:lang w:val="ru-RU"/>
        </w:rPr>
        <w:t xml:space="preserve"> </w:t>
      </w:r>
      <w:proofErr w:type="spellStart"/>
      <w:r w:rsidRPr="00444069">
        <w:rPr>
          <w:rFonts w:ascii="Times New Roman" w:hAnsi="Times New Roman" w:cs="Times New Roman"/>
          <w:sz w:val="28"/>
          <w:szCs w:val="28"/>
        </w:rPr>
        <w:t>dehors</w:t>
      </w:r>
      <w:proofErr w:type="spellEnd"/>
      <w:r w:rsidRPr="00444069">
        <w:rPr>
          <w:rFonts w:ascii="Times New Roman" w:hAnsi="Times New Roman" w:cs="Times New Roman"/>
          <w:sz w:val="28"/>
          <w:szCs w:val="28"/>
          <w:lang w:val="ru-RU"/>
        </w:rPr>
        <w:t xml:space="preserve"> (наружу), когда при правильно поставленном корпусе бедра, голени и стопы повёрнуты своей внутренней стороной наружу. </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xml:space="preserve"> ног позволяет совершенствовать технику, помогает вырабатывать такое качество, как артистизм, поэтому требование хорошей </w:t>
      </w:r>
      <w:proofErr w:type="spellStart"/>
      <w:r w:rsidRPr="00444069">
        <w:rPr>
          <w:rFonts w:ascii="Times New Roman" w:hAnsi="Times New Roman" w:cs="Times New Roman"/>
          <w:sz w:val="28"/>
          <w:szCs w:val="28"/>
          <w:lang w:val="ru-RU"/>
        </w:rPr>
        <w:t>выворотности</w:t>
      </w:r>
      <w:proofErr w:type="spellEnd"/>
      <w:r w:rsidRPr="00444069">
        <w:rPr>
          <w:rFonts w:ascii="Times New Roman" w:hAnsi="Times New Roman" w:cs="Times New Roman"/>
          <w:sz w:val="28"/>
          <w:szCs w:val="28"/>
          <w:lang w:val="ru-RU"/>
        </w:rPr>
        <w:t xml:space="preserve"> ног – безусловная необходимость для будущего исполнителя.</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Необходимо развивать природную </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xml:space="preserve">, дающую впоследствии широкую свободу и красоту движений в различных видах танцев, возможность правильного их исполнения. </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i/>
          <w:sz w:val="28"/>
          <w:szCs w:val="28"/>
          <w:u w:val="single"/>
          <w:lang w:val="ru-RU"/>
        </w:rPr>
        <w:t xml:space="preserve">Для развития </w:t>
      </w:r>
      <w:proofErr w:type="spellStart"/>
      <w:r w:rsidRPr="00444069">
        <w:rPr>
          <w:rFonts w:ascii="Times New Roman" w:hAnsi="Times New Roman" w:cs="Times New Roman"/>
          <w:b/>
          <w:i/>
          <w:sz w:val="28"/>
          <w:szCs w:val="28"/>
          <w:u w:val="single"/>
          <w:lang w:val="ru-RU"/>
        </w:rPr>
        <w:t>выворотности</w:t>
      </w:r>
      <w:proofErr w:type="spellEnd"/>
      <w:r w:rsidRPr="00444069">
        <w:rPr>
          <w:rFonts w:ascii="Times New Roman" w:hAnsi="Times New Roman" w:cs="Times New Roman"/>
          <w:sz w:val="28"/>
          <w:szCs w:val="28"/>
          <w:lang w:val="ru-RU"/>
        </w:rPr>
        <w:t xml:space="preserve"> в партерной гимнастике используют следующие упражнения: </w:t>
      </w:r>
    </w:p>
    <w:p w:rsidR="00444069" w:rsidRPr="00444069" w:rsidRDefault="00444069" w:rsidP="00444069">
      <w:pPr>
        <w:numPr>
          <w:ilvl w:val="0"/>
          <w:numId w:val="15"/>
        </w:numPr>
        <w:suppressAutoHyphens w:val="0"/>
        <w:spacing w:line="360" w:lineRule="auto"/>
        <w:ind w:left="0" w:firstLine="0"/>
        <w:jc w:val="both"/>
        <w:rPr>
          <w:rFonts w:ascii="Times New Roman" w:hAnsi="Times New Roman" w:cs="Times New Roman"/>
          <w:sz w:val="28"/>
          <w:szCs w:val="28"/>
          <w:lang w:val="ru-RU"/>
        </w:rPr>
      </w:pPr>
      <w:r w:rsidRPr="00444069">
        <w:rPr>
          <w:rFonts w:ascii="Times New Roman" w:hAnsi="Times New Roman" w:cs="Times New Roman"/>
          <w:b/>
          <w:sz w:val="28"/>
          <w:szCs w:val="28"/>
          <w:u w:val="single"/>
          <w:lang w:val="ru-RU"/>
        </w:rPr>
        <w:t>книжечка,</w:t>
      </w:r>
      <w:r w:rsidRPr="00444069">
        <w:rPr>
          <w:rFonts w:ascii="Times New Roman" w:hAnsi="Times New Roman" w:cs="Times New Roman"/>
          <w:sz w:val="28"/>
          <w:szCs w:val="28"/>
          <w:lang w:val="ru-RU"/>
        </w:rPr>
        <w:t xml:space="preserve"> когда стопы в сокращенном положении разводятся в сторону так, чтобы коснуться, пола, при этом работают не только стопы, но и вся нога в целом;   </w:t>
      </w:r>
    </w:p>
    <w:p w:rsidR="00444069" w:rsidRPr="00444069" w:rsidRDefault="00444069" w:rsidP="00444069">
      <w:pPr>
        <w:numPr>
          <w:ilvl w:val="0"/>
          <w:numId w:val="15"/>
        </w:numPr>
        <w:suppressAutoHyphens w:val="0"/>
        <w:spacing w:line="360" w:lineRule="auto"/>
        <w:ind w:left="0" w:firstLine="0"/>
        <w:jc w:val="both"/>
        <w:rPr>
          <w:rFonts w:ascii="Times New Roman" w:hAnsi="Times New Roman" w:cs="Times New Roman"/>
          <w:sz w:val="28"/>
          <w:szCs w:val="28"/>
          <w:lang w:val="ru-RU"/>
        </w:rPr>
      </w:pPr>
      <w:r w:rsidRPr="00444069">
        <w:rPr>
          <w:rFonts w:ascii="Times New Roman" w:hAnsi="Times New Roman" w:cs="Times New Roman"/>
          <w:b/>
          <w:i/>
          <w:sz w:val="28"/>
          <w:szCs w:val="28"/>
          <w:u w:val="single"/>
          <w:lang w:val="ru-RU"/>
        </w:rPr>
        <w:t>лягушка</w:t>
      </w:r>
      <w:r w:rsidRPr="00444069">
        <w:rPr>
          <w:rFonts w:ascii="Times New Roman" w:hAnsi="Times New Roman" w:cs="Times New Roman"/>
          <w:sz w:val="28"/>
          <w:szCs w:val="28"/>
          <w:lang w:val="ru-RU"/>
        </w:rPr>
        <w:t xml:space="preserve"> из положения сидя - ребенок помогает себе руками развести колени как можно шире и положить их на пол, и здесь в процесс раскрытия вовлечена вся нога; </w:t>
      </w:r>
    </w:p>
    <w:p w:rsidR="00444069" w:rsidRPr="00444069" w:rsidRDefault="00444069" w:rsidP="00444069">
      <w:pPr>
        <w:numPr>
          <w:ilvl w:val="0"/>
          <w:numId w:val="15"/>
        </w:numPr>
        <w:suppressAutoHyphens w:val="0"/>
        <w:spacing w:line="360" w:lineRule="auto"/>
        <w:ind w:left="0" w:firstLine="0"/>
        <w:jc w:val="both"/>
        <w:rPr>
          <w:rFonts w:ascii="Times New Roman" w:hAnsi="Times New Roman" w:cs="Times New Roman"/>
          <w:sz w:val="28"/>
          <w:szCs w:val="28"/>
        </w:rPr>
      </w:pPr>
      <w:r w:rsidRPr="00444069">
        <w:rPr>
          <w:rFonts w:ascii="Times New Roman" w:hAnsi="Times New Roman" w:cs="Times New Roman"/>
          <w:b/>
          <w:sz w:val="28"/>
          <w:szCs w:val="28"/>
          <w:u w:val="single"/>
          <w:lang w:val="ru-RU"/>
        </w:rPr>
        <w:lastRenderedPageBreak/>
        <w:t>лягушка лежа на животе.</w:t>
      </w:r>
      <w:r w:rsidRPr="00444069">
        <w:rPr>
          <w:rFonts w:ascii="Times New Roman" w:hAnsi="Times New Roman" w:cs="Times New Roman"/>
          <w:sz w:val="28"/>
          <w:szCs w:val="28"/>
          <w:lang w:val="ru-RU"/>
        </w:rPr>
        <w:t xml:space="preserve"> Это упражнение более сложно для выполнения детьми, у которых нет сильной природной </w:t>
      </w:r>
      <w:proofErr w:type="spellStart"/>
      <w:r w:rsidRPr="00444069">
        <w:rPr>
          <w:rFonts w:ascii="Times New Roman" w:hAnsi="Times New Roman" w:cs="Times New Roman"/>
          <w:sz w:val="28"/>
          <w:szCs w:val="28"/>
          <w:lang w:val="ru-RU"/>
        </w:rPr>
        <w:t>выворотности</w:t>
      </w:r>
      <w:proofErr w:type="spellEnd"/>
      <w:r w:rsidRPr="00444069">
        <w:rPr>
          <w:rFonts w:ascii="Times New Roman" w:hAnsi="Times New Roman" w:cs="Times New Roman"/>
          <w:sz w:val="28"/>
          <w:szCs w:val="28"/>
          <w:lang w:val="ru-RU"/>
        </w:rPr>
        <w:t xml:space="preserve"> суставов.  </w:t>
      </w:r>
      <w:proofErr w:type="spellStart"/>
      <w:r w:rsidRPr="00444069">
        <w:rPr>
          <w:rFonts w:ascii="Times New Roman" w:hAnsi="Times New Roman" w:cs="Times New Roman"/>
          <w:sz w:val="28"/>
          <w:szCs w:val="28"/>
        </w:rPr>
        <w:t>Упражнение</w:t>
      </w:r>
      <w:proofErr w:type="spellEnd"/>
      <w:r w:rsidRPr="00444069">
        <w:rPr>
          <w:rFonts w:ascii="Times New Roman" w:hAnsi="Times New Roman" w:cs="Times New Roman"/>
          <w:sz w:val="28"/>
          <w:szCs w:val="28"/>
        </w:rPr>
        <w:t xml:space="preserve"> </w:t>
      </w:r>
      <w:proofErr w:type="spellStart"/>
      <w:r w:rsidRPr="00444069">
        <w:rPr>
          <w:rFonts w:ascii="Times New Roman" w:hAnsi="Times New Roman" w:cs="Times New Roman"/>
          <w:sz w:val="28"/>
          <w:szCs w:val="28"/>
        </w:rPr>
        <w:t>выполняется</w:t>
      </w:r>
      <w:proofErr w:type="spellEnd"/>
      <w:r w:rsidRPr="00444069">
        <w:rPr>
          <w:rFonts w:ascii="Times New Roman" w:hAnsi="Times New Roman" w:cs="Times New Roman"/>
          <w:sz w:val="28"/>
          <w:szCs w:val="28"/>
        </w:rPr>
        <w:t xml:space="preserve"> с </w:t>
      </w:r>
      <w:proofErr w:type="spellStart"/>
      <w:r w:rsidRPr="00444069">
        <w:rPr>
          <w:rFonts w:ascii="Times New Roman" w:hAnsi="Times New Roman" w:cs="Times New Roman"/>
          <w:sz w:val="28"/>
          <w:szCs w:val="28"/>
        </w:rPr>
        <w:t>помощью</w:t>
      </w:r>
      <w:proofErr w:type="spellEnd"/>
      <w:r w:rsidRPr="00444069">
        <w:rPr>
          <w:rFonts w:ascii="Times New Roman" w:hAnsi="Times New Roman" w:cs="Times New Roman"/>
          <w:sz w:val="28"/>
          <w:szCs w:val="28"/>
        </w:rPr>
        <w:t xml:space="preserve"> </w:t>
      </w:r>
      <w:proofErr w:type="spellStart"/>
      <w:r w:rsidRPr="00444069">
        <w:rPr>
          <w:rFonts w:ascii="Times New Roman" w:hAnsi="Times New Roman" w:cs="Times New Roman"/>
          <w:sz w:val="28"/>
          <w:szCs w:val="28"/>
        </w:rPr>
        <w:t>педагога</w:t>
      </w:r>
      <w:proofErr w:type="spellEnd"/>
      <w:r w:rsidRPr="00444069">
        <w:rPr>
          <w:rFonts w:ascii="Times New Roman" w:hAnsi="Times New Roman" w:cs="Times New Roman"/>
          <w:sz w:val="28"/>
          <w:szCs w:val="28"/>
        </w:rPr>
        <w:t xml:space="preserve">. </w:t>
      </w:r>
    </w:p>
    <w:p w:rsidR="00444069" w:rsidRPr="00444069" w:rsidRDefault="00444069" w:rsidP="00444069">
      <w:pPr>
        <w:spacing w:line="360" w:lineRule="auto"/>
        <w:ind w:firstLine="567"/>
        <w:jc w:val="both"/>
        <w:rPr>
          <w:rFonts w:ascii="Times New Roman" w:hAnsi="Times New Roman" w:cs="Times New Roman"/>
          <w:b/>
          <w:sz w:val="28"/>
          <w:szCs w:val="28"/>
        </w:rPr>
      </w:pPr>
      <w:proofErr w:type="spellStart"/>
      <w:r w:rsidRPr="00444069">
        <w:rPr>
          <w:rFonts w:ascii="Times New Roman" w:hAnsi="Times New Roman" w:cs="Times New Roman"/>
          <w:b/>
          <w:sz w:val="28"/>
          <w:szCs w:val="28"/>
        </w:rPr>
        <w:t>Подъем</w:t>
      </w:r>
      <w:proofErr w:type="spellEnd"/>
      <w:r w:rsidRPr="00444069">
        <w:rPr>
          <w:rFonts w:ascii="Times New Roman" w:hAnsi="Times New Roman" w:cs="Times New Roman"/>
          <w:b/>
          <w:sz w:val="28"/>
          <w:szCs w:val="28"/>
        </w:rPr>
        <w:t xml:space="preserve"> </w:t>
      </w:r>
      <w:proofErr w:type="spellStart"/>
      <w:r w:rsidRPr="00444069">
        <w:rPr>
          <w:rFonts w:ascii="Times New Roman" w:hAnsi="Times New Roman" w:cs="Times New Roman"/>
          <w:b/>
          <w:sz w:val="28"/>
          <w:szCs w:val="28"/>
        </w:rPr>
        <w:t>стопы</w:t>
      </w:r>
      <w:proofErr w:type="spellEnd"/>
      <w:r w:rsidRPr="00444069">
        <w:rPr>
          <w:rFonts w:ascii="Times New Roman" w:hAnsi="Times New Roman" w:cs="Times New Roman"/>
          <w:b/>
          <w:sz w:val="28"/>
          <w:szCs w:val="28"/>
        </w:rPr>
        <w:t xml:space="preserve">.  </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Стопа – сложный в анатомическом и функциональном отношении аппарат – является опорой тела человека и выполняет рессорные функции и функции регулятора равновесия, способствует отталкиванию тела при ходьбе, беге, прыжке. А в танцах играет ещё и немалую эстетическую роль, создавая своим вытянутым подъёмом вместе с вытянутой ногой законченную линию в рисунке танца.</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 – 7 см, наружный (опорный) около 2 см. Стопа имеет поперечный свод.</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Подъём стопы – это изгиб стопы вместе с пальцами. Форма подъёма зависит от строения и эластичности её связок. Различают три формы подъёма стопы: высокий, средний и маленький. При наличии подъема стопа податливо изгибается, образуя в профиль </w:t>
      </w:r>
      <w:proofErr w:type="spellStart"/>
      <w:r w:rsidRPr="00444069">
        <w:rPr>
          <w:rFonts w:ascii="Times New Roman" w:hAnsi="Times New Roman" w:cs="Times New Roman"/>
          <w:sz w:val="28"/>
          <w:szCs w:val="28"/>
          <w:lang w:val="ru-RU"/>
        </w:rPr>
        <w:t>месяцеобразную</w:t>
      </w:r>
      <w:proofErr w:type="spellEnd"/>
      <w:r w:rsidRPr="00444069">
        <w:rPr>
          <w:rFonts w:ascii="Times New Roman" w:hAnsi="Times New Roman" w:cs="Times New Roman"/>
          <w:sz w:val="28"/>
          <w:szCs w:val="28"/>
          <w:lang w:val="ru-RU"/>
        </w:rPr>
        <w:t xml:space="preserve"> форму.</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тренировках возможно улучшение сводов стоп.</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Любой комплекс начинается с работы стоп, с разогрева мышц и связок ноги ребенка. Ни в одном из движений не бывает расслабленной стопы, они либо натянуты, либо сильно сокращены. Все упражнения партерной гимнастики несут в себе в той или иной мере нагрузку на стопы. Это помогает ребенку приобрести привычку «тянуть пальцы» </w:t>
      </w:r>
      <w:proofErr w:type="gramStart"/>
      <w:r w:rsidRPr="00444069">
        <w:rPr>
          <w:rFonts w:ascii="Times New Roman" w:hAnsi="Times New Roman" w:cs="Times New Roman"/>
          <w:sz w:val="28"/>
          <w:szCs w:val="28"/>
          <w:lang w:val="ru-RU"/>
        </w:rPr>
        <w:t>при  выполнении</w:t>
      </w:r>
      <w:proofErr w:type="gramEnd"/>
      <w:r w:rsidRPr="00444069">
        <w:rPr>
          <w:rFonts w:ascii="Times New Roman" w:hAnsi="Times New Roman" w:cs="Times New Roman"/>
          <w:sz w:val="28"/>
          <w:szCs w:val="28"/>
          <w:lang w:val="ru-RU"/>
        </w:rPr>
        <w:t xml:space="preserve"> движений автоматически и сокращает количество травм, которые можно получить в танце, наступая на расслабленную ногу.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 xml:space="preserve">«Балетный шаг» – </w:t>
      </w:r>
      <w:r w:rsidRPr="00444069">
        <w:rPr>
          <w:rFonts w:ascii="Times New Roman" w:hAnsi="Times New Roman" w:cs="Times New Roman"/>
          <w:sz w:val="28"/>
          <w:szCs w:val="28"/>
          <w:lang w:val="ru-RU"/>
        </w:rPr>
        <w:t xml:space="preserve">ширина, высота, лёгкость шага (сила ног).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Высокий, легкий шаг, особенно важен для танцующего ребёнка, он создает не только красоту пластической линии всего тела, но и предает большую выразительность позам и движениям. Легкость в прыжках сразу рождает поэтические ассоциации, образные сопоставления. Выработке лёгкости шага в партерной гимнастике также уделяется существенное внимание.</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Все упражнения, выполняемые по методике </w:t>
      </w:r>
      <w:proofErr w:type="spellStart"/>
      <w:r w:rsidRPr="00444069">
        <w:rPr>
          <w:rFonts w:ascii="Times New Roman" w:hAnsi="Times New Roman" w:cs="Times New Roman"/>
          <w:sz w:val="28"/>
          <w:szCs w:val="28"/>
          <w:lang w:val="ru-RU"/>
        </w:rPr>
        <w:t>стрейчинга</w:t>
      </w:r>
      <w:proofErr w:type="spellEnd"/>
      <w:r w:rsidRPr="00444069">
        <w:rPr>
          <w:rFonts w:ascii="Times New Roman" w:hAnsi="Times New Roman" w:cs="Times New Roman"/>
          <w:sz w:val="28"/>
          <w:szCs w:val="28"/>
          <w:lang w:val="ru-RU"/>
        </w:rPr>
        <w:t xml:space="preserve">, несут в себе функцию развития «балетного шага». Немалую роль в этом играют, в том числе, и силовые упражнения, развивающие мышцы ног, которые, как правило, выполняются в положении лежа. В этом </w:t>
      </w:r>
      <w:proofErr w:type="gramStart"/>
      <w:r w:rsidRPr="00444069">
        <w:rPr>
          <w:rFonts w:ascii="Times New Roman" w:hAnsi="Times New Roman" w:cs="Times New Roman"/>
          <w:sz w:val="28"/>
          <w:szCs w:val="28"/>
          <w:lang w:val="ru-RU"/>
        </w:rPr>
        <w:t>положении  ребенку</w:t>
      </w:r>
      <w:proofErr w:type="gramEnd"/>
      <w:r w:rsidRPr="00444069">
        <w:rPr>
          <w:rFonts w:ascii="Times New Roman" w:hAnsi="Times New Roman" w:cs="Times New Roman"/>
          <w:sz w:val="28"/>
          <w:szCs w:val="28"/>
          <w:lang w:val="ru-RU"/>
        </w:rPr>
        <w:t xml:space="preserve"> проще удерживать ноги. За счет выполнения силовых упражнений укрепляются мышцы ног и брюшного пресса, подготавливая юного танцора к работе у станка.</w:t>
      </w:r>
    </w:p>
    <w:p w:rsidR="00444069" w:rsidRPr="00444069" w:rsidRDefault="00444069" w:rsidP="00444069">
      <w:pPr>
        <w:spacing w:line="360" w:lineRule="auto"/>
        <w:ind w:firstLine="567"/>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 xml:space="preserve">Гибкость тела. </w:t>
      </w:r>
      <w:r w:rsidRPr="00444069">
        <w:rPr>
          <w:rFonts w:ascii="Times New Roman" w:hAnsi="Times New Roman" w:cs="Times New Roman"/>
          <w:sz w:val="28"/>
          <w:szCs w:val="28"/>
          <w:lang w:val="ru-RU"/>
        </w:rPr>
        <w:t>Это одно из главных «профессиональных» требований к тем, кто собирается заниматься каким-либо видом танца. 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Наклон корпуса вперёд и вниз совершается благодаря растяжению межпозвоночных дисков, икроножных, подколенных и тазобедренных мышц, а также связок.</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При хорошей гибкости тела любые наклоны выполняются свободно. Недостаточно развитая гибкость затрудняет координацию движений, уменьшает возможности пространственных перемещений тела и его звеньев.</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Упражнения для развития гибкости </w:t>
      </w:r>
      <w:proofErr w:type="gramStart"/>
      <w:r w:rsidRPr="00444069">
        <w:rPr>
          <w:rFonts w:ascii="Times New Roman" w:hAnsi="Times New Roman" w:cs="Times New Roman"/>
          <w:sz w:val="28"/>
          <w:szCs w:val="28"/>
          <w:lang w:val="ru-RU"/>
        </w:rPr>
        <w:t>выполняются</w:t>
      </w:r>
      <w:proofErr w:type="gramEnd"/>
      <w:r w:rsidRPr="00444069">
        <w:rPr>
          <w:rFonts w:ascii="Times New Roman" w:hAnsi="Times New Roman" w:cs="Times New Roman"/>
          <w:sz w:val="28"/>
          <w:szCs w:val="28"/>
          <w:lang w:val="ru-RU"/>
        </w:rPr>
        <w:t xml:space="preserve"> лежа на животе, когда все мышцы достаточно разогреты и пластичны. При помощи рук в </w:t>
      </w:r>
      <w:r w:rsidRPr="00444069">
        <w:rPr>
          <w:rFonts w:ascii="Times New Roman" w:hAnsi="Times New Roman" w:cs="Times New Roman"/>
          <w:sz w:val="28"/>
          <w:szCs w:val="28"/>
          <w:lang w:val="ru-RU"/>
        </w:rPr>
        <w:lastRenderedPageBreak/>
        <w:t>упражнениях «змея» и «кольцо» ребенок старается как можно выше поднять корпус над полом, а в упражнении «</w:t>
      </w:r>
      <w:proofErr w:type="gramStart"/>
      <w:r w:rsidRPr="00444069">
        <w:rPr>
          <w:rFonts w:ascii="Times New Roman" w:hAnsi="Times New Roman" w:cs="Times New Roman"/>
          <w:sz w:val="28"/>
          <w:szCs w:val="28"/>
          <w:lang w:val="ru-RU"/>
        </w:rPr>
        <w:t>бабочка»  уже</w:t>
      </w:r>
      <w:proofErr w:type="gramEnd"/>
      <w:r w:rsidRPr="00444069">
        <w:rPr>
          <w:rFonts w:ascii="Times New Roman" w:hAnsi="Times New Roman" w:cs="Times New Roman"/>
          <w:sz w:val="28"/>
          <w:szCs w:val="28"/>
          <w:lang w:val="ru-RU"/>
        </w:rPr>
        <w:t xml:space="preserve"> используя запас гибкости, включаются в работу мышцы спины.</w:t>
      </w:r>
    </w:p>
    <w:p w:rsidR="00444069" w:rsidRPr="00444069" w:rsidRDefault="00444069" w:rsidP="00444069">
      <w:pPr>
        <w:spacing w:line="360" w:lineRule="auto"/>
        <w:ind w:firstLine="709"/>
        <w:jc w:val="both"/>
        <w:rPr>
          <w:rFonts w:ascii="Times New Roman" w:hAnsi="Times New Roman" w:cs="Times New Roman"/>
          <w:b/>
          <w:sz w:val="28"/>
          <w:szCs w:val="28"/>
          <w:lang w:val="ru-RU"/>
        </w:rPr>
      </w:pPr>
      <w:r w:rsidRPr="00444069">
        <w:rPr>
          <w:rFonts w:ascii="Times New Roman" w:hAnsi="Times New Roman" w:cs="Times New Roman"/>
          <w:sz w:val="28"/>
          <w:szCs w:val="28"/>
          <w:lang w:val="ru-RU"/>
        </w:rPr>
        <w:t>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движения.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Таким образом, гибкость – это показатель пластичности и эластичности тела исполнителя. Она умножают выразительность телодвижений в танце, способствуя тем самым созданию сценического образа.</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Сила и выносливость.</w:t>
      </w:r>
      <w:r w:rsidRPr="00444069">
        <w:rPr>
          <w:rFonts w:ascii="Times New Roman" w:hAnsi="Times New Roman" w:cs="Times New Roman"/>
          <w:b/>
          <w:i/>
          <w:sz w:val="28"/>
          <w:szCs w:val="28"/>
          <w:lang w:val="ru-RU"/>
        </w:rPr>
        <w:t xml:space="preserve"> </w:t>
      </w:r>
      <w:r w:rsidRPr="00444069">
        <w:rPr>
          <w:rFonts w:ascii="Times New Roman" w:hAnsi="Times New Roman" w:cs="Times New Roman"/>
          <w:sz w:val="28"/>
          <w:szCs w:val="28"/>
          <w:lang w:val="ru-RU"/>
        </w:rPr>
        <w:t>Как физическое качество сила выражается через совокупность силовых способностей.</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Силовые способности определяются мышечными напряжениями и соответствуют различным формам изменения активного состояния мышц. Неодинаковое растяжение мышечных волокон при разных исходных позах человека влияет на величину силы действия. Чем больше растянута мышца, тем больше величина проявляемой силы. 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w:t>
      </w:r>
      <w:r w:rsidRPr="00444069">
        <w:rPr>
          <w:rFonts w:ascii="Times New Roman" w:hAnsi="Times New Roman" w:cs="Times New Roman"/>
          <w:sz w:val="28"/>
          <w:szCs w:val="28"/>
          <w:lang w:val="ru-RU"/>
        </w:rPr>
        <w:lastRenderedPageBreak/>
        <w:t xml:space="preserve">включала в работу новую мышечную группу, позволяла значительно повысить объем нагрузки при строгом чередовании работы и отдыха. </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 [18].</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При правильном и четком исполнении всех элементов партерной гимнастики тело без дополнительных нагрузок приобретает необходимые силовые навыки.</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 xml:space="preserve">Выносливость. </w:t>
      </w:r>
      <w:r w:rsidRPr="00444069">
        <w:rPr>
          <w:rFonts w:ascii="Times New Roman" w:hAnsi="Times New Roman" w:cs="Times New Roman"/>
          <w:sz w:val="28"/>
          <w:szCs w:val="28"/>
          <w:lang w:val="ru-RU"/>
        </w:rPr>
        <w:t>Выносливость выражается через совокупность физических способностей, поддержание длительности работы в различных зонах мощности: максимальной, большой и умеренной нагрузок.</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t xml:space="preserve">Координация движений. </w:t>
      </w:r>
      <w:r w:rsidRPr="00444069">
        <w:rPr>
          <w:rFonts w:ascii="Times New Roman" w:hAnsi="Times New Roman" w:cs="Times New Roman"/>
          <w:sz w:val="28"/>
          <w:szCs w:val="28"/>
          <w:lang w:val="ru-RU"/>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Для нервной координации характерно чувство ритма, равновесия, различных поз, осанка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444069" w:rsidRPr="00444069" w:rsidRDefault="00444069" w:rsidP="00444069">
      <w:pPr>
        <w:spacing w:line="360" w:lineRule="auto"/>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Двигательная координация – процесс согласования движений звеньев тела в пространстве и во времени (одновременное и последовательное).</w:t>
      </w:r>
    </w:p>
    <w:p w:rsidR="00444069" w:rsidRPr="00444069" w:rsidRDefault="00444069" w:rsidP="00444069">
      <w:pPr>
        <w:spacing w:line="360" w:lineRule="auto"/>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При разработке комплексов упражнений партерной гимнастики следует отдельное внимание уделить именно аспекту развития координации. Для этой цели служат любые упражнения, где </w:t>
      </w:r>
      <w:proofErr w:type="gramStart"/>
      <w:r w:rsidRPr="00444069">
        <w:rPr>
          <w:rFonts w:ascii="Times New Roman" w:hAnsi="Times New Roman" w:cs="Times New Roman"/>
          <w:sz w:val="28"/>
          <w:szCs w:val="28"/>
          <w:lang w:val="ru-RU"/>
        </w:rPr>
        <w:t>задействованы  не</w:t>
      </w:r>
      <w:proofErr w:type="gramEnd"/>
      <w:r w:rsidRPr="00444069">
        <w:rPr>
          <w:rFonts w:ascii="Times New Roman" w:hAnsi="Times New Roman" w:cs="Times New Roman"/>
          <w:sz w:val="28"/>
          <w:szCs w:val="28"/>
          <w:lang w:val="ru-RU"/>
        </w:rPr>
        <w:t xml:space="preserve"> только мышцы ног, но и работа рук.  А </w:t>
      </w:r>
      <w:proofErr w:type="gramStart"/>
      <w:r w:rsidRPr="00444069">
        <w:rPr>
          <w:rFonts w:ascii="Times New Roman" w:hAnsi="Times New Roman" w:cs="Times New Roman"/>
          <w:sz w:val="28"/>
          <w:szCs w:val="28"/>
          <w:lang w:val="ru-RU"/>
        </w:rPr>
        <w:t>так же</w:t>
      </w:r>
      <w:proofErr w:type="gramEnd"/>
      <w:r w:rsidRPr="00444069">
        <w:rPr>
          <w:rFonts w:ascii="Times New Roman" w:hAnsi="Times New Roman" w:cs="Times New Roman"/>
          <w:sz w:val="28"/>
          <w:szCs w:val="28"/>
          <w:lang w:val="ru-RU"/>
        </w:rPr>
        <w:t xml:space="preserve"> поочередное натяжение – сокращение стоп, выполняемое одновременно, как отдельно, так и в рамках любого другого упражнения.</w:t>
      </w:r>
    </w:p>
    <w:p w:rsidR="00444069" w:rsidRPr="00444069" w:rsidRDefault="00444069" w:rsidP="00444069">
      <w:pPr>
        <w:spacing w:line="360" w:lineRule="auto"/>
        <w:ind w:firstLine="709"/>
        <w:jc w:val="both"/>
        <w:rPr>
          <w:rFonts w:ascii="Times New Roman" w:hAnsi="Times New Roman" w:cs="Times New Roman"/>
          <w:sz w:val="28"/>
          <w:szCs w:val="28"/>
          <w:lang w:val="ru-RU"/>
        </w:rPr>
      </w:pPr>
      <w:r w:rsidRPr="00444069">
        <w:rPr>
          <w:rFonts w:ascii="Times New Roman" w:hAnsi="Times New Roman" w:cs="Times New Roman"/>
          <w:b/>
          <w:sz w:val="28"/>
          <w:szCs w:val="28"/>
          <w:lang w:val="ru-RU"/>
        </w:rPr>
        <w:lastRenderedPageBreak/>
        <w:t xml:space="preserve">Музыкальность. </w:t>
      </w:r>
      <w:r w:rsidRPr="00444069">
        <w:rPr>
          <w:rFonts w:ascii="Times New Roman" w:hAnsi="Times New Roman" w:cs="Times New Roman"/>
          <w:sz w:val="28"/>
          <w:szCs w:val="28"/>
          <w:lang w:val="ru-RU"/>
        </w:rPr>
        <w:t>Музыкальность включает в себя музыкальный слух, музыкальное воображение, музыкальное мышление, музыкальное восприятие, музыкальная ритмичность.</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Комплексы упражнений в партерной </w:t>
      </w:r>
      <w:proofErr w:type="gramStart"/>
      <w:r w:rsidRPr="00444069">
        <w:rPr>
          <w:rFonts w:ascii="Times New Roman" w:hAnsi="Times New Roman" w:cs="Times New Roman"/>
          <w:sz w:val="28"/>
          <w:szCs w:val="28"/>
          <w:lang w:val="ru-RU"/>
        </w:rPr>
        <w:t>гимнастике  разделяются</w:t>
      </w:r>
      <w:proofErr w:type="gramEnd"/>
      <w:r w:rsidRPr="00444069">
        <w:rPr>
          <w:rFonts w:ascii="Times New Roman" w:hAnsi="Times New Roman" w:cs="Times New Roman"/>
          <w:sz w:val="28"/>
          <w:szCs w:val="28"/>
          <w:lang w:val="ru-RU"/>
        </w:rPr>
        <w:t xml:space="preserve"> на 3 вида по исходному положению: сидя, лежа на спине, лежа на животе.  Далее рассмотрим каждый из них </w:t>
      </w:r>
    </w:p>
    <w:p w:rsidR="00444069" w:rsidRPr="00444069" w:rsidRDefault="00444069" w:rsidP="00444069">
      <w:pPr>
        <w:spacing w:line="360" w:lineRule="auto"/>
        <w:ind w:firstLine="540"/>
        <w:rPr>
          <w:rFonts w:ascii="Times New Roman" w:hAnsi="Times New Roman" w:cs="Times New Roman"/>
          <w:b/>
          <w:sz w:val="28"/>
          <w:szCs w:val="28"/>
          <w:lang w:val="ru-RU"/>
        </w:rPr>
      </w:pPr>
      <w:r w:rsidRPr="00444069">
        <w:rPr>
          <w:rFonts w:ascii="Times New Roman" w:hAnsi="Times New Roman" w:cs="Times New Roman"/>
          <w:b/>
          <w:sz w:val="28"/>
          <w:szCs w:val="28"/>
          <w:lang w:val="ru-RU"/>
        </w:rPr>
        <w:t>Комплекс № 1. Упражнение на развитие мышц ног, координацию.</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Основную нагрузку при выполнении танцевальных движении несут на себе мышцы ног, поэтому им и уделяется повышенное внимание. Упражнения данного комплекса помогают ребенку научиться владеть мышцами разных отделов и всей ноги. Начиная движения с работы стоп, постепенно включаются коленный и тазобедренный суставы, а частая смена движения и игровые элементы исполнения помогают не угаснуть детскому вниманию.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Музыкальное сопровождение 2/4 позволяет держать четкий ритм исполнения и привносит движениям отрывистый сильный характер.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b/>
          <w:i/>
          <w:sz w:val="28"/>
          <w:szCs w:val="28"/>
          <w:u w:val="single"/>
          <w:lang w:val="ru-RU"/>
        </w:rPr>
        <w:t>В комплекс входят следующие упражнения: «паровоз», «гусеница»</w:t>
      </w:r>
      <w:r w:rsidRPr="00444069">
        <w:rPr>
          <w:rFonts w:ascii="Times New Roman" w:hAnsi="Times New Roman" w:cs="Times New Roman"/>
          <w:sz w:val="28"/>
          <w:szCs w:val="28"/>
          <w:lang w:val="ru-RU"/>
        </w:rPr>
        <w:t xml:space="preserve"> (выполняется только после овладения навыком паровоза), </w:t>
      </w:r>
      <w:r w:rsidRPr="00444069">
        <w:rPr>
          <w:rFonts w:ascii="Times New Roman" w:hAnsi="Times New Roman" w:cs="Times New Roman"/>
          <w:b/>
          <w:i/>
          <w:sz w:val="28"/>
          <w:szCs w:val="28"/>
          <w:u w:val="single"/>
          <w:lang w:val="ru-RU"/>
        </w:rPr>
        <w:t>«зайчик», «книжка», «крестики», «балерина идет по лестнице»</w:t>
      </w:r>
      <w:r w:rsidRPr="00444069">
        <w:rPr>
          <w:rFonts w:ascii="Times New Roman" w:hAnsi="Times New Roman" w:cs="Times New Roman"/>
          <w:sz w:val="28"/>
          <w:szCs w:val="28"/>
          <w:lang w:val="ru-RU"/>
        </w:rPr>
        <w:t xml:space="preserve"> (сгибание ног в коленях попеременно), </w:t>
      </w:r>
      <w:r w:rsidRPr="00444069">
        <w:rPr>
          <w:rFonts w:ascii="Times New Roman" w:hAnsi="Times New Roman" w:cs="Times New Roman"/>
          <w:b/>
          <w:i/>
          <w:sz w:val="28"/>
          <w:szCs w:val="28"/>
          <w:u w:val="single"/>
          <w:lang w:val="ru-RU"/>
        </w:rPr>
        <w:t>«солнышко просыпается»</w:t>
      </w:r>
      <w:r w:rsidRPr="00444069">
        <w:rPr>
          <w:rFonts w:ascii="Times New Roman" w:hAnsi="Times New Roman" w:cs="Times New Roman"/>
          <w:sz w:val="28"/>
          <w:szCs w:val="28"/>
          <w:lang w:val="ru-RU"/>
        </w:rPr>
        <w:t xml:space="preserve"> (сгибание ног в коленях одновременно, удерживая ноги под коленями», ходьба  попеременно на пальчиках и пятках, удерживая ноги под коленями, </w:t>
      </w:r>
      <w:r w:rsidRPr="00444069">
        <w:rPr>
          <w:rFonts w:ascii="Times New Roman" w:hAnsi="Times New Roman" w:cs="Times New Roman"/>
          <w:b/>
          <w:i/>
          <w:sz w:val="28"/>
          <w:szCs w:val="28"/>
          <w:u w:val="single"/>
          <w:lang w:val="ru-RU"/>
        </w:rPr>
        <w:t>быстрый бег, уголок, самолет</w:t>
      </w:r>
      <w:r w:rsidRPr="00444069">
        <w:rPr>
          <w:rFonts w:ascii="Times New Roman" w:hAnsi="Times New Roman" w:cs="Times New Roman"/>
          <w:sz w:val="28"/>
          <w:szCs w:val="28"/>
          <w:lang w:val="ru-RU"/>
        </w:rPr>
        <w:t xml:space="preserve"> (выполняется после овладения навыком уголка), </w:t>
      </w:r>
      <w:r w:rsidRPr="00444069">
        <w:rPr>
          <w:rFonts w:ascii="Times New Roman" w:hAnsi="Times New Roman" w:cs="Times New Roman"/>
          <w:b/>
          <w:i/>
          <w:sz w:val="28"/>
          <w:szCs w:val="28"/>
          <w:u w:val="single"/>
          <w:lang w:val="ru-RU"/>
        </w:rPr>
        <w:t xml:space="preserve">подсвечник </w:t>
      </w:r>
      <w:r w:rsidRPr="00444069">
        <w:rPr>
          <w:rFonts w:ascii="Times New Roman" w:hAnsi="Times New Roman" w:cs="Times New Roman"/>
          <w:sz w:val="28"/>
          <w:szCs w:val="28"/>
          <w:lang w:val="ru-RU"/>
        </w:rPr>
        <w:t xml:space="preserve">(выполняется после овладения навыком самолета).  Общей </w:t>
      </w:r>
      <w:proofErr w:type="gramStart"/>
      <w:r w:rsidRPr="00444069">
        <w:rPr>
          <w:rFonts w:ascii="Times New Roman" w:hAnsi="Times New Roman" w:cs="Times New Roman"/>
          <w:sz w:val="28"/>
          <w:szCs w:val="28"/>
          <w:lang w:val="ru-RU"/>
        </w:rPr>
        <w:t>чертой  в</w:t>
      </w:r>
      <w:proofErr w:type="gramEnd"/>
      <w:r w:rsidRPr="00444069">
        <w:rPr>
          <w:rFonts w:ascii="Times New Roman" w:hAnsi="Times New Roman" w:cs="Times New Roman"/>
          <w:sz w:val="28"/>
          <w:szCs w:val="28"/>
          <w:lang w:val="ru-RU"/>
        </w:rPr>
        <w:t xml:space="preserve"> этих упражнениях-играх то, что они все используются для развития мышц ног, но каждое на свой отдел. </w:t>
      </w:r>
    </w:p>
    <w:p w:rsidR="00444069" w:rsidRPr="00444069" w:rsidRDefault="00444069" w:rsidP="00444069">
      <w:pPr>
        <w:spacing w:line="360" w:lineRule="auto"/>
        <w:ind w:firstLine="540"/>
        <w:jc w:val="both"/>
        <w:rPr>
          <w:rFonts w:ascii="Times New Roman" w:hAnsi="Times New Roman" w:cs="Times New Roman"/>
          <w:b/>
          <w:i/>
          <w:sz w:val="28"/>
          <w:szCs w:val="28"/>
          <w:u w:val="single"/>
          <w:lang w:val="ru-RU"/>
        </w:rPr>
      </w:pPr>
      <w:r w:rsidRPr="00444069">
        <w:rPr>
          <w:rFonts w:ascii="Times New Roman" w:hAnsi="Times New Roman" w:cs="Times New Roman"/>
          <w:b/>
          <w:i/>
          <w:sz w:val="28"/>
          <w:szCs w:val="28"/>
          <w:u w:val="single"/>
          <w:lang w:val="ru-RU"/>
        </w:rPr>
        <w:t xml:space="preserve">«Солнышко».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Исходное положение (И.П.) - ноги вытянуты вперед, руки в сторону, носки натянуты.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На первый такт дети подтягивают к себе колени, касаясь пола натянутыми пальцами ног, обнимают их руками, голову наклоняют так чтобы получился комочек.</w:t>
      </w:r>
    </w:p>
    <w:p w:rsidR="00444069" w:rsidRPr="00444069" w:rsidRDefault="00444069" w:rsidP="00444069">
      <w:pPr>
        <w:spacing w:line="360" w:lineRule="auto"/>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 xml:space="preserve">На второй такт резко выпрямляются, возвращаясь в исходное положение. Движение </w:t>
      </w:r>
      <w:proofErr w:type="gramStart"/>
      <w:r w:rsidRPr="00444069">
        <w:rPr>
          <w:rFonts w:ascii="Times New Roman" w:hAnsi="Times New Roman" w:cs="Times New Roman"/>
          <w:sz w:val="28"/>
          <w:szCs w:val="28"/>
          <w:lang w:val="ru-RU"/>
        </w:rPr>
        <w:t>повторяется  4</w:t>
      </w:r>
      <w:proofErr w:type="gramEnd"/>
      <w:r w:rsidRPr="00444069">
        <w:rPr>
          <w:rFonts w:ascii="Times New Roman" w:hAnsi="Times New Roman" w:cs="Times New Roman"/>
          <w:sz w:val="28"/>
          <w:szCs w:val="28"/>
          <w:lang w:val="ru-RU"/>
        </w:rPr>
        <w:t xml:space="preserve"> раза. Можно усложнить и чередовать выпрямление ног вперед и разведение их в сторону, в этом </w:t>
      </w:r>
      <w:proofErr w:type="gramStart"/>
      <w:r w:rsidRPr="00444069">
        <w:rPr>
          <w:rFonts w:ascii="Times New Roman" w:hAnsi="Times New Roman" w:cs="Times New Roman"/>
          <w:sz w:val="28"/>
          <w:szCs w:val="28"/>
          <w:lang w:val="ru-RU"/>
        </w:rPr>
        <w:t>случае  у</w:t>
      </w:r>
      <w:proofErr w:type="gramEnd"/>
      <w:r w:rsidRPr="00444069">
        <w:rPr>
          <w:rFonts w:ascii="Times New Roman" w:hAnsi="Times New Roman" w:cs="Times New Roman"/>
          <w:sz w:val="28"/>
          <w:szCs w:val="28"/>
          <w:lang w:val="ru-RU"/>
        </w:rPr>
        <w:t xml:space="preserve"> солнышка будет больше лучиков, а движение повториться 8 раз.</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Особое внимание при выполнении этого комплекса следует обращать на удержание прямой спины, на вытянутость стоп и колен (где это необходимо).</w:t>
      </w:r>
    </w:p>
    <w:p w:rsidR="00444069" w:rsidRPr="00444069" w:rsidRDefault="00444069" w:rsidP="00444069">
      <w:pPr>
        <w:spacing w:line="360" w:lineRule="auto"/>
        <w:ind w:firstLine="540"/>
        <w:rPr>
          <w:rFonts w:ascii="Times New Roman" w:hAnsi="Times New Roman" w:cs="Times New Roman"/>
          <w:b/>
          <w:sz w:val="28"/>
          <w:szCs w:val="28"/>
          <w:lang w:val="ru-RU"/>
        </w:rPr>
      </w:pPr>
      <w:r w:rsidRPr="00444069">
        <w:rPr>
          <w:rFonts w:ascii="Times New Roman" w:hAnsi="Times New Roman" w:cs="Times New Roman"/>
          <w:sz w:val="28"/>
          <w:szCs w:val="28"/>
          <w:lang w:val="ru-RU"/>
        </w:rPr>
        <w:t xml:space="preserve">Комплекс № 2. </w:t>
      </w:r>
      <w:r w:rsidRPr="00444069">
        <w:rPr>
          <w:rFonts w:ascii="Times New Roman" w:hAnsi="Times New Roman" w:cs="Times New Roman"/>
          <w:b/>
          <w:sz w:val="28"/>
          <w:szCs w:val="28"/>
          <w:lang w:val="ru-RU"/>
        </w:rPr>
        <w:t>Упражнение на растяжку ножных связок, пластичность рук, координацию движений.</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b/>
          <w:i/>
          <w:sz w:val="28"/>
          <w:szCs w:val="28"/>
          <w:u w:val="single"/>
          <w:lang w:val="ru-RU"/>
        </w:rPr>
        <w:t xml:space="preserve">Комплекс включает следующие упражнения: «Лебедь», «Замочек», «Складочка», «Лягушка», «Цветочек», </w:t>
      </w:r>
      <w:proofErr w:type="gramStart"/>
      <w:r w:rsidRPr="00444069">
        <w:rPr>
          <w:rFonts w:ascii="Times New Roman" w:hAnsi="Times New Roman" w:cs="Times New Roman"/>
          <w:b/>
          <w:i/>
          <w:sz w:val="28"/>
          <w:szCs w:val="28"/>
          <w:u w:val="single"/>
          <w:lang w:val="ru-RU"/>
        </w:rPr>
        <w:t>« Рыбка</w:t>
      </w:r>
      <w:proofErr w:type="gramEnd"/>
      <w:r w:rsidRPr="00444069">
        <w:rPr>
          <w:rFonts w:ascii="Times New Roman" w:hAnsi="Times New Roman" w:cs="Times New Roman"/>
          <w:b/>
          <w:i/>
          <w:sz w:val="28"/>
          <w:szCs w:val="28"/>
          <w:u w:val="single"/>
          <w:lang w:val="ru-RU"/>
        </w:rPr>
        <w:t>», «Кукла», «Гости», «Потягивание за конфеткой», «Шалунишка», «Перекат»</w:t>
      </w:r>
      <w:r w:rsidRPr="00444069">
        <w:rPr>
          <w:rFonts w:ascii="Times New Roman" w:hAnsi="Times New Roman" w:cs="Times New Roman"/>
          <w:sz w:val="28"/>
          <w:szCs w:val="28"/>
          <w:lang w:val="ru-RU"/>
        </w:rPr>
        <w:t xml:space="preserve"> (включается в комплекс не сразу).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Комплекс сопровождается музыкальным размером ¾, что позволяет мягко выполнять движения, почувствовать натяжение связок.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Отличительной особенностью данного комплекса является включение в него упражнений, не несущих в себе нагрузку на какую-либо группу мышц, а развивающих пластичность и координацию движений, такие как «Цветочек» и «Рыбка»</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Особое внимание при выполнении данного комплекса упражнений следует обращать на вытянутость (сокращение) стоп и колен, </w:t>
      </w:r>
      <w:proofErr w:type="spellStart"/>
      <w:r w:rsidRPr="00444069">
        <w:rPr>
          <w:rFonts w:ascii="Times New Roman" w:hAnsi="Times New Roman" w:cs="Times New Roman"/>
          <w:sz w:val="28"/>
          <w:szCs w:val="28"/>
          <w:lang w:val="ru-RU"/>
        </w:rPr>
        <w:t>выворотность</w:t>
      </w:r>
      <w:proofErr w:type="spellEnd"/>
      <w:r w:rsidRPr="00444069">
        <w:rPr>
          <w:rFonts w:ascii="Times New Roman" w:hAnsi="Times New Roman" w:cs="Times New Roman"/>
          <w:sz w:val="28"/>
          <w:szCs w:val="28"/>
          <w:lang w:val="ru-RU"/>
        </w:rPr>
        <w:t xml:space="preserve"> ног, прямую спину.</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Рассмотрим подробно упражнение </w:t>
      </w:r>
      <w:r w:rsidRPr="00444069">
        <w:rPr>
          <w:rFonts w:ascii="Times New Roman" w:hAnsi="Times New Roman" w:cs="Times New Roman"/>
          <w:b/>
          <w:i/>
          <w:sz w:val="28"/>
          <w:szCs w:val="28"/>
          <w:u w:val="single"/>
          <w:lang w:val="ru-RU"/>
        </w:rPr>
        <w:t>«Замочек».</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И.П. - ноги вытянуты вперед, стопы сильно сокращены, руки вытянуты над головой и скреплены в замок. На счет раз первого такта плавно наклониться вперед, и «одеть» скрепленные руки на сокращенные стопы. Голову положить на выпрямленные колени. Удерживать положение один такт. На счет раз третьего такта вернуться в исходное положение. Четвертый такт – пауза. </w:t>
      </w:r>
    </w:p>
    <w:p w:rsidR="00444069" w:rsidRPr="00444069" w:rsidRDefault="00444069" w:rsidP="00444069">
      <w:pPr>
        <w:spacing w:line="360" w:lineRule="auto"/>
        <w:ind w:firstLine="567"/>
        <w:rPr>
          <w:rFonts w:ascii="Times New Roman" w:hAnsi="Times New Roman" w:cs="Times New Roman"/>
          <w:b/>
          <w:sz w:val="28"/>
          <w:szCs w:val="28"/>
          <w:lang w:val="ru-RU"/>
        </w:rPr>
      </w:pPr>
      <w:r w:rsidRPr="00444069">
        <w:rPr>
          <w:rFonts w:ascii="Times New Roman" w:hAnsi="Times New Roman" w:cs="Times New Roman"/>
          <w:b/>
          <w:sz w:val="28"/>
          <w:szCs w:val="28"/>
          <w:lang w:val="ru-RU"/>
        </w:rPr>
        <w:t xml:space="preserve">Комплекс №3. Упражнения на силу мышц ног, спины, живота. </w:t>
      </w:r>
    </w:p>
    <w:p w:rsidR="00444069" w:rsidRPr="00444069" w:rsidRDefault="00444069" w:rsidP="00444069">
      <w:pPr>
        <w:spacing w:line="360" w:lineRule="auto"/>
        <w:ind w:firstLine="567"/>
        <w:jc w:val="both"/>
        <w:rPr>
          <w:rFonts w:ascii="Times New Roman" w:hAnsi="Times New Roman" w:cs="Times New Roman"/>
          <w:b/>
          <w:i/>
          <w:color w:val="FF0000"/>
          <w:sz w:val="28"/>
          <w:szCs w:val="28"/>
          <w:u w:val="single"/>
          <w:lang w:val="ru-RU"/>
        </w:rPr>
      </w:pPr>
      <w:r w:rsidRPr="00444069">
        <w:rPr>
          <w:rFonts w:ascii="Times New Roman" w:hAnsi="Times New Roman" w:cs="Times New Roman"/>
          <w:b/>
          <w:i/>
          <w:sz w:val="28"/>
          <w:szCs w:val="28"/>
          <w:u w:val="single"/>
          <w:lang w:val="ru-RU"/>
        </w:rPr>
        <w:t xml:space="preserve">В комплекс </w:t>
      </w:r>
      <w:proofErr w:type="gramStart"/>
      <w:r w:rsidRPr="00444069">
        <w:rPr>
          <w:rFonts w:ascii="Times New Roman" w:hAnsi="Times New Roman" w:cs="Times New Roman"/>
          <w:b/>
          <w:i/>
          <w:sz w:val="28"/>
          <w:szCs w:val="28"/>
          <w:u w:val="single"/>
          <w:lang w:val="ru-RU"/>
        </w:rPr>
        <w:t>входят  упражнения</w:t>
      </w:r>
      <w:proofErr w:type="gramEnd"/>
      <w:r w:rsidRPr="00444069">
        <w:rPr>
          <w:rFonts w:ascii="Times New Roman" w:hAnsi="Times New Roman" w:cs="Times New Roman"/>
          <w:b/>
          <w:i/>
          <w:sz w:val="28"/>
          <w:szCs w:val="28"/>
          <w:u w:val="single"/>
          <w:lang w:val="ru-RU"/>
        </w:rPr>
        <w:t xml:space="preserve">: «Дирижер» (махи ногами), «Художник», «Вверх по лесенке - вниз на лифте», «Велосипед» (при освоении </w:t>
      </w:r>
      <w:r w:rsidRPr="00444069">
        <w:rPr>
          <w:rFonts w:ascii="Times New Roman" w:hAnsi="Times New Roman" w:cs="Times New Roman"/>
          <w:b/>
          <w:i/>
          <w:sz w:val="28"/>
          <w:szCs w:val="28"/>
          <w:u w:val="single"/>
          <w:lang w:val="ru-RU"/>
        </w:rPr>
        <w:lastRenderedPageBreak/>
        <w:t>навыка крутить педали вперед, учимся ездить назад), «Ножницы», «</w:t>
      </w:r>
      <w:proofErr w:type="spellStart"/>
      <w:r w:rsidRPr="00444069">
        <w:rPr>
          <w:rFonts w:ascii="Times New Roman" w:hAnsi="Times New Roman" w:cs="Times New Roman"/>
          <w:b/>
          <w:i/>
          <w:sz w:val="28"/>
          <w:szCs w:val="28"/>
          <w:u w:val="single"/>
          <w:lang w:val="ru-RU"/>
        </w:rPr>
        <w:t>Качалочка</w:t>
      </w:r>
      <w:proofErr w:type="spellEnd"/>
      <w:r w:rsidRPr="00444069">
        <w:rPr>
          <w:rFonts w:ascii="Times New Roman" w:hAnsi="Times New Roman" w:cs="Times New Roman"/>
          <w:b/>
          <w:i/>
          <w:sz w:val="28"/>
          <w:szCs w:val="28"/>
          <w:u w:val="single"/>
          <w:lang w:val="ru-RU"/>
        </w:rPr>
        <w:t xml:space="preserve">», «Березка». Этот комплекс </w:t>
      </w:r>
      <w:proofErr w:type="gramStart"/>
      <w:r w:rsidRPr="00444069">
        <w:rPr>
          <w:rFonts w:ascii="Times New Roman" w:hAnsi="Times New Roman" w:cs="Times New Roman"/>
          <w:b/>
          <w:i/>
          <w:sz w:val="28"/>
          <w:szCs w:val="28"/>
          <w:u w:val="single"/>
          <w:lang w:val="ru-RU"/>
        </w:rPr>
        <w:t>выполняется</w:t>
      </w:r>
      <w:proofErr w:type="gramEnd"/>
      <w:r w:rsidRPr="00444069">
        <w:rPr>
          <w:rFonts w:ascii="Times New Roman" w:hAnsi="Times New Roman" w:cs="Times New Roman"/>
          <w:b/>
          <w:i/>
          <w:sz w:val="28"/>
          <w:szCs w:val="28"/>
          <w:u w:val="single"/>
          <w:lang w:val="ru-RU"/>
        </w:rPr>
        <w:t xml:space="preserve"> лежа на спине.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Основная задача этого комплекса состоит в подготовке мышц пресса, которые помогают не только удерживать живот, но и участвуют в процессе подъема ноги на 90 градусов и выше.</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Для данного комплекса подходят произведения с музыкальным </w:t>
      </w:r>
      <w:proofErr w:type="gramStart"/>
      <w:r w:rsidRPr="00444069">
        <w:rPr>
          <w:rFonts w:ascii="Times New Roman" w:hAnsi="Times New Roman" w:cs="Times New Roman"/>
          <w:sz w:val="28"/>
          <w:szCs w:val="28"/>
          <w:lang w:val="ru-RU"/>
        </w:rPr>
        <w:t>размером  2</w:t>
      </w:r>
      <w:proofErr w:type="gramEnd"/>
      <w:r w:rsidRPr="00444069">
        <w:rPr>
          <w:rFonts w:ascii="Times New Roman" w:hAnsi="Times New Roman" w:cs="Times New Roman"/>
          <w:sz w:val="28"/>
          <w:szCs w:val="28"/>
          <w:lang w:val="ru-RU"/>
        </w:rPr>
        <w:t xml:space="preserve">/4 и 4/4, т.к. здесь чередуются резкие и плавные движения.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Например, упражнение </w:t>
      </w:r>
      <w:r w:rsidRPr="00444069">
        <w:rPr>
          <w:rFonts w:ascii="Times New Roman" w:hAnsi="Times New Roman" w:cs="Times New Roman"/>
          <w:b/>
          <w:i/>
          <w:sz w:val="28"/>
          <w:szCs w:val="28"/>
          <w:u w:val="single"/>
          <w:lang w:val="ru-RU"/>
        </w:rPr>
        <w:t>«Вверх по лесенке - вниз на лифте»</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 И.П. - лежа на спине стопы сокращены, ноги натянуты, руки опущены вдоль корпуса (или лежат под головой). На счет раз первого такта начинаем совершать поступательные движения поочередно каждой ногой, имитируя ходьбу по лестнице. Поднимаемся в течение 2х тактов. На счет «Четыре - И» второго такта попадаем на последний этаж и «садимся в лифт» (вытягиваем стопы). На счет «Раз» третьего такта медленно и плавно начинаем опускать ноги, движение занимает третий и четвертый такты. На последнее «И» стопы вновь сокращаются, и движение повторяется сначала.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Основная задача ребенка не только физически правильно исполнить упражнение, но и распределить движение музыкально таким образом, что бы не оставалось «лишней» музыки </w:t>
      </w:r>
      <w:proofErr w:type="gramStart"/>
      <w:r w:rsidRPr="00444069">
        <w:rPr>
          <w:rFonts w:ascii="Times New Roman" w:hAnsi="Times New Roman" w:cs="Times New Roman"/>
          <w:sz w:val="28"/>
          <w:szCs w:val="28"/>
          <w:lang w:val="ru-RU"/>
        </w:rPr>
        <w:t>или  чтобы</w:t>
      </w:r>
      <w:proofErr w:type="gramEnd"/>
      <w:r w:rsidRPr="00444069">
        <w:rPr>
          <w:rFonts w:ascii="Times New Roman" w:hAnsi="Times New Roman" w:cs="Times New Roman"/>
          <w:sz w:val="28"/>
          <w:szCs w:val="28"/>
          <w:lang w:val="ru-RU"/>
        </w:rPr>
        <w:t xml:space="preserve"> ее не хватало.</w:t>
      </w:r>
    </w:p>
    <w:p w:rsidR="00444069" w:rsidRPr="00444069" w:rsidRDefault="00444069" w:rsidP="00444069">
      <w:pPr>
        <w:spacing w:line="360" w:lineRule="auto"/>
        <w:ind w:firstLine="540"/>
        <w:rPr>
          <w:rFonts w:ascii="Times New Roman" w:hAnsi="Times New Roman" w:cs="Times New Roman"/>
          <w:sz w:val="28"/>
          <w:szCs w:val="28"/>
          <w:lang w:val="ru-RU"/>
        </w:rPr>
      </w:pPr>
      <w:r w:rsidRPr="00444069">
        <w:rPr>
          <w:rFonts w:ascii="Times New Roman" w:hAnsi="Times New Roman" w:cs="Times New Roman"/>
          <w:sz w:val="28"/>
          <w:szCs w:val="28"/>
          <w:lang w:val="ru-RU"/>
        </w:rPr>
        <w:t>Особое внимание при выполнении следует обращать на вытянутость стоп, ног, корпуса.</w:t>
      </w:r>
    </w:p>
    <w:p w:rsidR="00444069" w:rsidRPr="00444069" w:rsidRDefault="00444069" w:rsidP="00444069">
      <w:pPr>
        <w:spacing w:line="360" w:lineRule="auto"/>
        <w:ind w:firstLine="540"/>
        <w:rPr>
          <w:rFonts w:ascii="Times New Roman" w:hAnsi="Times New Roman" w:cs="Times New Roman"/>
          <w:b/>
          <w:sz w:val="28"/>
          <w:szCs w:val="28"/>
          <w:lang w:val="ru-RU"/>
        </w:rPr>
      </w:pPr>
      <w:r w:rsidRPr="00444069">
        <w:rPr>
          <w:rFonts w:ascii="Times New Roman" w:hAnsi="Times New Roman" w:cs="Times New Roman"/>
          <w:b/>
          <w:sz w:val="28"/>
          <w:szCs w:val="28"/>
          <w:lang w:val="ru-RU"/>
        </w:rPr>
        <w:t xml:space="preserve">Комплекс № 4. Упражнение на гибкость, силу рук, укрепление мышц живота. </w:t>
      </w:r>
    </w:p>
    <w:p w:rsidR="00444069" w:rsidRPr="00444069" w:rsidRDefault="00444069" w:rsidP="00444069">
      <w:pPr>
        <w:spacing w:line="360" w:lineRule="auto"/>
        <w:ind w:firstLine="567"/>
        <w:jc w:val="both"/>
        <w:rPr>
          <w:rFonts w:ascii="Times New Roman" w:hAnsi="Times New Roman" w:cs="Times New Roman"/>
          <w:b/>
          <w:i/>
          <w:sz w:val="28"/>
          <w:szCs w:val="28"/>
          <w:u w:val="single"/>
          <w:lang w:val="ru-RU"/>
        </w:rPr>
      </w:pPr>
      <w:r w:rsidRPr="00444069">
        <w:rPr>
          <w:rFonts w:ascii="Times New Roman" w:hAnsi="Times New Roman" w:cs="Times New Roman"/>
          <w:b/>
          <w:i/>
          <w:sz w:val="28"/>
          <w:szCs w:val="28"/>
          <w:u w:val="single"/>
          <w:lang w:val="ru-RU"/>
        </w:rPr>
        <w:t>Комплекс составляют 9 упражнений: «Змея», «Кольцо», «Бабочка», «Лягушка», «Лодочка», «Корзиночка», «Вазочка», «Маленький мостик», «Большой мостик».</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В данном комплексе поступательно исполняются только 5 движений остальные идут «особняком», выполняясь без музыки.  Музыкальное сопровождение ¾, движение плавные, размерные, темп спокойный, поскольку основная нагрузка идет на позвоночник и мышцы спины.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Например, </w:t>
      </w:r>
      <w:r w:rsidRPr="00444069">
        <w:rPr>
          <w:rFonts w:ascii="Times New Roman" w:hAnsi="Times New Roman" w:cs="Times New Roman"/>
          <w:b/>
          <w:i/>
          <w:sz w:val="28"/>
          <w:szCs w:val="28"/>
          <w:u w:val="single"/>
          <w:lang w:val="ru-RU"/>
        </w:rPr>
        <w:t>упражнение «Змея».</w:t>
      </w:r>
      <w:r w:rsidRPr="00444069">
        <w:rPr>
          <w:rFonts w:ascii="Times New Roman" w:hAnsi="Times New Roman" w:cs="Times New Roman"/>
          <w:sz w:val="28"/>
          <w:szCs w:val="28"/>
          <w:lang w:val="ru-RU"/>
        </w:rPr>
        <w:t xml:space="preserve"> </w:t>
      </w:r>
    </w:p>
    <w:p w:rsidR="00444069" w:rsidRPr="004F2CA0"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 xml:space="preserve">И.П. - лежа на животе, руки поставлены около плеч, с упором ладонями в пол. На счет «Раз», упираясь руками в пол, корпус прогибается назад как можно выше. При этом издается шипение, как у змеи. Три такта удерживаемся в данном положении. </w:t>
      </w:r>
      <w:r w:rsidRPr="004F2CA0">
        <w:rPr>
          <w:rFonts w:ascii="Times New Roman" w:hAnsi="Times New Roman" w:cs="Times New Roman"/>
          <w:sz w:val="28"/>
          <w:szCs w:val="28"/>
          <w:lang w:val="ru-RU"/>
        </w:rPr>
        <w:t>На счет «Раз» четвертого такта опуститься в И.П.</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Особое внимание при выполнении следует обращать на соединение пяток. При выполнении упражнений </w:t>
      </w:r>
      <w:proofErr w:type="gramStart"/>
      <w:r w:rsidRPr="00444069">
        <w:rPr>
          <w:rFonts w:ascii="Times New Roman" w:hAnsi="Times New Roman" w:cs="Times New Roman"/>
          <w:sz w:val="28"/>
          <w:szCs w:val="28"/>
          <w:lang w:val="ru-RU"/>
        </w:rPr>
        <w:t>« Корзиночка</w:t>
      </w:r>
      <w:proofErr w:type="gramEnd"/>
      <w:r w:rsidRPr="00444069">
        <w:rPr>
          <w:rFonts w:ascii="Times New Roman" w:hAnsi="Times New Roman" w:cs="Times New Roman"/>
          <w:sz w:val="28"/>
          <w:szCs w:val="28"/>
          <w:lang w:val="ru-RU"/>
        </w:rPr>
        <w:t xml:space="preserve">», «Вазочка», «Мостик» подсказкой и стимулом для правильного и красивого исполнения их являются слова педагога. </w:t>
      </w:r>
      <w:proofErr w:type="gramStart"/>
      <w:r w:rsidRPr="00444069">
        <w:rPr>
          <w:rFonts w:ascii="Times New Roman" w:hAnsi="Times New Roman" w:cs="Times New Roman"/>
          <w:sz w:val="28"/>
          <w:szCs w:val="28"/>
          <w:lang w:val="ru-RU"/>
        </w:rPr>
        <w:t>Например</w:t>
      </w:r>
      <w:proofErr w:type="gramEnd"/>
      <w:r w:rsidRPr="00444069">
        <w:rPr>
          <w:rFonts w:ascii="Times New Roman" w:hAnsi="Times New Roman" w:cs="Times New Roman"/>
          <w:sz w:val="28"/>
          <w:szCs w:val="28"/>
          <w:lang w:val="ru-RU"/>
        </w:rPr>
        <w:t xml:space="preserve">: </w:t>
      </w:r>
    </w:p>
    <w:p w:rsidR="00444069" w:rsidRPr="00444069" w:rsidRDefault="00444069" w:rsidP="00444069">
      <w:pPr>
        <w:spacing w:line="360" w:lineRule="auto"/>
        <w:jc w:val="both"/>
        <w:rPr>
          <w:rFonts w:ascii="Times New Roman" w:hAnsi="Times New Roman" w:cs="Times New Roman"/>
          <w:color w:val="FF0000"/>
          <w:sz w:val="28"/>
          <w:szCs w:val="28"/>
          <w:lang w:val="ru-RU"/>
        </w:rPr>
      </w:pPr>
      <w:r w:rsidRPr="00444069">
        <w:rPr>
          <w:rFonts w:ascii="Times New Roman" w:hAnsi="Times New Roman" w:cs="Times New Roman"/>
          <w:sz w:val="28"/>
          <w:szCs w:val="28"/>
          <w:lang w:val="ru-RU"/>
        </w:rPr>
        <w:t>«С корзиночкой мы идем за ягодами или грибами, значит, она должна быть с крепкой ручкой, т.е. вы обязательно должны достать вытянутыми пальцами ног до головы», или «Вазочку вы делаете для розы с длинным стеблем, а значит, у нее должны быть высокие бортики, это значит, что они должны, взяв себя за ноги, приложив усилия, вытянуться наверх.</w:t>
      </w:r>
    </w:p>
    <w:p w:rsidR="00444069" w:rsidRPr="00444069" w:rsidRDefault="00444069" w:rsidP="00444069">
      <w:pPr>
        <w:spacing w:line="360" w:lineRule="auto"/>
        <w:ind w:firstLine="540"/>
        <w:rPr>
          <w:rFonts w:ascii="Times New Roman" w:hAnsi="Times New Roman" w:cs="Times New Roman"/>
          <w:b/>
          <w:sz w:val="28"/>
          <w:szCs w:val="28"/>
          <w:lang w:val="ru-RU"/>
        </w:rPr>
      </w:pPr>
      <w:r w:rsidRPr="00444069">
        <w:rPr>
          <w:rFonts w:ascii="Times New Roman" w:hAnsi="Times New Roman" w:cs="Times New Roman"/>
          <w:b/>
          <w:sz w:val="28"/>
          <w:szCs w:val="28"/>
          <w:lang w:val="ru-RU"/>
        </w:rPr>
        <w:t xml:space="preserve">Комплекс №5. Упражнения на работу всех </w:t>
      </w:r>
      <w:proofErr w:type="gramStart"/>
      <w:r w:rsidRPr="00444069">
        <w:rPr>
          <w:rFonts w:ascii="Times New Roman" w:hAnsi="Times New Roman" w:cs="Times New Roman"/>
          <w:b/>
          <w:sz w:val="28"/>
          <w:szCs w:val="28"/>
          <w:lang w:val="ru-RU"/>
        </w:rPr>
        <w:t>групп  мышц</w:t>
      </w:r>
      <w:proofErr w:type="gramEnd"/>
      <w:r w:rsidRPr="00444069">
        <w:rPr>
          <w:rFonts w:ascii="Times New Roman" w:hAnsi="Times New Roman" w:cs="Times New Roman"/>
          <w:b/>
          <w:sz w:val="28"/>
          <w:szCs w:val="28"/>
          <w:lang w:val="ru-RU"/>
        </w:rPr>
        <w:t>, развитие музыкальности, координации и чувства ритма.</w:t>
      </w:r>
    </w:p>
    <w:p w:rsidR="00444069" w:rsidRPr="00444069" w:rsidRDefault="00444069" w:rsidP="00444069">
      <w:pPr>
        <w:spacing w:line="360" w:lineRule="auto"/>
        <w:ind w:firstLine="540"/>
        <w:jc w:val="both"/>
        <w:rPr>
          <w:rFonts w:ascii="Times New Roman" w:hAnsi="Times New Roman" w:cs="Times New Roman"/>
          <w:b/>
          <w:i/>
          <w:sz w:val="28"/>
          <w:szCs w:val="28"/>
          <w:u w:val="single"/>
          <w:lang w:val="ru-RU"/>
        </w:rPr>
      </w:pPr>
      <w:r w:rsidRPr="00444069">
        <w:rPr>
          <w:rFonts w:ascii="Times New Roman" w:hAnsi="Times New Roman" w:cs="Times New Roman"/>
          <w:sz w:val="28"/>
          <w:szCs w:val="28"/>
          <w:lang w:val="ru-RU"/>
        </w:rPr>
        <w:t xml:space="preserve">Комплекс содержит три упражнения: </w:t>
      </w:r>
      <w:r w:rsidRPr="00444069">
        <w:rPr>
          <w:rFonts w:ascii="Times New Roman" w:hAnsi="Times New Roman" w:cs="Times New Roman"/>
          <w:b/>
          <w:i/>
          <w:sz w:val="28"/>
          <w:szCs w:val="28"/>
          <w:u w:val="single"/>
          <w:lang w:val="ru-RU"/>
        </w:rPr>
        <w:t>«Кошечка», «Стойкий солдатик» и «Неваляшка».</w:t>
      </w:r>
    </w:p>
    <w:p w:rsidR="00444069" w:rsidRPr="00444069" w:rsidRDefault="00444069" w:rsidP="00444069">
      <w:pPr>
        <w:spacing w:line="360" w:lineRule="auto"/>
        <w:ind w:firstLine="567"/>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Упражнение выключает в себя движения, исполняемые стоя на коленях. Основной особенностью является исполнения каждого движения под свою музыку, но при этом переходя от одного к другому с </w:t>
      </w:r>
      <w:proofErr w:type="gramStart"/>
      <w:r w:rsidRPr="00444069">
        <w:rPr>
          <w:rFonts w:ascii="Times New Roman" w:hAnsi="Times New Roman" w:cs="Times New Roman"/>
          <w:sz w:val="28"/>
          <w:szCs w:val="28"/>
          <w:lang w:val="ru-RU"/>
        </w:rPr>
        <w:t>небольшой  паузой</w:t>
      </w:r>
      <w:proofErr w:type="gramEnd"/>
      <w:r w:rsidRPr="00444069">
        <w:rPr>
          <w:rFonts w:ascii="Times New Roman" w:hAnsi="Times New Roman" w:cs="Times New Roman"/>
          <w:sz w:val="28"/>
          <w:szCs w:val="28"/>
          <w:lang w:val="ru-RU"/>
        </w:rPr>
        <w:t xml:space="preserve">.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b/>
          <w:i/>
          <w:sz w:val="28"/>
          <w:szCs w:val="28"/>
          <w:u w:val="single"/>
          <w:lang w:val="ru-RU"/>
        </w:rPr>
        <w:t>«Кошечка»</w:t>
      </w:r>
      <w:r w:rsidRPr="00444069">
        <w:rPr>
          <w:rFonts w:ascii="Times New Roman" w:hAnsi="Times New Roman" w:cs="Times New Roman"/>
          <w:sz w:val="28"/>
          <w:szCs w:val="28"/>
          <w:lang w:val="ru-RU"/>
        </w:rPr>
        <w:t xml:space="preserve"> И.П.  Стоя на коленях, упираемся руками в пол, имитируя стойку кошки. Музыкальный размер 2/4. На счет «Раз» первого такта выгибаем спину дугой и шипим. Второй такт возвращаемся в И.П. На счет «Раз» третьего такта отклоняемся на пятки, руки вытягиваем и </w:t>
      </w:r>
      <w:proofErr w:type="gramStart"/>
      <w:r w:rsidRPr="00444069">
        <w:rPr>
          <w:rFonts w:ascii="Times New Roman" w:hAnsi="Times New Roman" w:cs="Times New Roman"/>
          <w:sz w:val="28"/>
          <w:szCs w:val="28"/>
          <w:lang w:val="ru-RU"/>
        </w:rPr>
        <w:t>говорим</w:t>
      </w:r>
      <w:proofErr w:type="gramEnd"/>
      <w:r w:rsidRPr="00444069">
        <w:rPr>
          <w:rFonts w:ascii="Times New Roman" w:hAnsi="Times New Roman" w:cs="Times New Roman"/>
          <w:sz w:val="28"/>
          <w:szCs w:val="28"/>
          <w:lang w:val="ru-RU"/>
        </w:rPr>
        <w:t xml:space="preserve"> «Мяу» Четвертый такт возвращаемся в И.П. Движения повторяются четыре раза.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t xml:space="preserve">На вторую часть </w:t>
      </w:r>
      <w:proofErr w:type="gramStart"/>
      <w:r w:rsidRPr="00444069">
        <w:rPr>
          <w:rFonts w:ascii="Times New Roman" w:hAnsi="Times New Roman" w:cs="Times New Roman"/>
          <w:sz w:val="28"/>
          <w:szCs w:val="28"/>
          <w:lang w:val="ru-RU"/>
        </w:rPr>
        <w:t>музыки,  сидя</w:t>
      </w:r>
      <w:proofErr w:type="gramEnd"/>
      <w:r w:rsidRPr="00444069">
        <w:rPr>
          <w:rFonts w:ascii="Times New Roman" w:hAnsi="Times New Roman" w:cs="Times New Roman"/>
          <w:sz w:val="28"/>
          <w:szCs w:val="28"/>
          <w:lang w:val="ru-RU"/>
        </w:rPr>
        <w:t xml:space="preserve"> на коленях «умываем мордочку лапками»  попеременно каждой рукой. Что занимает 4 такта. И на остаток музыки стоя на коленях царапаемся, совершая резкие движения руками перед собой.</w:t>
      </w:r>
    </w:p>
    <w:p w:rsidR="00444069" w:rsidRPr="00444069" w:rsidRDefault="00444069" w:rsidP="00444069">
      <w:pPr>
        <w:spacing w:line="360" w:lineRule="auto"/>
        <w:ind w:firstLine="540"/>
        <w:rPr>
          <w:rFonts w:ascii="Times New Roman" w:hAnsi="Times New Roman" w:cs="Times New Roman"/>
          <w:b/>
          <w:sz w:val="28"/>
          <w:szCs w:val="28"/>
          <w:lang w:val="ru-RU"/>
        </w:rPr>
      </w:pPr>
      <w:r w:rsidRPr="00444069">
        <w:rPr>
          <w:rFonts w:ascii="Times New Roman" w:hAnsi="Times New Roman" w:cs="Times New Roman"/>
          <w:b/>
          <w:sz w:val="28"/>
          <w:szCs w:val="28"/>
          <w:lang w:val="ru-RU"/>
        </w:rPr>
        <w:t xml:space="preserve">Комплекс № 6 Упражнения на растяжку. </w:t>
      </w:r>
    </w:p>
    <w:p w:rsidR="00444069" w:rsidRPr="00444069" w:rsidRDefault="00444069" w:rsidP="00444069">
      <w:pPr>
        <w:spacing w:line="360" w:lineRule="auto"/>
        <w:ind w:firstLine="540"/>
        <w:jc w:val="both"/>
        <w:rPr>
          <w:rFonts w:ascii="Times New Roman" w:hAnsi="Times New Roman" w:cs="Times New Roman"/>
          <w:sz w:val="28"/>
          <w:szCs w:val="28"/>
          <w:lang w:val="ru-RU"/>
        </w:rPr>
      </w:pPr>
      <w:r w:rsidRPr="00444069">
        <w:rPr>
          <w:rFonts w:ascii="Times New Roman" w:hAnsi="Times New Roman" w:cs="Times New Roman"/>
          <w:sz w:val="28"/>
          <w:szCs w:val="28"/>
          <w:lang w:val="ru-RU"/>
        </w:rPr>
        <w:lastRenderedPageBreak/>
        <w:t xml:space="preserve">Это единственный комплекс, </w:t>
      </w:r>
      <w:r>
        <w:rPr>
          <w:rFonts w:ascii="Times New Roman" w:hAnsi="Times New Roman" w:cs="Times New Roman"/>
          <w:sz w:val="28"/>
          <w:szCs w:val="28"/>
          <w:lang w:val="ru-RU"/>
        </w:rPr>
        <w:t xml:space="preserve">который можно </w:t>
      </w:r>
      <w:proofErr w:type="gramStart"/>
      <w:r>
        <w:rPr>
          <w:rFonts w:ascii="Times New Roman" w:hAnsi="Times New Roman" w:cs="Times New Roman"/>
          <w:sz w:val="28"/>
          <w:szCs w:val="28"/>
          <w:lang w:val="ru-RU"/>
        </w:rPr>
        <w:t xml:space="preserve">исполнять </w:t>
      </w:r>
      <w:r w:rsidRPr="00444069">
        <w:rPr>
          <w:rFonts w:ascii="Times New Roman" w:hAnsi="Times New Roman" w:cs="Times New Roman"/>
          <w:sz w:val="28"/>
          <w:szCs w:val="28"/>
          <w:lang w:val="ru-RU"/>
        </w:rPr>
        <w:t xml:space="preserve"> без</w:t>
      </w:r>
      <w:proofErr w:type="gramEnd"/>
      <w:r w:rsidRPr="00444069">
        <w:rPr>
          <w:rFonts w:ascii="Times New Roman" w:hAnsi="Times New Roman" w:cs="Times New Roman"/>
          <w:sz w:val="28"/>
          <w:szCs w:val="28"/>
          <w:lang w:val="ru-RU"/>
        </w:rPr>
        <w:t xml:space="preserve"> музыки. Он содержит в себе элементы гимнастики: </w:t>
      </w:r>
      <w:proofErr w:type="spellStart"/>
      <w:r w:rsidRPr="00444069">
        <w:rPr>
          <w:rFonts w:ascii="Times New Roman" w:hAnsi="Times New Roman" w:cs="Times New Roman"/>
          <w:sz w:val="28"/>
          <w:szCs w:val="28"/>
          <w:lang w:val="ru-RU"/>
        </w:rPr>
        <w:t>полушпагат</w:t>
      </w:r>
      <w:proofErr w:type="spellEnd"/>
      <w:r w:rsidRPr="00444069">
        <w:rPr>
          <w:rFonts w:ascii="Times New Roman" w:hAnsi="Times New Roman" w:cs="Times New Roman"/>
          <w:sz w:val="28"/>
          <w:szCs w:val="28"/>
          <w:lang w:val="ru-RU"/>
        </w:rPr>
        <w:t>, статуэтка, крылатая статуэтка, шпагат и веревочка.</w:t>
      </w:r>
    </w:p>
    <w:p w:rsidR="00444069" w:rsidRPr="00444069" w:rsidRDefault="00444069" w:rsidP="00444069">
      <w:pPr>
        <w:spacing w:line="360" w:lineRule="auto"/>
        <w:rPr>
          <w:rFonts w:ascii="Times New Roman" w:hAnsi="Times New Roman" w:cs="Times New Roman"/>
          <w:sz w:val="28"/>
          <w:szCs w:val="28"/>
          <w:lang w:val="ru-RU"/>
        </w:rPr>
      </w:pPr>
    </w:p>
    <w:p w:rsidR="00444069" w:rsidRPr="00444069" w:rsidRDefault="00444069" w:rsidP="00444069">
      <w:pPr>
        <w:spacing w:line="360" w:lineRule="auto"/>
        <w:rPr>
          <w:rFonts w:ascii="Times New Roman" w:hAnsi="Times New Roman" w:cs="Times New Roman"/>
          <w:sz w:val="28"/>
          <w:szCs w:val="28"/>
          <w:lang w:val="ru-RU"/>
        </w:rPr>
      </w:pPr>
    </w:p>
    <w:p w:rsidR="00444069" w:rsidRPr="00444069" w:rsidRDefault="00444069" w:rsidP="00444069">
      <w:pPr>
        <w:spacing w:line="360" w:lineRule="auto"/>
        <w:ind w:left="-426"/>
        <w:rPr>
          <w:rFonts w:ascii="Times New Roman" w:hAnsi="Times New Roman" w:cs="Times New Roman"/>
          <w:sz w:val="28"/>
          <w:szCs w:val="28"/>
          <w:lang w:val="ru-RU"/>
        </w:rPr>
      </w:pPr>
    </w:p>
    <w:p w:rsidR="00100ACD" w:rsidRPr="00444069" w:rsidRDefault="00100ACD">
      <w:pPr>
        <w:spacing w:line="360" w:lineRule="auto"/>
        <w:jc w:val="both"/>
        <w:rPr>
          <w:rFonts w:ascii="Times New Roman" w:hAnsi="Times New Roman" w:cs="Times New Roman"/>
          <w:i/>
          <w:sz w:val="28"/>
          <w:szCs w:val="28"/>
          <w:lang w:val="ru-RU"/>
        </w:rPr>
      </w:pPr>
    </w:p>
    <w:p w:rsidR="00100ACD" w:rsidRPr="00444069" w:rsidRDefault="00100ACD">
      <w:pPr>
        <w:pStyle w:val="Body1"/>
        <w:spacing w:line="360" w:lineRule="auto"/>
        <w:ind w:left="2880"/>
        <w:rPr>
          <w:rFonts w:ascii="Times New Roman" w:hAnsi="Times New Roman" w:cs="Times New Roman"/>
          <w:sz w:val="28"/>
          <w:szCs w:val="28"/>
          <w:lang w:val="ru-RU"/>
        </w:rPr>
      </w:pPr>
    </w:p>
    <w:sectPr w:rsidR="00100ACD" w:rsidRPr="00444069" w:rsidSect="00666DBB">
      <w:pgSz w:w="11906" w:h="16838"/>
      <w:pgMar w:top="709" w:right="1134" w:bottom="850" w:left="1134"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F402A9A"/>
    <w:multiLevelType w:val="hybridMultilevel"/>
    <w:tmpl w:val="18A0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63F38"/>
    <w:multiLevelType w:val="hybridMultilevel"/>
    <w:tmpl w:val="132C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97AA1"/>
    <w:rsid w:val="0002208A"/>
    <w:rsid w:val="00063A3C"/>
    <w:rsid w:val="00100ACD"/>
    <w:rsid w:val="00116980"/>
    <w:rsid w:val="0017791F"/>
    <w:rsid w:val="001B7869"/>
    <w:rsid w:val="0023360B"/>
    <w:rsid w:val="0023592C"/>
    <w:rsid w:val="002508B2"/>
    <w:rsid w:val="002568FA"/>
    <w:rsid w:val="0026002E"/>
    <w:rsid w:val="00265A8E"/>
    <w:rsid w:val="002F6349"/>
    <w:rsid w:val="00317FC8"/>
    <w:rsid w:val="00327B99"/>
    <w:rsid w:val="003771C6"/>
    <w:rsid w:val="004223F8"/>
    <w:rsid w:val="00444069"/>
    <w:rsid w:val="004F2CA0"/>
    <w:rsid w:val="004F54BA"/>
    <w:rsid w:val="00511A94"/>
    <w:rsid w:val="005133F4"/>
    <w:rsid w:val="00576921"/>
    <w:rsid w:val="005D4D24"/>
    <w:rsid w:val="00666DBB"/>
    <w:rsid w:val="00687C15"/>
    <w:rsid w:val="00716F15"/>
    <w:rsid w:val="007540F3"/>
    <w:rsid w:val="00787906"/>
    <w:rsid w:val="007B3D79"/>
    <w:rsid w:val="007D7475"/>
    <w:rsid w:val="007E0757"/>
    <w:rsid w:val="00824D28"/>
    <w:rsid w:val="00962300"/>
    <w:rsid w:val="00993721"/>
    <w:rsid w:val="00997AA1"/>
    <w:rsid w:val="009D2DA4"/>
    <w:rsid w:val="009E1140"/>
    <w:rsid w:val="00B5502B"/>
    <w:rsid w:val="00BA1178"/>
    <w:rsid w:val="00BB59B4"/>
    <w:rsid w:val="00BC3568"/>
    <w:rsid w:val="00BE0EE8"/>
    <w:rsid w:val="00C01A73"/>
    <w:rsid w:val="00C41892"/>
    <w:rsid w:val="00C65267"/>
    <w:rsid w:val="00CA30B1"/>
    <w:rsid w:val="00CF473D"/>
    <w:rsid w:val="00D35626"/>
    <w:rsid w:val="00D47E86"/>
    <w:rsid w:val="00D710FD"/>
    <w:rsid w:val="00E46BA7"/>
    <w:rsid w:val="00F33CE6"/>
    <w:rsid w:val="00F6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B8C5B"/>
  <w15:docId w15:val="{9AD0E540-DF32-4121-B16F-914EECA5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12">
    <w:name w:val="Заголовок1"/>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a">
    <w:name w:val="List"/>
    <w:basedOn w:val="a0"/>
    <w:rsid w:val="00666DBB"/>
    <w:rPr>
      <w:rFonts w:ascii="Arial" w:hAnsi="Arial"/>
    </w:rPr>
  </w:style>
  <w:style w:type="paragraph" w:customStyle="1" w:styleId="13">
    <w:name w:val="Название1"/>
    <w:basedOn w:val="a"/>
    <w:rsid w:val="00666DBB"/>
    <w:pPr>
      <w:suppressLineNumbers/>
      <w:spacing w:before="120" w:after="120"/>
    </w:pPr>
    <w:rPr>
      <w:i/>
      <w:iCs/>
      <w:sz w:val="20"/>
    </w:rPr>
  </w:style>
  <w:style w:type="paragraph" w:customStyle="1" w:styleId="14">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b">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5">
    <w:name w:val="Без интервала1"/>
    <w:uiPriority w:val="99"/>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rsid w:val="00666DBB"/>
    <w:pPr>
      <w:ind w:left="720"/>
    </w:pPr>
  </w:style>
  <w:style w:type="paragraph" w:customStyle="1" w:styleId="17">
    <w:name w:val="Текст сноски1"/>
    <w:basedOn w:val="a"/>
    <w:rsid w:val="00666DBB"/>
    <w:rPr>
      <w:sz w:val="20"/>
      <w:szCs w:val="20"/>
    </w:rPr>
  </w:style>
  <w:style w:type="paragraph" w:styleId="ac">
    <w:name w:val="header"/>
    <w:basedOn w:val="a"/>
    <w:rsid w:val="00666DBB"/>
    <w:pPr>
      <w:suppressLineNumbers/>
      <w:tabs>
        <w:tab w:val="center" w:pos="4677"/>
        <w:tab w:val="right" w:pos="9355"/>
      </w:tabs>
    </w:pPr>
  </w:style>
  <w:style w:type="paragraph" w:styleId="ad">
    <w:name w:val="footer"/>
    <w:basedOn w:val="a"/>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8">
    <w:name w:val="Текст выноски1"/>
    <w:basedOn w:val="a"/>
    <w:rsid w:val="00666DBB"/>
    <w:rPr>
      <w:rFonts w:ascii="Tahoma" w:hAnsi="Tahoma" w:cs="Tahoma"/>
      <w:sz w:val="16"/>
      <w:szCs w:val="16"/>
    </w:rPr>
  </w:style>
  <w:style w:type="paragraph" w:customStyle="1" w:styleId="ae">
    <w:name w:val="Содержимое таблицы"/>
    <w:basedOn w:val="a"/>
    <w:rsid w:val="00666DBB"/>
    <w:pPr>
      <w:suppressLineNumbers/>
    </w:pPr>
  </w:style>
  <w:style w:type="paragraph" w:customStyle="1" w:styleId="af">
    <w:name w:val="Заголовок таблицы"/>
    <w:basedOn w:val="ae"/>
    <w:rsid w:val="00666DBB"/>
    <w:pPr>
      <w:jc w:val="center"/>
    </w:pPr>
    <w:rPr>
      <w:b/>
      <w:bCs/>
    </w:rPr>
  </w:style>
  <w:style w:type="table" w:styleId="af0">
    <w:name w:val="Table Grid"/>
    <w:basedOn w:val="a2"/>
    <w:uiPriority w:val="59"/>
    <w:rsid w:val="007879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5D4D24"/>
    <w:pPr>
      <w:suppressAutoHyphens w:val="0"/>
      <w:spacing w:before="100" w:beforeAutospacing="1" w:after="119"/>
    </w:pPr>
    <w:rPr>
      <w:rFonts w:ascii="Times New Roman" w:eastAsia="Times New Roman" w:hAnsi="Times New Roman" w:cs="Times New Roman"/>
      <w:kern w:val="0"/>
      <w:lang w:val="ru-RU" w:eastAsia="ru-RU" w:bidi="ar-SA"/>
    </w:rPr>
  </w:style>
  <w:style w:type="paragraph" w:styleId="af2">
    <w:name w:val="Balloon Text"/>
    <w:basedOn w:val="a"/>
    <w:link w:val="19"/>
    <w:uiPriority w:val="99"/>
    <w:semiHidden/>
    <w:unhideWhenUsed/>
    <w:rsid w:val="00C65267"/>
    <w:rPr>
      <w:rFonts w:ascii="Tahoma" w:hAnsi="Tahoma"/>
      <w:sz w:val="16"/>
      <w:szCs w:val="14"/>
    </w:rPr>
  </w:style>
  <w:style w:type="character" w:customStyle="1" w:styleId="19">
    <w:name w:val="Текст выноски Знак1"/>
    <w:basedOn w:val="a1"/>
    <w:link w:val="af2"/>
    <w:uiPriority w:val="99"/>
    <w:semiHidden/>
    <w:rsid w:val="00C65267"/>
    <w:rPr>
      <w:rFonts w:ascii="Tahoma" w:eastAsia="SimSun" w:hAnsi="Tahoma" w:cs="Mangal"/>
      <w:kern w:val="1"/>
      <w:sz w:val="16"/>
      <w:szCs w:val="14"/>
      <w:lang w:val="en-US" w:eastAsia="hi-IN" w:bidi="hi-IN"/>
    </w:rPr>
  </w:style>
  <w:style w:type="paragraph" w:styleId="af3">
    <w:name w:val="No Spacing"/>
    <w:uiPriority w:val="99"/>
    <w:qFormat/>
    <w:rsid w:val="002F6349"/>
    <w:rPr>
      <w:rFonts w:ascii="Calibri" w:eastAsia="Calibri" w:hAnsi="Calibri"/>
      <w:sz w:val="22"/>
      <w:szCs w:val="22"/>
      <w:lang w:eastAsia="en-US"/>
    </w:rPr>
  </w:style>
  <w:style w:type="paragraph" w:styleId="af4">
    <w:name w:val="List Paragraph"/>
    <w:basedOn w:val="a"/>
    <w:uiPriority w:val="34"/>
    <w:qFormat/>
    <w:rsid w:val="002F6349"/>
    <w:pPr>
      <w:ind w:left="720"/>
      <w:contextualSpacing/>
    </w:pPr>
    <w:rPr>
      <w:szCs w:val="21"/>
    </w:rPr>
  </w:style>
  <w:style w:type="table" w:customStyle="1" w:styleId="1a">
    <w:name w:val="Сетка таблицы1"/>
    <w:basedOn w:val="a2"/>
    <w:uiPriority w:val="59"/>
    <w:rsid w:val="007D747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99"/>
    <w:rsid w:val="007D747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Nti/JY37KOf+vTB8J9QsmM6fdFa82nYWS4PoK70/qBk=</DigestValue>
    </Reference>
    <Reference URI="#idOfficeObject" Type="http://www.w3.org/2000/09/xmldsig#Object">
      <DigestMethod Algorithm="urn:ietf:params:xml:ns:cpxmlsec:algorithms:gostr34112012-256"/>
      <DigestValue>4TgFS/fhraovwYBZX8GyeGTVsm4Q5y8pyCIHex3kHps=</DigestValue>
    </Reference>
  </SignedInfo>
  <SignatureValue>m1NnVzu9GVfqlbiYPM37WXmkI/InnbXHYnLswsY1wA3L0Lf4Ai1nvZOjem0NwkSk
FPog8H/opyU6nk14jntQ4Q==</SignatureValue>
  <KeyInfo>
    <X509Data>
      <X509Certificate>MIIJGDCCCMWgAwIBAgIQEOTcNyw3DPPiOF4ank0m8DAKBggqhQMHAQEDAjCCAVcx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0YHQuNC4MB4XDTIyMDkxMzA1NTYwMFoXDTIzMTIwNzA1NTYwMFowggI0MQswCQYD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LKAqhihodHRwOi8vY3JsLnJvc2them5hLnJ1L2NybC91Y2ZrXzIwMjIuY3JsMCug
KaAnhiVodHRwOi8vY3JsLmZrLmxvY2FsL2NybC91Y2ZrXzIwMjIuY3JsMHcGCCsG
AQUFBwEBBGswaTA0BggrBgEFBQcwAoYoaHR0cDovL2NybC5yb3NrYXpuYS5ydS9j
cmwvdWNma18yMDIyLmNydDAxBggrBgEFBQcwAoYlaHR0cDovL2NybC5may5sb2Nh
bC9jcmwvdWNma18yMDIyLmNydDAdBgNVHQ4EFgQU3O+k1PCiwPi9Y9Kkl2PoYzIx
cNEwggF3BgNVHSMEggFuMIIBaoAUHYAm0oli5wSBjx5K6KtyknYt3T2hggFDpIIB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Awwd0JzQuNC90YbQuNGE0YDRiyDQoNC+0YHRgdC40LiCCwDP6P9hAAAAAAX2MAoG
CCqFAwcBAQMCA0EAI3afi88McUS08sGowMVZhox8ni8cXX0vlxsmj1PJNlJ7448F
N1U/Sj5wDiBQydva1vn0jxLmDajDriS7gtz84g==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3P2jHuhTiZ1srA6HnMbtflhTCM4=</DigestValue>
      </Reference>
      <Reference URI="/word/fontTable.xml?ContentType=application/vnd.openxmlformats-officedocument.wordprocessingml.fontTable+xml">
        <DigestMethod Algorithm="http://www.w3.org/2000/09/xmldsig#sha1"/>
        <DigestValue>BKOwGubhQF+2P0Bgsp+yQNrxEn4=</DigestValue>
      </Reference>
      <Reference URI="/word/numbering.xml?ContentType=application/vnd.openxmlformats-officedocument.wordprocessingml.numbering+xml">
        <DigestMethod Algorithm="http://www.w3.org/2000/09/xmldsig#sha1"/>
        <DigestValue>5e0f1LmWG3htnyRNkjpofCSb+tE=</DigestValue>
      </Reference>
      <Reference URI="/word/settings.xml?ContentType=application/vnd.openxmlformats-officedocument.wordprocessingml.settings+xml">
        <DigestMethod Algorithm="http://www.w3.org/2000/09/xmldsig#sha1"/>
        <DigestValue>LpvBOhZF15vtpcB4R/zg3fJAYbw=</DigestValue>
      </Reference>
      <Reference URI="/word/styles.xml?ContentType=application/vnd.openxmlformats-officedocument.wordprocessingml.styles+xml">
        <DigestMethod Algorithm="http://www.w3.org/2000/09/xmldsig#sha1"/>
        <DigestValue>1YLeCDi1+U9TBzdq5fw07oxkuVc=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So9nE7WpdWHLSU36uQ65U/yA9Lc=</DigestValue>
      </Reference>
    </Manifest>
    <SignatureProperties>
      <SignatureProperty Id="idSignatureTime" Target="#idPackageSignature">
        <mdssi:SignatureTime>
          <mdssi:Format>YYYY-MM-DDThh:mm:ssTZD</mdssi:Format>
          <mdssi:Value>2023-05-11T07:30:02Z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7D453-0D0C-426B-9C08-222267C4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27</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2014-12-07T04:31:00Z</cp:lastPrinted>
  <dcterms:created xsi:type="dcterms:W3CDTF">2014-06-23T00:56:00Z</dcterms:created>
  <dcterms:modified xsi:type="dcterms:W3CDTF">2023-05-10T08:21:00Z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